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EEBA6" w14:textId="452C567D" w:rsidR="009514E6" w:rsidRPr="0000697A" w:rsidRDefault="009C7036" w:rsidP="007157E1">
      <w:pPr>
        <w:tabs>
          <w:tab w:val="left" w:pos="7602"/>
        </w:tabs>
        <w:spacing w:line="360" w:lineRule="auto"/>
        <w:ind w:firstLine="567"/>
        <w:jc w:val="right"/>
        <w:rPr>
          <w:rFonts w:ascii="GHEA Grapalat" w:hAnsi="GHEA Grapalat"/>
          <w:bCs/>
          <w:spacing w:val="-4"/>
          <w:lang w:val="en-US"/>
        </w:rPr>
      </w:pPr>
      <w:r w:rsidRPr="0000697A">
        <w:rPr>
          <w:rFonts w:ascii="GHEA Grapalat" w:hAnsi="GHEA Grapalat"/>
          <w:bCs/>
          <w:spacing w:val="-4"/>
          <w:lang w:val="en-US"/>
        </w:rPr>
        <w:t>ՆԱԽԱԳԻԾ</w:t>
      </w:r>
    </w:p>
    <w:p w14:paraId="343FE986" w14:textId="77777777" w:rsidR="009C7036" w:rsidRPr="0000697A" w:rsidRDefault="009C7036" w:rsidP="001D0355">
      <w:pPr>
        <w:spacing w:line="360" w:lineRule="auto"/>
        <w:ind w:firstLine="426"/>
        <w:jc w:val="both"/>
        <w:rPr>
          <w:rFonts w:ascii="GHEA Grapalat" w:hAnsi="GHEA Grapalat"/>
          <w:b/>
          <w:lang w:val="en-US"/>
        </w:rPr>
      </w:pPr>
      <w:bookmarkStart w:id="0" w:name="_Hlk93485137"/>
    </w:p>
    <w:p w14:paraId="1E298313" w14:textId="77777777" w:rsidR="009C7036" w:rsidRPr="0000697A" w:rsidRDefault="009C7036" w:rsidP="001D0355">
      <w:pPr>
        <w:spacing w:line="360" w:lineRule="auto"/>
        <w:ind w:firstLine="426"/>
        <w:jc w:val="both"/>
        <w:rPr>
          <w:rFonts w:ascii="GHEA Grapalat" w:hAnsi="GHEA Grapalat"/>
          <w:b/>
          <w:lang w:val="en-US"/>
        </w:rPr>
      </w:pPr>
    </w:p>
    <w:p w14:paraId="399622B4" w14:textId="77777777" w:rsidR="009C7036" w:rsidRPr="0000697A" w:rsidRDefault="009C7036" w:rsidP="001D0355">
      <w:pPr>
        <w:spacing w:line="360" w:lineRule="auto"/>
        <w:ind w:firstLine="426"/>
        <w:jc w:val="both"/>
        <w:rPr>
          <w:rFonts w:ascii="GHEA Grapalat" w:hAnsi="GHEA Grapalat"/>
          <w:b/>
          <w:lang w:val="en-US"/>
        </w:rPr>
      </w:pPr>
    </w:p>
    <w:p w14:paraId="4FBE3313" w14:textId="77777777" w:rsidR="009C7036" w:rsidRDefault="009C7036" w:rsidP="001D0355">
      <w:pPr>
        <w:spacing w:line="360" w:lineRule="auto"/>
        <w:ind w:firstLine="426"/>
        <w:jc w:val="both"/>
        <w:rPr>
          <w:rFonts w:ascii="GHEA Grapalat" w:hAnsi="GHEA Grapalat"/>
          <w:b/>
          <w:lang w:val="en-US"/>
        </w:rPr>
      </w:pPr>
    </w:p>
    <w:p w14:paraId="62D20329" w14:textId="77777777" w:rsidR="00776C5F" w:rsidRPr="0000697A" w:rsidRDefault="00776C5F" w:rsidP="001D0355">
      <w:pPr>
        <w:spacing w:line="360" w:lineRule="auto"/>
        <w:ind w:firstLine="426"/>
        <w:jc w:val="both"/>
        <w:rPr>
          <w:rFonts w:ascii="GHEA Grapalat" w:hAnsi="GHEA Grapalat"/>
          <w:b/>
          <w:lang w:val="en-US"/>
        </w:rPr>
      </w:pPr>
    </w:p>
    <w:p w14:paraId="12EE9B3D" w14:textId="77777777" w:rsidR="009C7036" w:rsidRPr="0000697A" w:rsidRDefault="009C7036" w:rsidP="001D0355">
      <w:pPr>
        <w:spacing w:line="360" w:lineRule="auto"/>
        <w:ind w:firstLine="426"/>
        <w:jc w:val="both"/>
        <w:rPr>
          <w:rFonts w:ascii="GHEA Grapalat" w:hAnsi="GHEA Grapalat"/>
          <w:b/>
          <w:lang w:val="en-US"/>
        </w:rPr>
      </w:pPr>
    </w:p>
    <w:p w14:paraId="1636FE6D" w14:textId="56F29B62" w:rsidR="0032320E" w:rsidRDefault="009C7036" w:rsidP="001D0355">
      <w:pPr>
        <w:spacing w:line="360" w:lineRule="auto"/>
        <w:ind w:firstLine="426"/>
        <w:jc w:val="center"/>
        <w:rPr>
          <w:rFonts w:ascii="GHEA Grapalat" w:hAnsi="GHEA Grapalat"/>
          <w:b/>
          <w:spacing w:val="-4"/>
          <w:sz w:val="32"/>
          <w:lang w:val="en-US"/>
        </w:rPr>
      </w:pPr>
      <w:r w:rsidRPr="00776C5F">
        <w:rPr>
          <w:rFonts w:ascii="GHEA Grapalat" w:hAnsi="GHEA Grapalat"/>
          <w:b/>
          <w:sz w:val="32"/>
          <w:lang w:val="hy-AM"/>
        </w:rPr>
        <w:t>Հ</w:t>
      </w:r>
      <w:r w:rsidR="0032320E" w:rsidRPr="00776C5F">
        <w:rPr>
          <w:rFonts w:ascii="GHEA Grapalat" w:hAnsi="GHEA Grapalat"/>
          <w:b/>
          <w:spacing w:val="-4"/>
          <w:sz w:val="32"/>
          <w:lang w:val="hy-AM"/>
        </w:rPr>
        <w:t xml:space="preserve"> Ա Շ Վ Ե Տ Վ ՈՒ Թ Յ ՈՒ Ն</w:t>
      </w:r>
    </w:p>
    <w:p w14:paraId="5C0FBCFC" w14:textId="77777777" w:rsidR="00776C5F" w:rsidRPr="00776C5F" w:rsidRDefault="00776C5F" w:rsidP="001D0355">
      <w:pPr>
        <w:spacing w:line="360" w:lineRule="auto"/>
        <w:ind w:firstLine="426"/>
        <w:jc w:val="center"/>
        <w:rPr>
          <w:rFonts w:ascii="GHEA Grapalat" w:hAnsi="GHEA Grapalat"/>
          <w:b/>
          <w:sz w:val="32"/>
          <w:lang w:val="en-US"/>
        </w:rPr>
      </w:pPr>
    </w:p>
    <w:p w14:paraId="4F57EC93" w14:textId="3B4AC430" w:rsidR="0032320E" w:rsidRPr="00776C5F" w:rsidRDefault="0032320E" w:rsidP="001D0355">
      <w:pPr>
        <w:tabs>
          <w:tab w:val="left" w:pos="540"/>
        </w:tabs>
        <w:spacing w:line="360" w:lineRule="auto"/>
        <w:jc w:val="center"/>
        <w:rPr>
          <w:rFonts w:ascii="GHEA Grapalat" w:hAnsi="GHEA Grapalat"/>
          <w:b/>
          <w:spacing w:val="-4"/>
          <w:sz w:val="32"/>
          <w:lang w:val="hy-AM"/>
        </w:rPr>
      </w:pPr>
      <w:r w:rsidRPr="00776C5F">
        <w:rPr>
          <w:rFonts w:ascii="GHEA Grapalat" w:hAnsi="GHEA Grapalat"/>
          <w:b/>
          <w:spacing w:val="-4"/>
          <w:sz w:val="32"/>
          <w:lang w:val="hy-AM"/>
        </w:rPr>
        <w:t>ՀԱՅԱՍՏԱՆԻ ՀԱՆՐԱՊԵՏՈՒԹՅԱՆ ՍՆՆԴԱՄԹԵՐՔԻ ԱՆ</w:t>
      </w:r>
      <w:r w:rsidR="009C7036" w:rsidRPr="00776C5F">
        <w:rPr>
          <w:rFonts w:ascii="GHEA Grapalat" w:hAnsi="GHEA Grapalat"/>
          <w:b/>
          <w:spacing w:val="-4"/>
          <w:sz w:val="32"/>
          <w:lang w:val="hy-AM"/>
        </w:rPr>
        <w:t>ՎՏԱՆԳՈՒԹՅԱՆ ՏԵՍՉԱԿԱՆ ՄԱՐՄՆԻ 2022</w:t>
      </w:r>
      <w:r w:rsidRPr="00776C5F">
        <w:rPr>
          <w:rFonts w:ascii="GHEA Grapalat" w:hAnsi="GHEA Grapalat"/>
          <w:b/>
          <w:spacing w:val="-4"/>
          <w:sz w:val="32"/>
          <w:lang w:val="hy-AM"/>
        </w:rPr>
        <w:t xml:space="preserve"> ԹՎԱԿԱՆԻ</w:t>
      </w:r>
      <w:bookmarkEnd w:id="0"/>
    </w:p>
    <w:p w14:paraId="66C639AA" w14:textId="77777777" w:rsidR="009C7036" w:rsidRPr="0000697A" w:rsidRDefault="009C7036" w:rsidP="001D0355">
      <w:pPr>
        <w:tabs>
          <w:tab w:val="left" w:pos="540"/>
        </w:tabs>
        <w:spacing w:line="360" w:lineRule="auto"/>
        <w:jc w:val="both"/>
        <w:rPr>
          <w:rFonts w:ascii="GHEA Grapalat" w:hAnsi="GHEA Grapalat"/>
          <w:b/>
          <w:spacing w:val="-4"/>
          <w:lang w:val="hy-AM"/>
        </w:rPr>
      </w:pPr>
    </w:p>
    <w:p w14:paraId="5D9F2C09" w14:textId="77777777" w:rsidR="009C7036" w:rsidRPr="0000697A" w:rsidRDefault="009C7036" w:rsidP="001D0355">
      <w:pPr>
        <w:tabs>
          <w:tab w:val="left" w:pos="540"/>
        </w:tabs>
        <w:spacing w:line="360" w:lineRule="auto"/>
        <w:jc w:val="both"/>
        <w:rPr>
          <w:rFonts w:ascii="GHEA Grapalat" w:hAnsi="GHEA Grapalat"/>
          <w:b/>
          <w:spacing w:val="-4"/>
          <w:lang w:val="hy-AM"/>
        </w:rPr>
      </w:pPr>
    </w:p>
    <w:p w14:paraId="3E694A15" w14:textId="77777777" w:rsidR="009C7036" w:rsidRPr="0000697A" w:rsidRDefault="009C7036" w:rsidP="001D0355">
      <w:pPr>
        <w:tabs>
          <w:tab w:val="left" w:pos="540"/>
        </w:tabs>
        <w:spacing w:line="360" w:lineRule="auto"/>
        <w:jc w:val="both"/>
        <w:rPr>
          <w:rFonts w:ascii="GHEA Grapalat" w:hAnsi="GHEA Grapalat"/>
          <w:b/>
          <w:spacing w:val="-4"/>
          <w:lang w:val="hy-AM"/>
        </w:rPr>
      </w:pPr>
    </w:p>
    <w:p w14:paraId="684BE849" w14:textId="77777777" w:rsidR="009C7036" w:rsidRPr="0000697A" w:rsidRDefault="009C7036" w:rsidP="001D0355">
      <w:pPr>
        <w:tabs>
          <w:tab w:val="left" w:pos="540"/>
        </w:tabs>
        <w:spacing w:line="360" w:lineRule="auto"/>
        <w:jc w:val="both"/>
        <w:rPr>
          <w:rFonts w:ascii="GHEA Grapalat" w:hAnsi="GHEA Grapalat"/>
          <w:b/>
          <w:spacing w:val="-4"/>
          <w:lang w:val="hy-AM"/>
        </w:rPr>
      </w:pPr>
    </w:p>
    <w:p w14:paraId="431B1E7F" w14:textId="77777777" w:rsidR="009C7036" w:rsidRPr="0000697A" w:rsidRDefault="009C7036" w:rsidP="001D0355">
      <w:pPr>
        <w:tabs>
          <w:tab w:val="left" w:pos="540"/>
        </w:tabs>
        <w:spacing w:line="360" w:lineRule="auto"/>
        <w:jc w:val="both"/>
        <w:rPr>
          <w:rFonts w:ascii="GHEA Grapalat" w:hAnsi="GHEA Grapalat"/>
          <w:b/>
          <w:spacing w:val="-4"/>
          <w:lang w:val="hy-AM"/>
        </w:rPr>
      </w:pPr>
    </w:p>
    <w:p w14:paraId="026DD026" w14:textId="77777777" w:rsidR="009C7036" w:rsidRPr="0000697A" w:rsidRDefault="009C7036" w:rsidP="001D0355">
      <w:pPr>
        <w:tabs>
          <w:tab w:val="left" w:pos="540"/>
        </w:tabs>
        <w:spacing w:line="360" w:lineRule="auto"/>
        <w:jc w:val="both"/>
        <w:rPr>
          <w:rFonts w:ascii="GHEA Grapalat" w:hAnsi="GHEA Grapalat"/>
          <w:b/>
          <w:spacing w:val="-4"/>
          <w:lang w:val="hy-AM"/>
        </w:rPr>
      </w:pPr>
    </w:p>
    <w:p w14:paraId="49D6E565" w14:textId="77777777" w:rsidR="009C7036" w:rsidRPr="0000697A" w:rsidRDefault="009C7036" w:rsidP="001D0355">
      <w:pPr>
        <w:tabs>
          <w:tab w:val="left" w:pos="540"/>
        </w:tabs>
        <w:spacing w:line="360" w:lineRule="auto"/>
        <w:jc w:val="both"/>
        <w:rPr>
          <w:rFonts w:ascii="GHEA Grapalat" w:hAnsi="GHEA Grapalat"/>
          <w:b/>
          <w:spacing w:val="-4"/>
          <w:lang w:val="hy-AM"/>
        </w:rPr>
      </w:pPr>
    </w:p>
    <w:p w14:paraId="542B383F" w14:textId="77777777" w:rsidR="009C7036" w:rsidRPr="0000697A" w:rsidRDefault="009C7036" w:rsidP="001D0355">
      <w:pPr>
        <w:tabs>
          <w:tab w:val="left" w:pos="540"/>
        </w:tabs>
        <w:spacing w:line="360" w:lineRule="auto"/>
        <w:jc w:val="both"/>
        <w:rPr>
          <w:rFonts w:ascii="GHEA Grapalat" w:hAnsi="GHEA Grapalat"/>
          <w:b/>
          <w:spacing w:val="-4"/>
          <w:lang w:val="hy-AM"/>
        </w:rPr>
      </w:pPr>
    </w:p>
    <w:p w14:paraId="1919B097" w14:textId="77777777" w:rsidR="009C7036" w:rsidRPr="0000697A" w:rsidRDefault="009C7036" w:rsidP="001D0355">
      <w:pPr>
        <w:tabs>
          <w:tab w:val="left" w:pos="540"/>
        </w:tabs>
        <w:spacing w:line="360" w:lineRule="auto"/>
        <w:jc w:val="both"/>
        <w:rPr>
          <w:rFonts w:ascii="GHEA Grapalat" w:hAnsi="GHEA Grapalat"/>
          <w:b/>
          <w:spacing w:val="-4"/>
          <w:lang w:val="hy-AM"/>
        </w:rPr>
      </w:pPr>
    </w:p>
    <w:p w14:paraId="09985352" w14:textId="77777777" w:rsidR="009C7036" w:rsidRPr="0000697A" w:rsidRDefault="009C7036" w:rsidP="001D0355">
      <w:pPr>
        <w:tabs>
          <w:tab w:val="left" w:pos="540"/>
        </w:tabs>
        <w:spacing w:line="360" w:lineRule="auto"/>
        <w:jc w:val="both"/>
        <w:rPr>
          <w:rFonts w:ascii="GHEA Grapalat" w:hAnsi="GHEA Grapalat"/>
          <w:b/>
          <w:spacing w:val="-4"/>
          <w:lang w:val="hy-AM"/>
        </w:rPr>
      </w:pPr>
    </w:p>
    <w:p w14:paraId="33C128B0" w14:textId="77777777" w:rsidR="009C7036" w:rsidRPr="0000697A" w:rsidRDefault="009C7036" w:rsidP="001D0355">
      <w:pPr>
        <w:tabs>
          <w:tab w:val="left" w:pos="540"/>
        </w:tabs>
        <w:spacing w:line="360" w:lineRule="auto"/>
        <w:jc w:val="both"/>
        <w:rPr>
          <w:rFonts w:ascii="GHEA Grapalat" w:hAnsi="GHEA Grapalat"/>
          <w:b/>
          <w:spacing w:val="-4"/>
          <w:lang w:val="hy-AM"/>
        </w:rPr>
      </w:pPr>
    </w:p>
    <w:p w14:paraId="1442AEBF" w14:textId="77777777" w:rsidR="009C7036" w:rsidRPr="0000697A" w:rsidRDefault="009C7036" w:rsidP="001D0355">
      <w:pPr>
        <w:tabs>
          <w:tab w:val="left" w:pos="540"/>
        </w:tabs>
        <w:spacing w:line="360" w:lineRule="auto"/>
        <w:jc w:val="both"/>
        <w:rPr>
          <w:rFonts w:ascii="GHEA Grapalat" w:hAnsi="GHEA Grapalat"/>
          <w:b/>
          <w:spacing w:val="-4"/>
          <w:lang w:val="hy-AM"/>
        </w:rPr>
      </w:pPr>
    </w:p>
    <w:p w14:paraId="5D36A1D0" w14:textId="77777777" w:rsidR="009C7036" w:rsidRPr="0000697A" w:rsidRDefault="009C7036" w:rsidP="001D0355">
      <w:pPr>
        <w:tabs>
          <w:tab w:val="left" w:pos="540"/>
        </w:tabs>
        <w:spacing w:line="360" w:lineRule="auto"/>
        <w:jc w:val="both"/>
        <w:rPr>
          <w:rFonts w:ascii="GHEA Grapalat" w:hAnsi="GHEA Grapalat"/>
          <w:b/>
          <w:spacing w:val="-4"/>
          <w:lang w:val="hy-AM"/>
        </w:rPr>
      </w:pPr>
    </w:p>
    <w:p w14:paraId="13EA8CE5" w14:textId="0FA65787" w:rsidR="009C7036" w:rsidRPr="0000697A" w:rsidRDefault="00776C5F" w:rsidP="00776C5F">
      <w:pPr>
        <w:tabs>
          <w:tab w:val="left" w:pos="540"/>
        </w:tabs>
        <w:spacing w:line="360" w:lineRule="auto"/>
        <w:jc w:val="center"/>
        <w:rPr>
          <w:rFonts w:ascii="GHEA Grapalat" w:hAnsi="GHEA Grapalat"/>
          <w:b/>
          <w:spacing w:val="-4"/>
          <w:lang w:val="hy-AM"/>
        </w:rPr>
      </w:pPr>
      <w:r w:rsidRPr="0000697A">
        <w:rPr>
          <w:rFonts w:ascii="GHEA Grapalat" w:hAnsi="GHEA Grapalat"/>
          <w:b/>
          <w:noProof/>
          <w:lang w:val="en-US" w:eastAsia="en-US"/>
        </w:rPr>
        <w:drawing>
          <wp:inline distT="0" distB="0" distL="0" distR="0" wp14:anchorId="7B788E50" wp14:editId="5AF87CB6">
            <wp:extent cx="1285336" cy="1258939"/>
            <wp:effectExtent l="0" t="0" r="0" b="0"/>
            <wp:docPr id="15" name="Picture 14">
              <a:extLst xmlns:a="http://schemas.openxmlformats.org/drawingml/2006/main">
                <a:ext uri="{FF2B5EF4-FFF2-40B4-BE49-F238E27FC236}">
                  <a16:creationId xmlns:a16="http://schemas.microsoft.com/office/drawing/2014/main" id="{D607E9DA-9EAD-4877-AD2D-F4E1081E69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D607E9DA-9EAD-4877-AD2D-F4E1081E693D}"/>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2541" cy="1295380"/>
                    </a:xfrm>
                    <a:prstGeom prst="rect">
                      <a:avLst/>
                    </a:prstGeom>
                  </pic:spPr>
                </pic:pic>
              </a:graphicData>
            </a:graphic>
          </wp:inline>
        </w:drawing>
      </w:r>
    </w:p>
    <w:sdt>
      <w:sdtPr>
        <w:rPr>
          <w:rFonts w:ascii="GHEA Grapalat" w:eastAsia="Times New Roman" w:hAnsi="GHEA Grapalat" w:cs="Times New Roman"/>
          <w:color w:val="auto"/>
          <w:sz w:val="24"/>
          <w:szCs w:val="24"/>
          <w:lang w:val="ru-RU" w:eastAsia="ru-RU"/>
        </w:rPr>
        <w:id w:val="-1263985716"/>
        <w:docPartObj>
          <w:docPartGallery w:val="Table of Contents"/>
          <w:docPartUnique/>
        </w:docPartObj>
      </w:sdtPr>
      <w:sdtEndPr>
        <w:rPr>
          <w:b/>
          <w:bCs/>
          <w:noProof/>
        </w:rPr>
      </w:sdtEndPr>
      <w:sdtContent>
        <w:p w14:paraId="5F161F5E" w14:textId="308C7287" w:rsidR="006630F3" w:rsidRDefault="00A5661A" w:rsidP="00A5661A">
          <w:pPr>
            <w:pStyle w:val="TOCHeading"/>
            <w:jc w:val="center"/>
            <w:rPr>
              <w:rFonts w:ascii="GHEA Grapalat" w:eastAsia="Times New Roman" w:hAnsi="GHEA Grapalat" w:cs="Times New Roman"/>
              <w:b/>
              <w:color w:val="auto"/>
              <w:sz w:val="24"/>
              <w:szCs w:val="24"/>
              <w:lang w:eastAsia="ru-RU"/>
            </w:rPr>
          </w:pPr>
          <w:r w:rsidRPr="00A5661A">
            <w:rPr>
              <w:rFonts w:ascii="GHEA Grapalat" w:eastAsia="Times New Roman" w:hAnsi="GHEA Grapalat" w:cs="Times New Roman"/>
              <w:b/>
              <w:color w:val="auto"/>
              <w:sz w:val="24"/>
              <w:szCs w:val="24"/>
              <w:lang w:eastAsia="ru-RU"/>
            </w:rPr>
            <w:t>ԲՈՎԱՆԴԱԿՈՒԹՅՈՒՆ</w:t>
          </w:r>
        </w:p>
        <w:p w14:paraId="71F64405" w14:textId="77777777" w:rsidR="00A5661A" w:rsidRPr="00A5661A" w:rsidRDefault="00A5661A" w:rsidP="00A5661A">
          <w:pPr>
            <w:rPr>
              <w:lang w:val="en-US"/>
            </w:rPr>
          </w:pPr>
        </w:p>
        <w:p w14:paraId="2ACDE5E5" w14:textId="1C948707" w:rsidR="00185ED8" w:rsidRDefault="006630F3">
          <w:pPr>
            <w:pStyle w:val="TOC1"/>
            <w:tabs>
              <w:tab w:val="right" w:leader="dot" w:pos="9620"/>
            </w:tabs>
            <w:rPr>
              <w:rFonts w:asciiTheme="minorHAnsi" w:eastAsiaTheme="minorEastAsia" w:hAnsiTheme="minorHAnsi" w:cstheme="minorBidi"/>
              <w:noProof/>
              <w:sz w:val="22"/>
              <w:szCs w:val="22"/>
              <w:lang w:val="en-US" w:eastAsia="en-US"/>
            </w:rPr>
          </w:pPr>
          <w:r w:rsidRPr="0000697A">
            <w:rPr>
              <w:rFonts w:ascii="GHEA Grapalat" w:hAnsi="GHEA Grapalat"/>
            </w:rPr>
            <w:fldChar w:fldCharType="begin"/>
          </w:r>
          <w:r w:rsidRPr="0000697A">
            <w:rPr>
              <w:rFonts w:ascii="GHEA Grapalat" w:hAnsi="GHEA Grapalat"/>
            </w:rPr>
            <w:instrText xml:space="preserve"> TOC \o "1-3" \h \z \u </w:instrText>
          </w:r>
          <w:r w:rsidRPr="0000697A">
            <w:rPr>
              <w:rFonts w:ascii="GHEA Grapalat" w:hAnsi="GHEA Grapalat"/>
            </w:rPr>
            <w:fldChar w:fldCharType="separate"/>
          </w:r>
          <w:hyperlink w:anchor="_Toc125555816" w:history="1">
            <w:r w:rsidR="00185ED8" w:rsidRPr="007E071F">
              <w:rPr>
                <w:rStyle w:val="Hyperlink"/>
                <w:rFonts w:ascii="GHEA Grapalat" w:hAnsi="GHEA Grapalat"/>
                <w:noProof/>
                <w:lang w:val="hy-AM"/>
              </w:rPr>
              <w:t>ՆԵՐԱԾՈՒԹՅՈՒՆ</w:t>
            </w:r>
            <w:r w:rsidR="00185ED8">
              <w:rPr>
                <w:noProof/>
                <w:webHidden/>
              </w:rPr>
              <w:tab/>
            </w:r>
            <w:r w:rsidR="00185ED8">
              <w:rPr>
                <w:noProof/>
                <w:webHidden/>
              </w:rPr>
              <w:fldChar w:fldCharType="begin"/>
            </w:r>
            <w:r w:rsidR="00185ED8">
              <w:rPr>
                <w:noProof/>
                <w:webHidden/>
              </w:rPr>
              <w:instrText xml:space="preserve"> PAGEREF _Toc125555816 \h </w:instrText>
            </w:r>
            <w:r w:rsidR="00185ED8">
              <w:rPr>
                <w:noProof/>
                <w:webHidden/>
              </w:rPr>
            </w:r>
            <w:r w:rsidR="00185ED8">
              <w:rPr>
                <w:noProof/>
                <w:webHidden/>
              </w:rPr>
              <w:fldChar w:fldCharType="separate"/>
            </w:r>
            <w:r w:rsidR="00185ED8">
              <w:rPr>
                <w:noProof/>
                <w:webHidden/>
              </w:rPr>
              <w:t>4</w:t>
            </w:r>
            <w:r w:rsidR="00185ED8">
              <w:rPr>
                <w:noProof/>
                <w:webHidden/>
              </w:rPr>
              <w:fldChar w:fldCharType="end"/>
            </w:r>
          </w:hyperlink>
        </w:p>
        <w:p w14:paraId="37F95173" w14:textId="4B006E8C" w:rsidR="00185ED8" w:rsidRDefault="00763AEC">
          <w:pPr>
            <w:pStyle w:val="TOC1"/>
            <w:tabs>
              <w:tab w:val="right" w:leader="dot" w:pos="9620"/>
            </w:tabs>
            <w:rPr>
              <w:rFonts w:asciiTheme="minorHAnsi" w:eastAsiaTheme="minorEastAsia" w:hAnsiTheme="minorHAnsi" w:cstheme="minorBidi"/>
              <w:noProof/>
              <w:sz w:val="22"/>
              <w:szCs w:val="22"/>
              <w:lang w:val="en-US" w:eastAsia="en-US"/>
            </w:rPr>
          </w:pPr>
          <w:hyperlink w:anchor="_Toc125555817" w:history="1">
            <w:r w:rsidR="00185ED8" w:rsidRPr="007E071F">
              <w:rPr>
                <w:rStyle w:val="Hyperlink"/>
                <w:rFonts w:ascii="GHEA Grapalat" w:hAnsi="GHEA Grapalat"/>
                <w:noProof/>
                <w:lang w:val="hy-AM"/>
              </w:rPr>
              <w:t>ՏԵՍՉԱԿԱՆ ՄԱՐՄՆԻ 2022 ԹՎԱԿԱՆԻ ԳՈՐԾՈՒՆԵՈՒԹՅԱՆ ԿԱՏԱՐՈՂԱԿԱՆԻ ԳՆԱՀԱՏՈՒՄԸ</w:t>
            </w:r>
            <w:r w:rsidR="00185ED8">
              <w:rPr>
                <w:noProof/>
                <w:webHidden/>
              </w:rPr>
              <w:tab/>
            </w:r>
            <w:r w:rsidR="00185ED8">
              <w:rPr>
                <w:noProof/>
                <w:webHidden/>
              </w:rPr>
              <w:fldChar w:fldCharType="begin"/>
            </w:r>
            <w:r w:rsidR="00185ED8">
              <w:rPr>
                <w:noProof/>
                <w:webHidden/>
              </w:rPr>
              <w:instrText xml:space="preserve"> PAGEREF _Toc125555817 \h </w:instrText>
            </w:r>
            <w:r w:rsidR="00185ED8">
              <w:rPr>
                <w:noProof/>
                <w:webHidden/>
              </w:rPr>
            </w:r>
            <w:r w:rsidR="00185ED8">
              <w:rPr>
                <w:noProof/>
                <w:webHidden/>
              </w:rPr>
              <w:fldChar w:fldCharType="separate"/>
            </w:r>
            <w:r w:rsidR="00185ED8">
              <w:rPr>
                <w:noProof/>
                <w:webHidden/>
              </w:rPr>
              <w:t>4</w:t>
            </w:r>
            <w:r w:rsidR="00185ED8">
              <w:rPr>
                <w:noProof/>
                <w:webHidden/>
              </w:rPr>
              <w:fldChar w:fldCharType="end"/>
            </w:r>
          </w:hyperlink>
        </w:p>
        <w:p w14:paraId="5B2E8211" w14:textId="44A0CDBD" w:rsidR="00185ED8" w:rsidRDefault="00763AEC">
          <w:pPr>
            <w:pStyle w:val="TOC1"/>
            <w:tabs>
              <w:tab w:val="right" w:leader="dot" w:pos="9620"/>
            </w:tabs>
            <w:rPr>
              <w:rFonts w:asciiTheme="minorHAnsi" w:eastAsiaTheme="minorEastAsia" w:hAnsiTheme="minorHAnsi" w:cstheme="minorBidi"/>
              <w:noProof/>
              <w:sz w:val="22"/>
              <w:szCs w:val="22"/>
              <w:lang w:val="en-US" w:eastAsia="en-US"/>
            </w:rPr>
          </w:pPr>
          <w:hyperlink w:anchor="_Toc125555818" w:history="1">
            <w:r w:rsidR="00185ED8" w:rsidRPr="007E071F">
              <w:rPr>
                <w:rStyle w:val="Hyperlink"/>
                <w:rFonts w:ascii="GHEA Grapalat" w:hAnsi="GHEA Grapalat"/>
                <w:noProof/>
                <w:lang w:val="hy-AM"/>
              </w:rPr>
              <w:t>ՏԵՍՉԱԿԱՆ ՄԱՐՄՆԻ 2022 ԹՎԱԿԱՆԻ ԳՈՐԾՈՒՆԵՈՒԹՅԱՆ</w:t>
            </w:r>
          </w:hyperlink>
          <w:r w:rsidR="00185ED8">
            <w:rPr>
              <w:rStyle w:val="Hyperlink"/>
              <w:noProof/>
              <w:lang w:val="en-US"/>
            </w:rPr>
            <w:t xml:space="preserve"> </w:t>
          </w:r>
          <w:hyperlink w:anchor="_Toc125555819" w:history="1">
            <w:r w:rsidR="00185ED8" w:rsidRPr="007E071F">
              <w:rPr>
                <w:rStyle w:val="Hyperlink"/>
                <w:rFonts w:ascii="GHEA Grapalat" w:hAnsi="GHEA Grapalat"/>
                <w:noProof/>
                <w:lang w:val="hy-AM"/>
              </w:rPr>
              <w:t>ԾՐԱԳՐԻ ԿԱՏԱՐՈՒՄ</w:t>
            </w:r>
            <w:r w:rsidR="00185ED8">
              <w:rPr>
                <w:noProof/>
                <w:webHidden/>
              </w:rPr>
              <w:tab/>
            </w:r>
            <w:r w:rsidR="00185ED8">
              <w:rPr>
                <w:noProof/>
                <w:webHidden/>
              </w:rPr>
              <w:fldChar w:fldCharType="begin"/>
            </w:r>
            <w:r w:rsidR="00185ED8">
              <w:rPr>
                <w:noProof/>
                <w:webHidden/>
              </w:rPr>
              <w:instrText xml:space="preserve"> PAGEREF _Toc125555819 \h </w:instrText>
            </w:r>
            <w:r w:rsidR="00185ED8">
              <w:rPr>
                <w:noProof/>
                <w:webHidden/>
              </w:rPr>
            </w:r>
            <w:r w:rsidR="00185ED8">
              <w:rPr>
                <w:noProof/>
                <w:webHidden/>
              </w:rPr>
              <w:fldChar w:fldCharType="separate"/>
            </w:r>
            <w:r w:rsidR="00185ED8">
              <w:rPr>
                <w:noProof/>
                <w:webHidden/>
              </w:rPr>
              <w:t>5</w:t>
            </w:r>
            <w:r w:rsidR="00185ED8">
              <w:rPr>
                <w:noProof/>
                <w:webHidden/>
              </w:rPr>
              <w:fldChar w:fldCharType="end"/>
            </w:r>
          </w:hyperlink>
        </w:p>
        <w:p w14:paraId="2240A1AA" w14:textId="23AF803B" w:rsidR="00185ED8" w:rsidRDefault="00763AEC">
          <w:pPr>
            <w:pStyle w:val="TOC2"/>
            <w:tabs>
              <w:tab w:val="right" w:leader="dot" w:pos="9620"/>
            </w:tabs>
            <w:rPr>
              <w:rFonts w:asciiTheme="minorHAnsi" w:eastAsiaTheme="minorEastAsia" w:hAnsiTheme="minorHAnsi" w:cstheme="minorBidi"/>
              <w:noProof/>
              <w:sz w:val="22"/>
              <w:szCs w:val="22"/>
              <w:lang w:val="en-US" w:eastAsia="en-US"/>
            </w:rPr>
          </w:pPr>
          <w:hyperlink w:anchor="_Toc125555820" w:history="1">
            <w:r w:rsidR="00185ED8" w:rsidRPr="007E071F">
              <w:rPr>
                <w:rStyle w:val="Hyperlink"/>
                <w:rFonts w:ascii="GHEA Grapalat" w:hAnsi="GHEA Grapalat"/>
                <w:noProof/>
                <w:shd w:val="clear" w:color="auto" w:fill="FFFFFF"/>
                <w:lang w:val="hy-AM"/>
              </w:rPr>
              <w:t>ՍՆՆԴԱՄԹԵՐՔԻ ԱՆՎՏԱՆԳՈՒԹՅԱՆ ՈԼՈՐՏ</w:t>
            </w:r>
            <w:r w:rsidR="00185ED8">
              <w:rPr>
                <w:noProof/>
                <w:webHidden/>
              </w:rPr>
              <w:tab/>
            </w:r>
            <w:r w:rsidR="00185ED8">
              <w:rPr>
                <w:noProof/>
                <w:webHidden/>
              </w:rPr>
              <w:fldChar w:fldCharType="begin"/>
            </w:r>
            <w:r w:rsidR="00185ED8">
              <w:rPr>
                <w:noProof/>
                <w:webHidden/>
              </w:rPr>
              <w:instrText xml:space="preserve"> PAGEREF _Toc125555820 \h </w:instrText>
            </w:r>
            <w:r w:rsidR="00185ED8">
              <w:rPr>
                <w:noProof/>
                <w:webHidden/>
              </w:rPr>
            </w:r>
            <w:r w:rsidR="00185ED8">
              <w:rPr>
                <w:noProof/>
                <w:webHidden/>
              </w:rPr>
              <w:fldChar w:fldCharType="separate"/>
            </w:r>
            <w:r w:rsidR="00185ED8">
              <w:rPr>
                <w:noProof/>
                <w:webHidden/>
              </w:rPr>
              <w:t>5</w:t>
            </w:r>
            <w:r w:rsidR="00185ED8">
              <w:rPr>
                <w:noProof/>
                <w:webHidden/>
              </w:rPr>
              <w:fldChar w:fldCharType="end"/>
            </w:r>
          </w:hyperlink>
        </w:p>
        <w:p w14:paraId="2486C848" w14:textId="400E81AA" w:rsidR="00185ED8" w:rsidRDefault="00763AEC">
          <w:pPr>
            <w:pStyle w:val="TOC2"/>
            <w:tabs>
              <w:tab w:val="right" w:leader="dot" w:pos="9620"/>
            </w:tabs>
            <w:rPr>
              <w:rFonts w:asciiTheme="minorHAnsi" w:eastAsiaTheme="minorEastAsia" w:hAnsiTheme="minorHAnsi" w:cstheme="minorBidi"/>
              <w:noProof/>
              <w:sz w:val="22"/>
              <w:szCs w:val="22"/>
              <w:lang w:val="en-US" w:eastAsia="en-US"/>
            </w:rPr>
          </w:pPr>
          <w:hyperlink w:anchor="_Toc125555821" w:history="1">
            <w:r w:rsidR="00185ED8" w:rsidRPr="007E071F">
              <w:rPr>
                <w:rStyle w:val="Hyperlink"/>
                <w:rFonts w:ascii="GHEA Grapalat" w:hAnsi="GHEA Grapalat"/>
                <w:noProof/>
                <w:shd w:val="clear" w:color="auto" w:fill="FFFFFF"/>
                <w:lang w:val="hy-AM"/>
              </w:rPr>
              <w:t xml:space="preserve">ԱՆԱՍՆԱԲՈՒԺՈՒԹՅԱՆ </w:t>
            </w:r>
            <w:r w:rsidR="00185ED8" w:rsidRPr="007E071F">
              <w:rPr>
                <w:rStyle w:val="Hyperlink"/>
                <w:rFonts w:ascii="GHEA Grapalat" w:hAnsi="GHEA Grapalat"/>
                <w:noProof/>
                <w:lang w:val="hy-AM"/>
              </w:rPr>
              <w:t>ՈԼՈՐՏ</w:t>
            </w:r>
            <w:r w:rsidR="00185ED8">
              <w:rPr>
                <w:noProof/>
                <w:webHidden/>
              </w:rPr>
              <w:tab/>
            </w:r>
            <w:r w:rsidR="00185ED8">
              <w:rPr>
                <w:noProof/>
                <w:webHidden/>
              </w:rPr>
              <w:fldChar w:fldCharType="begin"/>
            </w:r>
            <w:r w:rsidR="00185ED8">
              <w:rPr>
                <w:noProof/>
                <w:webHidden/>
              </w:rPr>
              <w:instrText xml:space="preserve"> PAGEREF _Toc125555821 \h </w:instrText>
            </w:r>
            <w:r w:rsidR="00185ED8">
              <w:rPr>
                <w:noProof/>
                <w:webHidden/>
              </w:rPr>
            </w:r>
            <w:r w:rsidR="00185ED8">
              <w:rPr>
                <w:noProof/>
                <w:webHidden/>
              </w:rPr>
              <w:fldChar w:fldCharType="separate"/>
            </w:r>
            <w:r w:rsidR="00185ED8">
              <w:rPr>
                <w:noProof/>
                <w:webHidden/>
              </w:rPr>
              <w:t>6</w:t>
            </w:r>
            <w:r w:rsidR="00185ED8">
              <w:rPr>
                <w:noProof/>
                <w:webHidden/>
              </w:rPr>
              <w:fldChar w:fldCharType="end"/>
            </w:r>
          </w:hyperlink>
        </w:p>
        <w:p w14:paraId="61BE3D9B" w14:textId="65C0693F" w:rsidR="00185ED8" w:rsidRDefault="00763AEC">
          <w:pPr>
            <w:pStyle w:val="TOC2"/>
            <w:tabs>
              <w:tab w:val="right" w:leader="dot" w:pos="9620"/>
            </w:tabs>
            <w:rPr>
              <w:rFonts w:asciiTheme="minorHAnsi" w:eastAsiaTheme="minorEastAsia" w:hAnsiTheme="minorHAnsi" w:cstheme="minorBidi"/>
              <w:noProof/>
              <w:sz w:val="22"/>
              <w:szCs w:val="22"/>
              <w:lang w:val="en-US" w:eastAsia="en-US"/>
            </w:rPr>
          </w:pPr>
          <w:hyperlink w:anchor="_Toc125555822" w:history="1">
            <w:r w:rsidR="00185ED8" w:rsidRPr="007E071F">
              <w:rPr>
                <w:rStyle w:val="Hyperlink"/>
                <w:rFonts w:ascii="GHEA Grapalat" w:hAnsi="GHEA Grapalat"/>
                <w:noProof/>
                <w:lang w:val="hy-AM"/>
              </w:rPr>
              <w:t>ԲՈՒՍԱՍԱՆԻՏԱՐԻԱՅԻ ՈԼՈՐՏ</w:t>
            </w:r>
            <w:r w:rsidR="00185ED8">
              <w:rPr>
                <w:noProof/>
                <w:webHidden/>
              </w:rPr>
              <w:tab/>
            </w:r>
            <w:r w:rsidR="00185ED8">
              <w:rPr>
                <w:noProof/>
                <w:webHidden/>
              </w:rPr>
              <w:fldChar w:fldCharType="begin"/>
            </w:r>
            <w:r w:rsidR="00185ED8">
              <w:rPr>
                <w:noProof/>
                <w:webHidden/>
              </w:rPr>
              <w:instrText xml:space="preserve"> PAGEREF _Toc125555822 \h </w:instrText>
            </w:r>
            <w:r w:rsidR="00185ED8">
              <w:rPr>
                <w:noProof/>
                <w:webHidden/>
              </w:rPr>
            </w:r>
            <w:r w:rsidR="00185ED8">
              <w:rPr>
                <w:noProof/>
                <w:webHidden/>
              </w:rPr>
              <w:fldChar w:fldCharType="separate"/>
            </w:r>
            <w:r w:rsidR="00185ED8">
              <w:rPr>
                <w:noProof/>
                <w:webHidden/>
              </w:rPr>
              <w:t>10</w:t>
            </w:r>
            <w:r w:rsidR="00185ED8">
              <w:rPr>
                <w:noProof/>
                <w:webHidden/>
              </w:rPr>
              <w:fldChar w:fldCharType="end"/>
            </w:r>
          </w:hyperlink>
        </w:p>
        <w:p w14:paraId="5A4E6023" w14:textId="0D2ABDD6" w:rsidR="00185ED8" w:rsidRDefault="00763AEC">
          <w:pPr>
            <w:pStyle w:val="TOC2"/>
            <w:tabs>
              <w:tab w:val="right" w:leader="dot" w:pos="9620"/>
            </w:tabs>
            <w:rPr>
              <w:rFonts w:asciiTheme="minorHAnsi" w:eastAsiaTheme="minorEastAsia" w:hAnsiTheme="minorHAnsi" w:cstheme="minorBidi"/>
              <w:noProof/>
              <w:sz w:val="22"/>
              <w:szCs w:val="22"/>
              <w:lang w:val="en-US" w:eastAsia="en-US"/>
            </w:rPr>
          </w:pPr>
          <w:hyperlink w:anchor="_Toc125555823" w:history="1">
            <w:r w:rsidR="00185ED8" w:rsidRPr="007E071F">
              <w:rPr>
                <w:rStyle w:val="Hyperlink"/>
                <w:rFonts w:ascii="GHEA Grapalat" w:hAnsi="GHEA Grapalat"/>
                <w:noProof/>
              </w:rPr>
              <w:t>ՍԱՀՄԱՆԱՅԻՆ ՊԵՏԱԿԱՆ ՎԵՐԱՀՍԿՈՂՈՒԹՅՈՒՆ</w:t>
            </w:r>
            <w:r w:rsidR="00185ED8">
              <w:rPr>
                <w:noProof/>
                <w:webHidden/>
              </w:rPr>
              <w:tab/>
            </w:r>
            <w:r w:rsidR="00185ED8">
              <w:rPr>
                <w:noProof/>
                <w:webHidden/>
              </w:rPr>
              <w:fldChar w:fldCharType="begin"/>
            </w:r>
            <w:r w:rsidR="00185ED8">
              <w:rPr>
                <w:noProof/>
                <w:webHidden/>
              </w:rPr>
              <w:instrText xml:space="preserve"> PAGEREF _Toc125555823 \h </w:instrText>
            </w:r>
            <w:r w:rsidR="00185ED8">
              <w:rPr>
                <w:noProof/>
                <w:webHidden/>
              </w:rPr>
            </w:r>
            <w:r w:rsidR="00185ED8">
              <w:rPr>
                <w:noProof/>
                <w:webHidden/>
              </w:rPr>
              <w:fldChar w:fldCharType="separate"/>
            </w:r>
            <w:r w:rsidR="00185ED8">
              <w:rPr>
                <w:noProof/>
                <w:webHidden/>
              </w:rPr>
              <w:t>13</w:t>
            </w:r>
            <w:r w:rsidR="00185ED8">
              <w:rPr>
                <w:noProof/>
                <w:webHidden/>
              </w:rPr>
              <w:fldChar w:fldCharType="end"/>
            </w:r>
          </w:hyperlink>
        </w:p>
        <w:p w14:paraId="0BCB1016" w14:textId="0729C675" w:rsidR="00185ED8" w:rsidRDefault="00763AEC">
          <w:pPr>
            <w:pStyle w:val="TOC1"/>
            <w:tabs>
              <w:tab w:val="right" w:leader="dot" w:pos="9620"/>
            </w:tabs>
            <w:rPr>
              <w:rFonts w:asciiTheme="minorHAnsi" w:eastAsiaTheme="minorEastAsia" w:hAnsiTheme="minorHAnsi" w:cstheme="minorBidi"/>
              <w:noProof/>
              <w:sz w:val="22"/>
              <w:szCs w:val="22"/>
              <w:lang w:val="en-US" w:eastAsia="en-US"/>
            </w:rPr>
          </w:pPr>
          <w:hyperlink w:anchor="_Toc125555824" w:history="1">
            <w:r w:rsidR="00185ED8" w:rsidRPr="007E071F">
              <w:rPr>
                <w:rStyle w:val="Hyperlink"/>
                <w:rFonts w:ascii="GHEA Grapalat" w:hAnsi="GHEA Grapalat"/>
                <w:noProof/>
                <w:lang w:val="hy-AM"/>
              </w:rPr>
              <w:t>ՀԱՆՐԱՅԻՆ ԻՐԱԶԵԿՈՒՄ</w:t>
            </w:r>
            <w:r w:rsidR="00185ED8">
              <w:rPr>
                <w:noProof/>
                <w:webHidden/>
              </w:rPr>
              <w:tab/>
            </w:r>
            <w:r w:rsidR="00185ED8">
              <w:rPr>
                <w:noProof/>
                <w:webHidden/>
              </w:rPr>
              <w:fldChar w:fldCharType="begin"/>
            </w:r>
            <w:r w:rsidR="00185ED8">
              <w:rPr>
                <w:noProof/>
                <w:webHidden/>
              </w:rPr>
              <w:instrText xml:space="preserve"> PAGEREF _Toc125555824 \h </w:instrText>
            </w:r>
            <w:r w:rsidR="00185ED8">
              <w:rPr>
                <w:noProof/>
                <w:webHidden/>
              </w:rPr>
            </w:r>
            <w:r w:rsidR="00185ED8">
              <w:rPr>
                <w:noProof/>
                <w:webHidden/>
              </w:rPr>
              <w:fldChar w:fldCharType="separate"/>
            </w:r>
            <w:r w:rsidR="00185ED8">
              <w:rPr>
                <w:noProof/>
                <w:webHidden/>
              </w:rPr>
              <w:t>16</w:t>
            </w:r>
            <w:r w:rsidR="00185ED8">
              <w:rPr>
                <w:noProof/>
                <w:webHidden/>
              </w:rPr>
              <w:fldChar w:fldCharType="end"/>
            </w:r>
          </w:hyperlink>
        </w:p>
        <w:p w14:paraId="0834C8A7" w14:textId="25099B6A" w:rsidR="00185ED8" w:rsidRDefault="00763AEC">
          <w:pPr>
            <w:pStyle w:val="TOC1"/>
            <w:tabs>
              <w:tab w:val="right" w:leader="dot" w:pos="9620"/>
            </w:tabs>
            <w:rPr>
              <w:rFonts w:asciiTheme="minorHAnsi" w:eastAsiaTheme="minorEastAsia" w:hAnsiTheme="minorHAnsi" w:cstheme="minorBidi"/>
              <w:noProof/>
              <w:sz w:val="22"/>
              <w:szCs w:val="22"/>
              <w:lang w:val="en-US" w:eastAsia="en-US"/>
            </w:rPr>
          </w:pPr>
          <w:hyperlink w:anchor="_Toc125555825" w:history="1">
            <w:r w:rsidR="00185ED8" w:rsidRPr="007E071F">
              <w:rPr>
                <w:rStyle w:val="Hyperlink"/>
                <w:rFonts w:ascii="GHEA Grapalat" w:hAnsi="GHEA Grapalat"/>
                <w:noProof/>
                <w:lang w:val="hy-AM"/>
              </w:rPr>
              <w:t>ՄԻՋԱԶԳԱՅԻՆ ՀԱՄԱԳՈՐԾԱԿՑՈՒԹՅՈՒՆ</w:t>
            </w:r>
            <w:r w:rsidR="00185ED8">
              <w:rPr>
                <w:noProof/>
                <w:webHidden/>
              </w:rPr>
              <w:tab/>
            </w:r>
            <w:r w:rsidR="00185ED8">
              <w:rPr>
                <w:noProof/>
                <w:webHidden/>
              </w:rPr>
              <w:fldChar w:fldCharType="begin"/>
            </w:r>
            <w:r w:rsidR="00185ED8">
              <w:rPr>
                <w:noProof/>
                <w:webHidden/>
              </w:rPr>
              <w:instrText xml:space="preserve"> PAGEREF _Toc125555825 \h </w:instrText>
            </w:r>
            <w:r w:rsidR="00185ED8">
              <w:rPr>
                <w:noProof/>
                <w:webHidden/>
              </w:rPr>
            </w:r>
            <w:r w:rsidR="00185ED8">
              <w:rPr>
                <w:noProof/>
                <w:webHidden/>
              </w:rPr>
              <w:fldChar w:fldCharType="separate"/>
            </w:r>
            <w:r w:rsidR="00185ED8">
              <w:rPr>
                <w:noProof/>
                <w:webHidden/>
              </w:rPr>
              <w:t>19</w:t>
            </w:r>
            <w:r w:rsidR="00185ED8">
              <w:rPr>
                <w:noProof/>
                <w:webHidden/>
              </w:rPr>
              <w:fldChar w:fldCharType="end"/>
            </w:r>
          </w:hyperlink>
        </w:p>
        <w:p w14:paraId="6C026C08" w14:textId="079D5BD4" w:rsidR="00185ED8" w:rsidRDefault="00763AEC">
          <w:pPr>
            <w:pStyle w:val="TOC1"/>
            <w:tabs>
              <w:tab w:val="right" w:leader="dot" w:pos="9620"/>
            </w:tabs>
            <w:rPr>
              <w:rFonts w:asciiTheme="minorHAnsi" w:eastAsiaTheme="minorEastAsia" w:hAnsiTheme="minorHAnsi" w:cstheme="minorBidi"/>
              <w:noProof/>
              <w:sz w:val="22"/>
              <w:szCs w:val="22"/>
              <w:lang w:val="en-US" w:eastAsia="en-US"/>
            </w:rPr>
          </w:pPr>
          <w:hyperlink w:anchor="_Toc125555826" w:history="1">
            <w:r w:rsidR="00185ED8" w:rsidRPr="007E071F">
              <w:rPr>
                <w:rStyle w:val="Hyperlink"/>
                <w:rFonts w:ascii="GHEA Grapalat" w:hAnsi="GHEA Grapalat"/>
                <w:noProof/>
                <w:shd w:val="clear" w:color="auto" w:fill="FFFFFF"/>
                <w:lang w:val="hy-AM"/>
              </w:rPr>
              <w:t>ՏԵՂԵԿԱՏՎԱԿԱՆ ՏԵԽՆՈԼՈԳԻԱՆԵՐ</w:t>
            </w:r>
            <w:r w:rsidR="00185ED8">
              <w:rPr>
                <w:noProof/>
                <w:webHidden/>
              </w:rPr>
              <w:tab/>
            </w:r>
            <w:r w:rsidR="00185ED8">
              <w:rPr>
                <w:noProof/>
                <w:webHidden/>
              </w:rPr>
              <w:fldChar w:fldCharType="begin"/>
            </w:r>
            <w:r w:rsidR="00185ED8">
              <w:rPr>
                <w:noProof/>
                <w:webHidden/>
              </w:rPr>
              <w:instrText xml:space="preserve"> PAGEREF _Toc125555826 \h </w:instrText>
            </w:r>
            <w:r w:rsidR="00185ED8">
              <w:rPr>
                <w:noProof/>
                <w:webHidden/>
              </w:rPr>
            </w:r>
            <w:r w:rsidR="00185ED8">
              <w:rPr>
                <w:noProof/>
                <w:webHidden/>
              </w:rPr>
              <w:fldChar w:fldCharType="separate"/>
            </w:r>
            <w:r w:rsidR="00185ED8">
              <w:rPr>
                <w:noProof/>
                <w:webHidden/>
              </w:rPr>
              <w:t>25</w:t>
            </w:r>
            <w:r w:rsidR="00185ED8">
              <w:rPr>
                <w:noProof/>
                <w:webHidden/>
              </w:rPr>
              <w:fldChar w:fldCharType="end"/>
            </w:r>
          </w:hyperlink>
        </w:p>
        <w:p w14:paraId="33F7660B" w14:textId="21766B91" w:rsidR="00185ED8" w:rsidRDefault="00763AEC">
          <w:pPr>
            <w:pStyle w:val="TOC1"/>
            <w:tabs>
              <w:tab w:val="right" w:leader="dot" w:pos="9620"/>
            </w:tabs>
            <w:rPr>
              <w:rFonts w:asciiTheme="minorHAnsi" w:eastAsiaTheme="minorEastAsia" w:hAnsiTheme="minorHAnsi" w:cstheme="minorBidi"/>
              <w:noProof/>
              <w:sz w:val="22"/>
              <w:szCs w:val="22"/>
              <w:lang w:val="en-US" w:eastAsia="en-US"/>
            </w:rPr>
          </w:pPr>
          <w:hyperlink w:anchor="_Toc125555827" w:history="1">
            <w:r w:rsidR="00185ED8" w:rsidRPr="007E071F">
              <w:rPr>
                <w:rStyle w:val="Hyperlink"/>
                <w:rFonts w:ascii="GHEA Grapalat" w:hAnsi="GHEA Grapalat"/>
                <w:noProof/>
                <w:lang w:val="hy-AM"/>
              </w:rPr>
              <w:t>ՌԻՍԿԵՐԻ ԿԱՌԱՎԱՐՈՒՄ</w:t>
            </w:r>
            <w:r w:rsidR="00185ED8">
              <w:rPr>
                <w:noProof/>
                <w:webHidden/>
              </w:rPr>
              <w:tab/>
            </w:r>
            <w:r w:rsidR="00185ED8">
              <w:rPr>
                <w:noProof/>
                <w:webHidden/>
              </w:rPr>
              <w:fldChar w:fldCharType="begin"/>
            </w:r>
            <w:r w:rsidR="00185ED8">
              <w:rPr>
                <w:noProof/>
                <w:webHidden/>
              </w:rPr>
              <w:instrText xml:space="preserve"> PAGEREF _Toc125555827 \h </w:instrText>
            </w:r>
            <w:r w:rsidR="00185ED8">
              <w:rPr>
                <w:noProof/>
                <w:webHidden/>
              </w:rPr>
            </w:r>
            <w:r w:rsidR="00185ED8">
              <w:rPr>
                <w:noProof/>
                <w:webHidden/>
              </w:rPr>
              <w:fldChar w:fldCharType="separate"/>
            </w:r>
            <w:r w:rsidR="00185ED8">
              <w:rPr>
                <w:noProof/>
                <w:webHidden/>
              </w:rPr>
              <w:t>26</w:t>
            </w:r>
            <w:r w:rsidR="00185ED8">
              <w:rPr>
                <w:noProof/>
                <w:webHidden/>
              </w:rPr>
              <w:fldChar w:fldCharType="end"/>
            </w:r>
          </w:hyperlink>
        </w:p>
        <w:p w14:paraId="351286A5" w14:textId="1CA20EAB" w:rsidR="00185ED8" w:rsidRDefault="00763AEC">
          <w:pPr>
            <w:pStyle w:val="TOC1"/>
            <w:tabs>
              <w:tab w:val="right" w:leader="dot" w:pos="9620"/>
            </w:tabs>
            <w:rPr>
              <w:rFonts w:asciiTheme="minorHAnsi" w:eastAsiaTheme="minorEastAsia" w:hAnsiTheme="minorHAnsi" w:cstheme="minorBidi"/>
              <w:noProof/>
              <w:sz w:val="22"/>
              <w:szCs w:val="22"/>
              <w:lang w:val="en-US" w:eastAsia="en-US"/>
            </w:rPr>
          </w:pPr>
          <w:hyperlink w:anchor="_Toc125555828" w:history="1">
            <w:r w:rsidR="00185ED8" w:rsidRPr="007E071F">
              <w:rPr>
                <w:rStyle w:val="Hyperlink"/>
                <w:rFonts w:ascii="GHEA Grapalat" w:hAnsi="GHEA Grapalat"/>
                <w:noProof/>
                <w:lang w:val="hy-AM"/>
              </w:rPr>
              <w:t>ԱՐԱԳ ԱՐՁԱԳԱՆՔՈՒՄ</w:t>
            </w:r>
            <w:r w:rsidR="00185ED8">
              <w:rPr>
                <w:noProof/>
                <w:webHidden/>
              </w:rPr>
              <w:tab/>
            </w:r>
            <w:r w:rsidR="00185ED8">
              <w:rPr>
                <w:noProof/>
                <w:webHidden/>
              </w:rPr>
              <w:fldChar w:fldCharType="begin"/>
            </w:r>
            <w:r w:rsidR="00185ED8">
              <w:rPr>
                <w:noProof/>
                <w:webHidden/>
              </w:rPr>
              <w:instrText xml:space="preserve"> PAGEREF _Toc125555828 \h </w:instrText>
            </w:r>
            <w:r w:rsidR="00185ED8">
              <w:rPr>
                <w:noProof/>
                <w:webHidden/>
              </w:rPr>
            </w:r>
            <w:r w:rsidR="00185ED8">
              <w:rPr>
                <w:noProof/>
                <w:webHidden/>
              </w:rPr>
              <w:fldChar w:fldCharType="separate"/>
            </w:r>
            <w:r w:rsidR="00185ED8">
              <w:rPr>
                <w:noProof/>
                <w:webHidden/>
              </w:rPr>
              <w:t>27</w:t>
            </w:r>
            <w:r w:rsidR="00185ED8">
              <w:rPr>
                <w:noProof/>
                <w:webHidden/>
              </w:rPr>
              <w:fldChar w:fldCharType="end"/>
            </w:r>
          </w:hyperlink>
        </w:p>
        <w:p w14:paraId="22C428D5" w14:textId="3B4814FE" w:rsidR="00185ED8" w:rsidRDefault="00763AEC">
          <w:pPr>
            <w:pStyle w:val="TOC1"/>
            <w:tabs>
              <w:tab w:val="right" w:leader="dot" w:pos="9620"/>
            </w:tabs>
            <w:rPr>
              <w:rFonts w:asciiTheme="minorHAnsi" w:eastAsiaTheme="minorEastAsia" w:hAnsiTheme="minorHAnsi" w:cstheme="minorBidi"/>
              <w:noProof/>
              <w:sz w:val="22"/>
              <w:szCs w:val="22"/>
              <w:lang w:val="en-US" w:eastAsia="en-US"/>
            </w:rPr>
          </w:pPr>
          <w:hyperlink w:anchor="_Toc125555829" w:history="1">
            <w:r w:rsidR="00185ED8" w:rsidRPr="007E071F">
              <w:rPr>
                <w:rStyle w:val="Hyperlink"/>
                <w:rFonts w:ascii="GHEA Grapalat" w:hAnsi="GHEA Grapalat"/>
                <w:noProof/>
                <w:lang w:val="hy-AM"/>
              </w:rPr>
              <w:t>ՎԵՐԱՀՍԿՈՂՈՒԹՅԱՆ ՈԼՈՐՏՆԵՐՈՒՄ ՌԻՍԿԵՐԻ ԱՌԿԱ ԻՐԱՎԻՃԱԿԻ ՎԵՐԼՈՒԾՈՒԹՅՈՒՆԸ</w:t>
            </w:r>
            <w:r w:rsidR="00185ED8">
              <w:rPr>
                <w:noProof/>
                <w:webHidden/>
              </w:rPr>
              <w:tab/>
            </w:r>
            <w:r w:rsidR="00185ED8">
              <w:rPr>
                <w:noProof/>
                <w:webHidden/>
              </w:rPr>
              <w:fldChar w:fldCharType="begin"/>
            </w:r>
            <w:r w:rsidR="00185ED8">
              <w:rPr>
                <w:noProof/>
                <w:webHidden/>
              </w:rPr>
              <w:instrText xml:space="preserve"> PAGEREF _Toc125555829 \h </w:instrText>
            </w:r>
            <w:r w:rsidR="00185ED8">
              <w:rPr>
                <w:noProof/>
                <w:webHidden/>
              </w:rPr>
            </w:r>
            <w:r w:rsidR="00185ED8">
              <w:rPr>
                <w:noProof/>
                <w:webHidden/>
              </w:rPr>
              <w:fldChar w:fldCharType="separate"/>
            </w:r>
            <w:r w:rsidR="00185ED8">
              <w:rPr>
                <w:noProof/>
                <w:webHidden/>
              </w:rPr>
              <w:t>28</w:t>
            </w:r>
            <w:r w:rsidR="00185ED8">
              <w:rPr>
                <w:noProof/>
                <w:webHidden/>
              </w:rPr>
              <w:fldChar w:fldCharType="end"/>
            </w:r>
          </w:hyperlink>
        </w:p>
        <w:p w14:paraId="5A5F3264" w14:textId="3B73CB84" w:rsidR="00185ED8" w:rsidRDefault="00763AEC">
          <w:pPr>
            <w:pStyle w:val="TOC2"/>
            <w:tabs>
              <w:tab w:val="right" w:leader="dot" w:pos="9620"/>
            </w:tabs>
            <w:rPr>
              <w:rFonts w:asciiTheme="minorHAnsi" w:eastAsiaTheme="minorEastAsia" w:hAnsiTheme="minorHAnsi" w:cstheme="minorBidi"/>
              <w:noProof/>
              <w:sz w:val="22"/>
              <w:szCs w:val="22"/>
              <w:lang w:val="en-US" w:eastAsia="en-US"/>
            </w:rPr>
          </w:pPr>
          <w:hyperlink w:anchor="_Toc125555830" w:history="1">
            <w:r w:rsidR="00185ED8" w:rsidRPr="007E071F">
              <w:rPr>
                <w:rStyle w:val="Hyperlink"/>
                <w:rFonts w:ascii="GHEA Grapalat" w:hAnsi="GHEA Grapalat"/>
                <w:noProof/>
                <w:lang w:val="hy-AM"/>
              </w:rPr>
              <w:t>Սննդամթերքի անվտանգության ոլորտ</w:t>
            </w:r>
            <w:r w:rsidR="00185ED8">
              <w:rPr>
                <w:noProof/>
                <w:webHidden/>
              </w:rPr>
              <w:tab/>
            </w:r>
            <w:r w:rsidR="00185ED8">
              <w:rPr>
                <w:noProof/>
                <w:webHidden/>
              </w:rPr>
              <w:fldChar w:fldCharType="begin"/>
            </w:r>
            <w:r w:rsidR="00185ED8">
              <w:rPr>
                <w:noProof/>
                <w:webHidden/>
              </w:rPr>
              <w:instrText xml:space="preserve"> PAGEREF _Toc125555830 \h </w:instrText>
            </w:r>
            <w:r w:rsidR="00185ED8">
              <w:rPr>
                <w:noProof/>
                <w:webHidden/>
              </w:rPr>
            </w:r>
            <w:r w:rsidR="00185ED8">
              <w:rPr>
                <w:noProof/>
                <w:webHidden/>
              </w:rPr>
              <w:fldChar w:fldCharType="separate"/>
            </w:r>
            <w:r w:rsidR="00185ED8">
              <w:rPr>
                <w:noProof/>
                <w:webHidden/>
              </w:rPr>
              <w:t>28</w:t>
            </w:r>
            <w:r w:rsidR="00185ED8">
              <w:rPr>
                <w:noProof/>
                <w:webHidden/>
              </w:rPr>
              <w:fldChar w:fldCharType="end"/>
            </w:r>
          </w:hyperlink>
        </w:p>
        <w:p w14:paraId="111D1D51" w14:textId="6C8FEA9B" w:rsidR="00185ED8" w:rsidRDefault="00763AEC">
          <w:pPr>
            <w:pStyle w:val="TOC1"/>
            <w:tabs>
              <w:tab w:val="right" w:leader="dot" w:pos="9620"/>
            </w:tabs>
            <w:rPr>
              <w:rFonts w:asciiTheme="minorHAnsi" w:eastAsiaTheme="minorEastAsia" w:hAnsiTheme="minorHAnsi" w:cstheme="minorBidi"/>
              <w:noProof/>
              <w:sz w:val="22"/>
              <w:szCs w:val="22"/>
              <w:lang w:val="en-US" w:eastAsia="en-US"/>
            </w:rPr>
          </w:pPr>
          <w:hyperlink w:anchor="_Toc125555831" w:history="1">
            <w:r w:rsidR="00185ED8" w:rsidRPr="007E071F">
              <w:rPr>
                <w:rStyle w:val="Hyperlink"/>
                <w:rFonts w:ascii="GHEA Grapalat" w:hAnsi="GHEA Grapalat"/>
                <w:noProof/>
                <w:lang w:val="hy-AM"/>
              </w:rPr>
              <w:t>Սննդային գործոնով պայմանավորված թունավորումներ</w:t>
            </w:r>
            <w:r w:rsidR="00185ED8">
              <w:rPr>
                <w:noProof/>
                <w:webHidden/>
              </w:rPr>
              <w:tab/>
            </w:r>
            <w:r w:rsidR="00185ED8">
              <w:rPr>
                <w:noProof/>
                <w:webHidden/>
              </w:rPr>
              <w:fldChar w:fldCharType="begin"/>
            </w:r>
            <w:r w:rsidR="00185ED8">
              <w:rPr>
                <w:noProof/>
                <w:webHidden/>
              </w:rPr>
              <w:instrText xml:space="preserve"> PAGEREF _Toc125555831 \h </w:instrText>
            </w:r>
            <w:r w:rsidR="00185ED8">
              <w:rPr>
                <w:noProof/>
                <w:webHidden/>
              </w:rPr>
            </w:r>
            <w:r w:rsidR="00185ED8">
              <w:rPr>
                <w:noProof/>
                <w:webHidden/>
              </w:rPr>
              <w:fldChar w:fldCharType="separate"/>
            </w:r>
            <w:r w:rsidR="00185ED8">
              <w:rPr>
                <w:noProof/>
                <w:webHidden/>
              </w:rPr>
              <w:t>29</w:t>
            </w:r>
            <w:r w:rsidR="00185ED8">
              <w:rPr>
                <w:noProof/>
                <w:webHidden/>
              </w:rPr>
              <w:fldChar w:fldCharType="end"/>
            </w:r>
          </w:hyperlink>
        </w:p>
        <w:p w14:paraId="24FA70FD" w14:textId="6A55C2F5" w:rsidR="00185ED8" w:rsidRDefault="00763AEC">
          <w:pPr>
            <w:pStyle w:val="TOC2"/>
            <w:tabs>
              <w:tab w:val="right" w:leader="dot" w:pos="9620"/>
            </w:tabs>
            <w:rPr>
              <w:rFonts w:asciiTheme="minorHAnsi" w:eastAsiaTheme="minorEastAsia" w:hAnsiTheme="minorHAnsi" w:cstheme="minorBidi"/>
              <w:noProof/>
              <w:sz w:val="22"/>
              <w:szCs w:val="22"/>
              <w:lang w:val="en-US" w:eastAsia="en-US"/>
            </w:rPr>
          </w:pPr>
          <w:hyperlink w:anchor="_Toc125555832" w:history="1">
            <w:r w:rsidR="00185ED8" w:rsidRPr="007E071F">
              <w:rPr>
                <w:rStyle w:val="Hyperlink"/>
                <w:rFonts w:ascii="GHEA Grapalat" w:hAnsi="GHEA Grapalat"/>
                <w:noProof/>
                <w:lang w:val="hy-AM"/>
              </w:rPr>
              <w:t>Անասնաբուժության ոլորտ</w:t>
            </w:r>
            <w:r w:rsidR="00185ED8">
              <w:rPr>
                <w:noProof/>
                <w:webHidden/>
              </w:rPr>
              <w:tab/>
            </w:r>
            <w:r w:rsidR="00185ED8">
              <w:rPr>
                <w:noProof/>
                <w:webHidden/>
              </w:rPr>
              <w:fldChar w:fldCharType="begin"/>
            </w:r>
            <w:r w:rsidR="00185ED8">
              <w:rPr>
                <w:noProof/>
                <w:webHidden/>
              </w:rPr>
              <w:instrText xml:space="preserve"> PAGEREF _Toc125555832 \h </w:instrText>
            </w:r>
            <w:r w:rsidR="00185ED8">
              <w:rPr>
                <w:noProof/>
                <w:webHidden/>
              </w:rPr>
            </w:r>
            <w:r w:rsidR="00185ED8">
              <w:rPr>
                <w:noProof/>
                <w:webHidden/>
              </w:rPr>
              <w:fldChar w:fldCharType="separate"/>
            </w:r>
            <w:r w:rsidR="00185ED8">
              <w:rPr>
                <w:noProof/>
                <w:webHidden/>
              </w:rPr>
              <w:t>32</w:t>
            </w:r>
            <w:r w:rsidR="00185ED8">
              <w:rPr>
                <w:noProof/>
                <w:webHidden/>
              </w:rPr>
              <w:fldChar w:fldCharType="end"/>
            </w:r>
          </w:hyperlink>
        </w:p>
        <w:p w14:paraId="36CD551B" w14:textId="6423665F" w:rsidR="00185ED8" w:rsidRDefault="00763AEC">
          <w:pPr>
            <w:pStyle w:val="TOC2"/>
            <w:tabs>
              <w:tab w:val="right" w:leader="dot" w:pos="9620"/>
            </w:tabs>
            <w:rPr>
              <w:rFonts w:asciiTheme="minorHAnsi" w:eastAsiaTheme="minorEastAsia" w:hAnsiTheme="minorHAnsi" w:cstheme="minorBidi"/>
              <w:noProof/>
              <w:sz w:val="22"/>
              <w:szCs w:val="22"/>
              <w:lang w:val="en-US" w:eastAsia="en-US"/>
            </w:rPr>
          </w:pPr>
          <w:hyperlink w:anchor="_Toc125555833" w:history="1">
            <w:r w:rsidR="00185ED8" w:rsidRPr="007E071F">
              <w:rPr>
                <w:rStyle w:val="Hyperlink"/>
                <w:rFonts w:ascii="GHEA Grapalat" w:hAnsi="GHEA Grapalat"/>
                <w:noProof/>
              </w:rPr>
              <w:t>Բուսասանիտարիայի</w:t>
            </w:r>
            <w:r w:rsidR="00185ED8" w:rsidRPr="007E071F">
              <w:rPr>
                <w:rStyle w:val="Hyperlink"/>
                <w:rFonts w:ascii="GHEA Grapalat" w:hAnsi="GHEA Grapalat"/>
                <w:noProof/>
                <w:lang w:val="it-IT"/>
              </w:rPr>
              <w:t xml:space="preserve"> </w:t>
            </w:r>
            <w:r w:rsidR="00185ED8" w:rsidRPr="007E071F">
              <w:rPr>
                <w:rStyle w:val="Hyperlink"/>
                <w:rFonts w:ascii="GHEA Grapalat" w:hAnsi="GHEA Grapalat"/>
                <w:noProof/>
              </w:rPr>
              <w:t>ոլորտ</w:t>
            </w:r>
            <w:r w:rsidR="00185ED8">
              <w:rPr>
                <w:noProof/>
                <w:webHidden/>
              </w:rPr>
              <w:tab/>
            </w:r>
            <w:r w:rsidR="00185ED8">
              <w:rPr>
                <w:noProof/>
                <w:webHidden/>
              </w:rPr>
              <w:fldChar w:fldCharType="begin"/>
            </w:r>
            <w:r w:rsidR="00185ED8">
              <w:rPr>
                <w:noProof/>
                <w:webHidden/>
              </w:rPr>
              <w:instrText xml:space="preserve"> PAGEREF _Toc125555833 \h </w:instrText>
            </w:r>
            <w:r w:rsidR="00185ED8">
              <w:rPr>
                <w:noProof/>
                <w:webHidden/>
              </w:rPr>
            </w:r>
            <w:r w:rsidR="00185ED8">
              <w:rPr>
                <w:noProof/>
                <w:webHidden/>
              </w:rPr>
              <w:fldChar w:fldCharType="separate"/>
            </w:r>
            <w:r w:rsidR="00185ED8">
              <w:rPr>
                <w:noProof/>
                <w:webHidden/>
              </w:rPr>
              <w:t>34</w:t>
            </w:r>
            <w:r w:rsidR="00185ED8">
              <w:rPr>
                <w:noProof/>
                <w:webHidden/>
              </w:rPr>
              <w:fldChar w:fldCharType="end"/>
            </w:r>
          </w:hyperlink>
        </w:p>
        <w:p w14:paraId="7E46B350" w14:textId="568A9424" w:rsidR="00185ED8" w:rsidRDefault="00763AEC">
          <w:pPr>
            <w:pStyle w:val="TOC1"/>
            <w:tabs>
              <w:tab w:val="right" w:leader="dot" w:pos="9620"/>
            </w:tabs>
            <w:rPr>
              <w:rFonts w:asciiTheme="minorHAnsi" w:eastAsiaTheme="minorEastAsia" w:hAnsiTheme="minorHAnsi" w:cstheme="minorBidi"/>
              <w:noProof/>
              <w:sz w:val="22"/>
              <w:szCs w:val="22"/>
              <w:lang w:val="en-US" w:eastAsia="en-US"/>
            </w:rPr>
          </w:pPr>
          <w:hyperlink w:anchor="_Toc125555834" w:history="1">
            <w:r w:rsidR="00185ED8" w:rsidRPr="007E071F">
              <w:rPr>
                <w:rStyle w:val="Hyperlink"/>
                <w:rFonts w:ascii="GHEA Grapalat" w:hAnsi="GHEA Grapalat"/>
                <w:noProof/>
                <w:lang w:val="hy-AM"/>
              </w:rPr>
              <w:t>ԿԱՆԽԱՐԳԵԼԻՉ ԳՈՐԾՈՂՈՒԹՅՈՒՆՆԵՐԸ ԵՎ ԱՅՆ ՌԻՍԿԵՐԸ, ՈՐՈՆՑ ՎԵՐՀԱՆՄԱՆՆ ԵՆ ՈՒՂՂՎԱԾ, ԵՎ ՈՐՈՆՔ ԿԱՆԽԵԼ ԵՆ ԴՐԱՆՔ</w:t>
            </w:r>
            <w:r w:rsidR="00185ED8">
              <w:rPr>
                <w:noProof/>
                <w:webHidden/>
              </w:rPr>
              <w:tab/>
            </w:r>
            <w:r w:rsidR="00185ED8">
              <w:rPr>
                <w:noProof/>
                <w:webHidden/>
              </w:rPr>
              <w:fldChar w:fldCharType="begin"/>
            </w:r>
            <w:r w:rsidR="00185ED8">
              <w:rPr>
                <w:noProof/>
                <w:webHidden/>
              </w:rPr>
              <w:instrText xml:space="preserve"> PAGEREF _Toc125555834 \h </w:instrText>
            </w:r>
            <w:r w:rsidR="00185ED8">
              <w:rPr>
                <w:noProof/>
                <w:webHidden/>
              </w:rPr>
            </w:r>
            <w:r w:rsidR="00185ED8">
              <w:rPr>
                <w:noProof/>
                <w:webHidden/>
              </w:rPr>
              <w:fldChar w:fldCharType="separate"/>
            </w:r>
            <w:r w:rsidR="00185ED8">
              <w:rPr>
                <w:noProof/>
                <w:webHidden/>
              </w:rPr>
              <w:t>36</w:t>
            </w:r>
            <w:r w:rsidR="00185ED8">
              <w:rPr>
                <w:noProof/>
                <w:webHidden/>
              </w:rPr>
              <w:fldChar w:fldCharType="end"/>
            </w:r>
          </w:hyperlink>
        </w:p>
        <w:p w14:paraId="795A0157" w14:textId="5513B7A9" w:rsidR="00185ED8" w:rsidRDefault="00763AEC">
          <w:pPr>
            <w:pStyle w:val="TOC2"/>
            <w:tabs>
              <w:tab w:val="right" w:leader="dot" w:pos="9620"/>
            </w:tabs>
            <w:rPr>
              <w:rFonts w:asciiTheme="minorHAnsi" w:eastAsiaTheme="minorEastAsia" w:hAnsiTheme="minorHAnsi" w:cstheme="minorBidi"/>
              <w:noProof/>
              <w:sz w:val="22"/>
              <w:szCs w:val="22"/>
              <w:lang w:val="en-US" w:eastAsia="en-US"/>
            </w:rPr>
          </w:pPr>
          <w:hyperlink w:anchor="_Toc125555835" w:history="1">
            <w:r w:rsidR="00185ED8" w:rsidRPr="007E071F">
              <w:rPr>
                <w:rStyle w:val="Hyperlink"/>
                <w:rFonts w:ascii="GHEA Grapalat" w:hAnsi="GHEA Grapalat"/>
                <w:noProof/>
                <w:lang w:val="hy-AM"/>
              </w:rPr>
              <w:t>Սննդամթերքի անվտանգության ոլորտ</w:t>
            </w:r>
            <w:r w:rsidR="00185ED8">
              <w:rPr>
                <w:noProof/>
                <w:webHidden/>
              </w:rPr>
              <w:tab/>
            </w:r>
            <w:r w:rsidR="00185ED8">
              <w:rPr>
                <w:noProof/>
                <w:webHidden/>
              </w:rPr>
              <w:fldChar w:fldCharType="begin"/>
            </w:r>
            <w:r w:rsidR="00185ED8">
              <w:rPr>
                <w:noProof/>
                <w:webHidden/>
              </w:rPr>
              <w:instrText xml:space="preserve"> PAGEREF _Toc125555835 \h </w:instrText>
            </w:r>
            <w:r w:rsidR="00185ED8">
              <w:rPr>
                <w:noProof/>
                <w:webHidden/>
              </w:rPr>
            </w:r>
            <w:r w:rsidR="00185ED8">
              <w:rPr>
                <w:noProof/>
                <w:webHidden/>
              </w:rPr>
              <w:fldChar w:fldCharType="separate"/>
            </w:r>
            <w:r w:rsidR="00185ED8">
              <w:rPr>
                <w:noProof/>
                <w:webHidden/>
              </w:rPr>
              <w:t>36</w:t>
            </w:r>
            <w:r w:rsidR="00185ED8">
              <w:rPr>
                <w:noProof/>
                <w:webHidden/>
              </w:rPr>
              <w:fldChar w:fldCharType="end"/>
            </w:r>
          </w:hyperlink>
        </w:p>
        <w:p w14:paraId="0CF25B6C" w14:textId="094B7409" w:rsidR="00185ED8" w:rsidRDefault="00763AEC">
          <w:pPr>
            <w:pStyle w:val="TOC2"/>
            <w:tabs>
              <w:tab w:val="right" w:leader="dot" w:pos="9620"/>
            </w:tabs>
            <w:rPr>
              <w:rFonts w:asciiTheme="minorHAnsi" w:eastAsiaTheme="minorEastAsia" w:hAnsiTheme="minorHAnsi" w:cstheme="minorBidi"/>
              <w:noProof/>
              <w:sz w:val="22"/>
              <w:szCs w:val="22"/>
              <w:lang w:val="en-US" w:eastAsia="en-US"/>
            </w:rPr>
          </w:pPr>
          <w:hyperlink w:anchor="_Toc125555836" w:history="1">
            <w:r w:rsidR="00185ED8" w:rsidRPr="007E071F">
              <w:rPr>
                <w:rStyle w:val="Hyperlink"/>
                <w:rFonts w:ascii="GHEA Grapalat" w:hAnsi="GHEA Grapalat"/>
                <w:noProof/>
                <w:shd w:val="clear" w:color="auto" w:fill="FFFFFF"/>
              </w:rPr>
              <w:t>Անասնաբուժության</w:t>
            </w:r>
            <w:r w:rsidR="00185ED8" w:rsidRPr="007E071F">
              <w:rPr>
                <w:rStyle w:val="Hyperlink"/>
                <w:rFonts w:ascii="GHEA Grapalat" w:hAnsi="GHEA Grapalat"/>
                <w:noProof/>
                <w:shd w:val="clear" w:color="auto" w:fill="FFFFFF"/>
                <w:lang w:val="af-ZA"/>
              </w:rPr>
              <w:t xml:space="preserve"> </w:t>
            </w:r>
            <w:r w:rsidR="00185ED8" w:rsidRPr="007E071F">
              <w:rPr>
                <w:rStyle w:val="Hyperlink"/>
                <w:rFonts w:ascii="GHEA Grapalat" w:hAnsi="GHEA Grapalat"/>
                <w:noProof/>
                <w:shd w:val="clear" w:color="auto" w:fill="FFFFFF"/>
              </w:rPr>
              <w:t>ոլորտ</w:t>
            </w:r>
            <w:r w:rsidR="00185ED8">
              <w:rPr>
                <w:noProof/>
                <w:webHidden/>
              </w:rPr>
              <w:tab/>
            </w:r>
            <w:r w:rsidR="00185ED8">
              <w:rPr>
                <w:noProof/>
                <w:webHidden/>
              </w:rPr>
              <w:fldChar w:fldCharType="begin"/>
            </w:r>
            <w:r w:rsidR="00185ED8">
              <w:rPr>
                <w:noProof/>
                <w:webHidden/>
              </w:rPr>
              <w:instrText xml:space="preserve"> PAGEREF _Toc125555836 \h </w:instrText>
            </w:r>
            <w:r w:rsidR="00185ED8">
              <w:rPr>
                <w:noProof/>
                <w:webHidden/>
              </w:rPr>
            </w:r>
            <w:r w:rsidR="00185ED8">
              <w:rPr>
                <w:noProof/>
                <w:webHidden/>
              </w:rPr>
              <w:fldChar w:fldCharType="separate"/>
            </w:r>
            <w:r w:rsidR="00185ED8">
              <w:rPr>
                <w:noProof/>
                <w:webHidden/>
              </w:rPr>
              <w:t>37</w:t>
            </w:r>
            <w:r w:rsidR="00185ED8">
              <w:rPr>
                <w:noProof/>
                <w:webHidden/>
              </w:rPr>
              <w:fldChar w:fldCharType="end"/>
            </w:r>
          </w:hyperlink>
        </w:p>
        <w:p w14:paraId="48A9F89A" w14:textId="151E3C55" w:rsidR="00185ED8" w:rsidRDefault="00763AEC">
          <w:pPr>
            <w:pStyle w:val="TOC2"/>
            <w:tabs>
              <w:tab w:val="right" w:leader="dot" w:pos="9620"/>
            </w:tabs>
            <w:rPr>
              <w:rFonts w:asciiTheme="minorHAnsi" w:eastAsiaTheme="minorEastAsia" w:hAnsiTheme="minorHAnsi" w:cstheme="minorBidi"/>
              <w:noProof/>
              <w:sz w:val="22"/>
              <w:szCs w:val="22"/>
              <w:lang w:val="en-US" w:eastAsia="en-US"/>
            </w:rPr>
          </w:pPr>
          <w:hyperlink w:anchor="_Toc125555837" w:history="1">
            <w:r w:rsidR="00185ED8" w:rsidRPr="007E071F">
              <w:rPr>
                <w:rStyle w:val="Hyperlink"/>
                <w:rFonts w:ascii="GHEA Grapalat" w:hAnsi="GHEA Grapalat"/>
                <w:noProof/>
                <w:shd w:val="clear" w:color="auto" w:fill="FFFFFF"/>
                <w:lang w:val="hy-AM"/>
              </w:rPr>
              <w:t>Բուսասանիտարիայի ոլորտ</w:t>
            </w:r>
            <w:r w:rsidR="00185ED8">
              <w:rPr>
                <w:noProof/>
                <w:webHidden/>
              </w:rPr>
              <w:tab/>
            </w:r>
            <w:r w:rsidR="00185ED8">
              <w:rPr>
                <w:noProof/>
                <w:webHidden/>
              </w:rPr>
              <w:fldChar w:fldCharType="begin"/>
            </w:r>
            <w:r w:rsidR="00185ED8">
              <w:rPr>
                <w:noProof/>
                <w:webHidden/>
              </w:rPr>
              <w:instrText xml:space="preserve"> PAGEREF _Toc125555837 \h </w:instrText>
            </w:r>
            <w:r w:rsidR="00185ED8">
              <w:rPr>
                <w:noProof/>
                <w:webHidden/>
              </w:rPr>
            </w:r>
            <w:r w:rsidR="00185ED8">
              <w:rPr>
                <w:noProof/>
                <w:webHidden/>
              </w:rPr>
              <w:fldChar w:fldCharType="separate"/>
            </w:r>
            <w:r w:rsidR="00185ED8">
              <w:rPr>
                <w:noProof/>
                <w:webHidden/>
              </w:rPr>
              <w:t>41</w:t>
            </w:r>
            <w:r w:rsidR="00185ED8">
              <w:rPr>
                <w:noProof/>
                <w:webHidden/>
              </w:rPr>
              <w:fldChar w:fldCharType="end"/>
            </w:r>
          </w:hyperlink>
        </w:p>
        <w:p w14:paraId="3BB318E4" w14:textId="67C460EA" w:rsidR="00185ED8" w:rsidRDefault="00763AEC">
          <w:pPr>
            <w:pStyle w:val="TOC2"/>
            <w:tabs>
              <w:tab w:val="right" w:leader="dot" w:pos="9620"/>
            </w:tabs>
            <w:rPr>
              <w:rFonts w:asciiTheme="minorHAnsi" w:eastAsiaTheme="minorEastAsia" w:hAnsiTheme="minorHAnsi" w:cstheme="minorBidi"/>
              <w:noProof/>
              <w:sz w:val="22"/>
              <w:szCs w:val="22"/>
              <w:lang w:val="en-US" w:eastAsia="en-US"/>
            </w:rPr>
          </w:pPr>
          <w:hyperlink w:anchor="_Toc125555838" w:history="1">
            <w:r w:rsidR="00185ED8" w:rsidRPr="007E071F">
              <w:rPr>
                <w:rStyle w:val="Hyperlink"/>
                <w:rFonts w:ascii="GHEA Grapalat" w:hAnsi="GHEA Grapalat"/>
                <w:noProof/>
                <w:lang w:val="hy-AM"/>
              </w:rPr>
              <w:t>ՍՏՈՒԳՈՒՄՆԵՐ, ԴՐԱՆՑ ՔԱՆԱԿԸ, ԲՆՈՒԹԱԳՐԵՐԸ, ՏԵՎՈՂՈՒԹՅՈՒՆԸ ԵՎ ԱՆՑԿԱՑՎԱԾ ՍՏՈՒԳՈՒՄՆԵՐԻ ԱՐԴՅՈՒՆՔՆԵՐԸ</w:t>
            </w:r>
            <w:r w:rsidR="00185ED8">
              <w:rPr>
                <w:noProof/>
                <w:webHidden/>
              </w:rPr>
              <w:tab/>
            </w:r>
            <w:r w:rsidR="00185ED8">
              <w:rPr>
                <w:noProof/>
                <w:webHidden/>
              </w:rPr>
              <w:fldChar w:fldCharType="begin"/>
            </w:r>
            <w:r w:rsidR="00185ED8">
              <w:rPr>
                <w:noProof/>
                <w:webHidden/>
              </w:rPr>
              <w:instrText xml:space="preserve"> PAGEREF _Toc125555838 \h </w:instrText>
            </w:r>
            <w:r w:rsidR="00185ED8">
              <w:rPr>
                <w:noProof/>
                <w:webHidden/>
              </w:rPr>
            </w:r>
            <w:r w:rsidR="00185ED8">
              <w:rPr>
                <w:noProof/>
                <w:webHidden/>
              </w:rPr>
              <w:fldChar w:fldCharType="separate"/>
            </w:r>
            <w:r w:rsidR="00185ED8">
              <w:rPr>
                <w:noProof/>
                <w:webHidden/>
              </w:rPr>
              <w:t>42</w:t>
            </w:r>
            <w:r w:rsidR="00185ED8">
              <w:rPr>
                <w:noProof/>
                <w:webHidden/>
              </w:rPr>
              <w:fldChar w:fldCharType="end"/>
            </w:r>
          </w:hyperlink>
        </w:p>
        <w:p w14:paraId="60CEC0B6" w14:textId="2F9C9342" w:rsidR="00185ED8" w:rsidRDefault="00763AEC">
          <w:pPr>
            <w:pStyle w:val="TOC1"/>
            <w:tabs>
              <w:tab w:val="right" w:leader="dot" w:pos="9620"/>
            </w:tabs>
            <w:rPr>
              <w:rFonts w:asciiTheme="minorHAnsi" w:eastAsiaTheme="minorEastAsia" w:hAnsiTheme="minorHAnsi" w:cstheme="minorBidi"/>
              <w:noProof/>
              <w:sz w:val="22"/>
              <w:szCs w:val="22"/>
              <w:lang w:val="en-US" w:eastAsia="en-US"/>
            </w:rPr>
          </w:pPr>
          <w:hyperlink w:anchor="_Toc125555839" w:history="1">
            <w:r w:rsidR="00185ED8" w:rsidRPr="007E071F">
              <w:rPr>
                <w:rStyle w:val="Hyperlink"/>
                <w:rFonts w:ascii="GHEA Grapalat" w:hAnsi="GHEA Grapalat"/>
                <w:noProof/>
                <w:lang w:val="hy-AM"/>
              </w:rPr>
              <w:t>ԽՈՐՀՐԴԱՏՎԱԿԱՆ</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ԳՈՐԾՈՒՆԵՈՒԹՅՈՒՆԸ</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ՏՆՏԵՍԱՎԱՐՈՂ</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ՍՈՒԲՅԵԿՏՆԵՐԻ</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ԿՈՂՄԻՑ</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ՀԱՃԱԽ</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ՏՐՎՈՂ</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ՀԱՐՑԵՐԻ</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ՎԵՐՀԱՆՈՒՄԸ</w:t>
            </w:r>
            <w:r w:rsidR="00185ED8" w:rsidRPr="007E071F">
              <w:rPr>
                <w:rStyle w:val="Hyperlink"/>
                <w:rFonts w:ascii="GHEA Grapalat" w:hAnsi="GHEA Grapalat"/>
                <w:noProof/>
                <w:lang w:val="af-ZA"/>
              </w:rPr>
              <w:t xml:space="preserve"> ԵՎ </w:t>
            </w:r>
            <w:r w:rsidR="00185ED8" w:rsidRPr="007E071F">
              <w:rPr>
                <w:rStyle w:val="Hyperlink"/>
                <w:rFonts w:ascii="GHEA Grapalat" w:hAnsi="GHEA Grapalat"/>
                <w:noProof/>
                <w:lang w:val="hy-AM"/>
              </w:rPr>
              <w:t>ԱՅՆ</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ԻՐԱՎԱԿԱՆ</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ԱԿՏԵՐԸ</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ՈՐՈՆՔ</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ՏԱԼԻՍ</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ԵՆ</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ԴՐԱՆՑ</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ՀՍՏԱԿ</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ՊԱՏԱՍԽԱՆՆԵՐԸ</w:t>
            </w:r>
            <w:r w:rsidR="00185ED8">
              <w:rPr>
                <w:noProof/>
                <w:webHidden/>
              </w:rPr>
              <w:tab/>
            </w:r>
            <w:r w:rsidR="00185ED8">
              <w:rPr>
                <w:noProof/>
                <w:webHidden/>
              </w:rPr>
              <w:fldChar w:fldCharType="begin"/>
            </w:r>
            <w:r w:rsidR="00185ED8">
              <w:rPr>
                <w:noProof/>
                <w:webHidden/>
              </w:rPr>
              <w:instrText xml:space="preserve"> PAGEREF _Toc125555839 \h </w:instrText>
            </w:r>
            <w:r w:rsidR="00185ED8">
              <w:rPr>
                <w:noProof/>
                <w:webHidden/>
              </w:rPr>
            </w:r>
            <w:r w:rsidR="00185ED8">
              <w:rPr>
                <w:noProof/>
                <w:webHidden/>
              </w:rPr>
              <w:fldChar w:fldCharType="separate"/>
            </w:r>
            <w:r w:rsidR="00185ED8">
              <w:rPr>
                <w:noProof/>
                <w:webHidden/>
              </w:rPr>
              <w:t>44</w:t>
            </w:r>
            <w:r w:rsidR="00185ED8">
              <w:rPr>
                <w:noProof/>
                <w:webHidden/>
              </w:rPr>
              <w:fldChar w:fldCharType="end"/>
            </w:r>
          </w:hyperlink>
        </w:p>
        <w:p w14:paraId="76C3F6CE" w14:textId="7A43B3F9" w:rsidR="00185ED8" w:rsidRDefault="00763AEC">
          <w:pPr>
            <w:pStyle w:val="TOC1"/>
            <w:tabs>
              <w:tab w:val="right" w:leader="dot" w:pos="9620"/>
            </w:tabs>
            <w:rPr>
              <w:rFonts w:asciiTheme="minorHAnsi" w:eastAsiaTheme="minorEastAsia" w:hAnsiTheme="minorHAnsi" w:cstheme="minorBidi"/>
              <w:noProof/>
              <w:sz w:val="22"/>
              <w:szCs w:val="22"/>
              <w:lang w:val="en-US" w:eastAsia="en-US"/>
            </w:rPr>
          </w:pPr>
          <w:hyperlink w:anchor="_Toc125555840" w:history="1">
            <w:r w:rsidR="00185ED8" w:rsidRPr="007E071F">
              <w:rPr>
                <w:rStyle w:val="Hyperlink"/>
                <w:rFonts w:ascii="GHEA Grapalat" w:hAnsi="GHEA Grapalat"/>
                <w:noProof/>
                <w:lang w:val="hy-AM"/>
              </w:rPr>
              <w:t>ՕՐԵՆՍԴՐՈՒԹՅԱՆ ՄԵՋ ՓՈՓՈԽՈՒԹՅՈՒՆՆԵՐԻ ԿԱՏԱՐՄԱՆ ԱՌԱՋԱՐԿՆԵՐԸ՝ ՕՐԵՆՍԴՐԱԿԱՆ ԲԱՑԵՐԸ ԼՐԱՑՆԵԼՈՒ, ՍՏՈՒԳՈՒՄՆԵՐԻ ԱՐԴՅՈՒՆԱՎԵՏՈՒԹՅՈՒՆԸ ԲԱՐՁՐԱՑՆԵԼՈՒ ԵՎ ՏՆՏԵՍԱՎԱՐՈՂ ՍՈՒԲՅԵԿՏՆԵՐԻ ՀԱՄԱՐ ՎԱՐՉԱԿԱՆ ԵՎ ՎԵՐԱՀՍԿՈՂԱԿԱՆ ԲԵՌԸ ՆՎԱԶԵՑՆԵԼՈՒ ՆՊԱՏԱԿՈՎ</w:t>
            </w:r>
            <w:r w:rsidR="00185ED8">
              <w:rPr>
                <w:noProof/>
                <w:webHidden/>
              </w:rPr>
              <w:tab/>
            </w:r>
            <w:r w:rsidR="00185ED8">
              <w:rPr>
                <w:noProof/>
                <w:webHidden/>
              </w:rPr>
              <w:fldChar w:fldCharType="begin"/>
            </w:r>
            <w:r w:rsidR="00185ED8">
              <w:rPr>
                <w:noProof/>
                <w:webHidden/>
              </w:rPr>
              <w:instrText xml:space="preserve"> PAGEREF _Toc125555840 \h </w:instrText>
            </w:r>
            <w:r w:rsidR="00185ED8">
              <w:rPr>
                <w:noProof/>
                <w:webHidden/>
              </w:rPr>
            </w:r>
            <w:r w:rsidR="00185ED8">
              <w:rPr>
                <w:noProof/>
                <w:webHidden/>
              </w:rPr>
              <w:fldChar w:fldCharType="separate"/>
            </w:r>
            <w:r w:rsidR="00185ED8">
              <w:rPr>
                <w:noProof/>
                <w:webHidden/>
              </w:rPr>
              <w:t>45</w:t>
            </w:r>
            <w:r w:rsidR="00185ED8">
              <w:rPr>
                <w:noProof/>
                <w:webHidden/>
              </w:rPr>
              <w:fldChar w:fldCharType="end"/>
            </w:r>
          </w:hyperlink>
        </w:p>
        <w:p w14:paraId="56E0443B" w14:textId="7B7F016E" w:rsidR="00185ED8" w:rsidRDefault="00763AEC">
          <w:pPr>
            <w:pStyle w:val="TOC1"/>
            <w:tabs>
              <w:tab w:val="right" w:leader="dot" w:pos="9620"/>
            </w:tabs>
            <w:rPr>
              <w:rFonts w:asciiTheme="minorHAnsi" w:eastAsiaTheme="minorEastAsia" w:hAnsiTheme="minorHAnsi" w:cstheme="minorBidi"/>
              <w:noProof/>
              <w:sz w:val="22"/>
              <w:szCs w:val="22"/>
              <w:lang w:val="en-US" w:eastAsia="en-US"/>
            </w:rPr>
          </w:pPr>
          <w:hyperlink w:anchor="_Toc125555841" w:history="1">
            <w:r w:rsidR="00185ED8" w:rsidRPr="007E071F">
              <w:rPr>
                <w:rStyle w:val="Hyperlink"/>
                <w:rFonts w:ascii="GHEA Grapalat" w:hAnsi="GHEA Grapalat"/>
                <w:noProof/>
                <w:shd w:val="clear" w:color="auto" w:fill="FFFFFF"/>
                <w:lang w:val="hy-AM"/>
              </w:rPr>
              <w:t>«ՀԱՆՐԱՊԵՏԱԿԱՆ ԱՆԱՍՆԱԲՈՒԺԱՍԱՆԻՏԱՐԱԿԱՆ ԵՎ ԲՈՒՍԱՍԱՆԻՏԱՐԱԿԱՆ ԼԱԲՈՐԱՏՈՐ ԾԱՌԱՅՈՒԹՅՈՒՆՆԵՐԻ ԿԵՆՏՐՈՆ» ՊԵՏԱԿԱՆ ՈՉ ԱՌԵՎՏՐԱՅԻՆ ԿԱԶՄԱԿԵՐՊՈՒԹՅՈՒՆ</w:t>
            </w:r>
            <w:r w:rsidR="00185ED8">
              <w:rPr>
                <w:noProof/>
                <w:webHidden/>
              </w:rPr>
              <w:tab/>
            </w:r>
            <w:r w:rsidR="00185ED8">
              <w:rPr>
                <w:noProof/>
                <w:webHidden/>
              </w:rPr>
              <w:fldChar w:fldCharType="begin"/>
            </w:r>
            <w:r w:rsidR="00185ED8">
              <w:rPr>
                <w:noProof/>
                <w:webHidden/>
              </w:rPr>
              <w:instrText xml:space="preserve"> PAGEREF _Toc125555841 \h </w:instrText>
            </w:r>
            <w:r w:rsidR="00185ED8">
              <w:rPr>
                <w:noProof/>
                <w:webHidden/>
              </w:rPr>
            </w:r>
            <w:r w:rsidR="00185ED8">
              <w:rPr>
                <w:noProof/>
                <w:webHidden/>
              </w:rPr>
              <w:fldChar w:fldCharType="separate"/>
            </w:r>
            <w:r w:rsidR="00185ED8">
              <w:rPr>
                <w:noProof/>
                <w:webHidden/>
              </w:rPr>
              <w:t>51</w:t>
            </w:r>
            <w:r w:rsidR="00185ED8">
              <w:rPr>
                <w:noProof/>
                <w:webHidden/>
              </w:rPr>
              <w:fldChar w:fldCharType="end"/>
            </w:r>
          </w:hyperlink>
        </w:p>
        <w:p w14:paraId="74A66DF6" w14:textId="500D41C3" w:rsidR="00185ED8" w:rsidRDefault="00763AEC">
          <w:pPr>
            <w:pStyle w:val="TOC1"/>
            <w:tabs>
              <w:tab w:val="right" w:leader="dot" w:pos="9620"/>
            </w:tabs>
            <w:rPr>
              <w:rFonts w:asciiTheme="minorHAnsi" w:eastAsiaTheme="minorEastAsia" w:hAnsiTheme="minorHAnsi" w:cstheme="minorBidi"/>
              <w:noProof/>
              <w:sz w:val="22"/>
              <w:szCs w:val="22"/>
              <w:lang w:val="en-US" w:eastAsia="en-US"/>
            </w:rPr>
          </w:pPr>
          <w:hyperlink w:anchor="_Toc125555842" w:history="1">
            <w:r w:rsidR="00185ED8" w:rsidRPr="007E071F">
              <w:rPr>
                <w:rStyle w:val="Hyperlink"/>
                <w:rFonts w:ascii="GHEA Grapalat" w:hAnsi="GHEA Grapalat"/>
                <w:noProof/>
                <w:lang w:val="hy-AM"/>
              </w:rPr>
              <w:t>ՏՆՏԵՍԱՎԱՐՈՂ ՍՈՒԲՅԵԿՏՆԵՐԻ ԿՈՂՄԻՑ ԱՌԱՎԵԼ ՀԱՃԱԽ ԿԱՏԱՐՎՈՂ ՕՐԵՆՍԴՐՈՒԹՅԱՆ ԽԱԽՏՈՒՄՆԵՐԸ ԿԱՄ ՇԵՂՈՒՄՆԵՐԸ, ՈՐՈՆՔ ՎԵՐՀԱՆՎԵԼ ԵՆ ՏԵՍՉԱԿԱՆ ՄԱՐՄՆԻ ԿՈՂՄԻՑ, ԻՆՉՊԵՍ ՆԱԵՎ ԴՐԱՆՑ ՊԱՏՃԱՌՆԵՐԸ ԵՎ ՏԱՐԱԾՎԱԾՈՒԹՅՈՒՆԸ</w:t>
            </w:r>
            <w:r w:rsidR="00185ED8">
              <w:rPr>
                <w:noProof/>
                <w:webHidden/>
              </w:rPr>
              <w:tab/>
            </w:r>
            <w:r w:rsidR="00185ED8">
              <w:rPr>
                <w:noProof/>
                <w:webHidden/>
              </w:rPr>
              <w:fldChar w:fldCharType="begin"/>
            </w:r>
            <w:r w:rsidR="00185ED8">
              <w:rPr>
                <w:noProof/>
                <w:webHidden/>
              </w:rPr>
              <w:instrText xml:space="preserve"> PAGEREF _Toc125555842 \h </w:instrText>
            </w:r>
            <w:r w:rsidR="00185ED8">
              <w:rPr>
                <w:noProof/>
                <w:webHidden/>
              </w:rPr>
            </w:r>
            <w:r w:rsidR="00185ED8">
              <w:rPr>
                <w:noProof/>
                <w:webHidden/>
              </w:rPr>
              <w:fldChar w:fldCharType="separate"/>
            </w:r>
            <w:r w:rsidR="00185ED8">
              <w:rPr>
                <w:noProof/>
                <w:webHidden/>
              </w:rPr>
              <w:t>58</w:t>
            </w:r>
            <w:r w:rsidR="00185ED8">
              <w:rPr>
                <w:noProof/>
                <w:webHidden/>
              </w:rPr>
              <w:fldChar w:fldCharType="end"/>
            </w:r>
          </w:hyperlink>
        </w:p>
        <w:p w14:paraId="2FD5711A" w14:textId="5DB972C4" w:rsidR="00185ED8" w:rsidRDefault="00763AEC">
          <w:pPr>
            <w:pStyle w:val="TOC2"/>
            <w:tabs>
              <w:tab w:val="right" w:leader="dot" w:pos="9620"/>
            </w:tabs>
            <w:rPr>
              <w:rFonts w:asciiTheme="minorHAnsi" w:eastAsiaTheme="minorEastAsia" w:hAnsiTheme="minorHAnsi" w:cstheme="minorBidi"/>
              <w:noProof/>
              <w:sz w:val="22"/>
              <w:szCs w:val="22"/>
              <w:lang w:val="en-US" w:eastAsia="en-US"/>
            </w:rPr>
          </w:pPr>
          <w:hyperlink w:anchor="_Toc125555843" w:history="1">
            <w:r w:rsidR="00185ED8" w:rsidRPr="007E071F">
              <w:rPr>
                <w:rStyle w:val="Hyperlink"/>
                <w:rFonts w:ascii="GHEA Grapalat" w:hAnsi="GHEA Grapalat"/>
                <w:noProof/>
                <w:lang w:val="hy-AM"/>
              </w:rPr>
              <w:t>Բուսասանիտարական և բույսերի պաշտպանության միջոցների հետազոտությունների փորձարկման  լաբորատորիա</w:t>
            </w:r>
            <w:r w:rsidR="00185ED8">
              <w:rPr>
                <w:noProof/>
                <w:webHidden/>
              </w:rPr>
              <w:tab/>
            </w:r>
            <w:r w:rsidR="00185ED8">
              <w:rPr>
                <w:noProof/>
                <w:webHidden/>
              </w:rPr>
              <w:fldChar w:fldCharType="begin"/>
            </w:r>
            <w:r w:rsidR="00185ED8">
              <w:rPr>
                <w:noProof/>
                <w:webHidden/>
              </w:rPr>
              <w:instrText xml:space="preserve"> PAGEREF _Toc125555843 \h </w:instrText>
            </w:r>
            <w:r w:rsidR="00185ED8">
              <w:rPr>
                <w:noProof/>
                <w:webHidden/>
              </w:rPr>
            </w:r>
            <w:r w:rsidR="00185ED8">
              <w:rPr>
                <w:noProof/>
                <w:webHidden/>
              </w:rPr>
              <w:fldChar w:fldCharType="separate"/>
            </w:r>
            <w:r w:rsidR="00185ED8">
              <w:rPr>
                <w:noProof/>
                <w:webHidden/>
              </w:rPr>
              <w:t>59</w:t>
            </w:r>
            <w:r w:rsidR="00185ED8">
              <w:rPr>
                <w:noProof/>
                <w:webHidden/>
              </w:rPr>
              <w:fldChar w:fldCharType="end"/>
            </w:r>
          </w:hyperlink>
        </w:p>
        <w:p w14:paraId="2A60BA4E" w14:textId="4C888431" w:rsidR="00185ED8" w:rsidRDefault="00763AEC">
          <w:pPr>
            <w:pStyle w:val="TOC2"/>
            <w:tabs>
              <w:tab w:val="right" w:leader="dot" w:pos="9620"/>
            </w:tabs>
            <w:rPr>
              <w:rFonts w:asciiTheme="minorHAnsi" w:eastAsiaTheme="minorEastAsia" w:hAnsiTheme="minorHAnsi" w:cstheme="minorBidi"/>
              <w:noProof/>
              <w:sz w:val="22"/>
              <w:szCs w:val="22"/>
              <w:lang w:val="en-US" w:eastAsia="en-US"/>
            </w:rPr>
          </w:pPr>
          <w:hyperlink w:anchor="_Toc125555844" w:history="1">
            <w:r w:rsidR="00185ED8" w:rsidRPr="007E071F">
              <w:rPr>
                <w:rStyle w:val="Hyperlink"/>
                <w:rFonts w:ascii="GHEA Grapalat" w:hAnsi="GHEA Grapalat"/>
                <w:noProof/>
              </w:rPr>
              <w:t>Բույսերի պաշտպանության միջոցների հետազոտությունների բաժին մուտք գործած նմուշների և հետազոտությունների քանակը 2022 թվականի ընթացքում</w:t>
            </w:r>
            <w:r w:rsidR="00185ED8">
              <w:rPr>
                <w:noProof/>
                <w:webHidden/>
              </w:rPr>
              <w:tab/>
            </w:r>
            <w:r w:rsidR="00185ED8">
              <w:rPr>
                <w:noProof/>
                <w:webHidden/>
              </w:rPr>
              <w:fldChar w:fldCharType="begin"/>
            </w:r>
            <w:r w:rsidR="00185ED8">
              <w:rPr>
                <w:noProof/>
                <w:webHidden/>
              </w:rPr>
              <w:instrText xml:space="preserve"> PAGEREF _Toc125555844 \h </w:instrText>
            </w:r>
            <w:r w:rsidR="00185ED8">
              <w:rPr>
                <w:noProof/>
                <w:webHidden/>
              </w:rPr>
            </w:r>
            <w:r w:rsidR="00185ED8">
              <w:rPr>
                <w:noProof/>
                <w:webHidden/>
              </w:rPr>
              <w:fldChar w:fldCharType="separate"/>
            </w:r>
            <w:r w:rsidR="00185ED8">
              <w:rPr>
                <w:noProof/>
                <w:webHidden/>
              </w:rPr>
              <w:t>60</w:t>
            </w:r>
            <w:r w:rsidR="00185ED8">
              <w:rPr>
                <w:noProof/>
                <w:webHidden/>
              </w:rPr>
              <w:fldChar w:fldCharType="end"/>
            </w:r>
          </w:hyperlink>
        </w:p>
        <w:p w14:paraId="5BD7FD3A" w14:textId="4F0B633D" w:rsidR="00185ED8" w:rsidRDefault="00763AEC">
          <w:pPr>
            <w:pStyle w:val="TOC1"/>
            <w:tabs>
              <w:tab w:val="right" w:leader="dot" w:pos="9620"/>
            </w:tabs>
            <w:rPr>
              <w:rFonts w:asciiTheme="minorHAnsi" w:eastAsiaTheme="minorEastAsia" w:hAnsiTheme="minorHAnsi" w:cstheme="minorBidi"/>
              <w:noProof/>
              <w:sz w:val="22"/>
              <w:szCs w:val="22"/>
              <w:lang w:val="en-US" w:eastAsia="en-US"/>
            </w:rPr>
          </w:pPr>
          <w:hyperlink w:anchor="_Toc125555845" w:history="1">
            <w:r w:rsidR="00185ED8" w:rsidRPr="007E071F">
              <w:rPr>
                <w:rStyle w:val="Hyperlink"/>
                <w:rFonts w:ascii="GHEA Grapalat" w:hAnsi="GHEA Grapalat"/>
                <w:noProof/>
                <w:lang w:val="hy-AM"/>
              </w:rPr>
              <w:t>ՏԵՍՉԱԿԱՆ</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ՄԱՐՄՆԻ</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ԵՎ</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ԴՐԱ</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ՊԱՇՏՈՆԱՏԱՐ</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ԱՆՁԱՆՑ</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ԳՈՐԾՈՂՈՒԹՅՈՒՆՆԵՐԻ</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ԿԱՄ</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ԱՆԳՈՐԾՈՒԹՅԱՆ</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ԱՅԴ</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ԹՎՈՒՄ</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ՊԱՏԱՍԽԱՆԱՏՎՈՒԹՅԱՆ</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ՄԻՋՈՑ</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ԿԻՐԱՌԵԼՈՒ</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ՎԵՐԱԲԵՐՅԱԼ</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ՎԱՐՉԱԿԱՆ</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ԱԿՏԻ</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ԴԵՄ</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ԲԵՐՎԱԾ</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ԲՈՂՈՔՆԵՐԻ</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ՔԱՆԱԿԸ</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ԲՈՎԱՆԴԱԿՈՒԹՅՈՒՆԸ</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ԵՎ</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ԴՐԱՆՑ</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ՎԵՐԱԲԵՐՅԱԼ</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ԸՆԴՈՒՆՎԱԾ</w:t>
            </w:r>
            <w:r w:rsidR="00185ED8" w:rsidRPr="007E071F">
              <w:rPr>
                <w:rStyle w:val="Hyperlink"/>
                <w:rFonts w:ascii="GHEA Grapalat" w:hAnsi="GHEA Grapalat"/>
                <w:noProof/>
                <w:lang w:val="af-ZA"/>
              </w:rPr>
              <w:t xml:space="preserve"> </w:t>
            </w:r>
            <w:r w:rsidR="00185ED8" w:rsidRPr="007E071F">
              <w:rPr>
                <w:rStyle w:val="Hyperlink"/>
                <w:rFonts w:ascii="GHEA Grapalat" w:hAnsi="GHEA Grapalat"/>
                <w:noProof/>
                <w:lang w:val="hy-AM"/>
              </w:rPr>
              <w:t>ՈՐՈՇՈՒՄՆԵՐԸ</w:t>
            </w:r>
            <w:r w:rsidR="00185ED8">
              <w:rPr>
                <w:noProof/>
                <w:webHidden/>
              </w:rPr>
              <w:tab/>
            </w:r>
            <w:r w:rsidR="00185ED8">
              <w:rPr>
                <w:noProof/>
                <w:webHidden/>
              </w:rPr>
              <w:fldChar w:fldCharType="begin"/>
            </w:r>
            <w:r w:rsidR="00185ED8">
              <w:rPr>
                <w:noProof/>
                <w:webHidden/>
              </w:rPr>
              <w:instrText xml:space="preserve"> PAGEREF _Toc125555845 \h </w:instrText>
            </w:r>
            <w:r w:rsidR="00185ED8">
              <w:rPr>
                <w:noProof/>
                <w:webHidden/>
              </w:rPr>
            </w:r>
            <w:r w:rsidR="00185ED8">
              <w:rPr>
                <w:noProof/>
                <w:webHidden/>
              </w:rPr>
              <w:fldChar w:fldCharType="separate"/>
            </w:r>
            <w:r w:rsidR="00185ED8">
              <w:rPr>
                <w:noProof/>
                <w:webHidden/>
              </w:rPr>
              <w:t>60</w:t>
            </w:r>
            <w:r w:rsidR="00185ED8">
              <w:rPr>
                <w:noProof/>
                <w:webHidden/>
              </w:rPr>
              <w:fldChar w:fldCharType="end"/>
            </w:r>
          </w:hyperlink>
        </w:p>
        <w:p w14:paraId="081A916F" w14:textId="0BE8259D" w:rsidR="00185ED8" w:rsidRDefault="00763AEC">
          <w:pPr>
            <w:pStyle w:val="TOC1"/>
            <w:tabs>
              <w:tab w:val="right" w:leader="dot" w:pos="9620"/>
            </w:tabs>
            <w:rPr>
              <w:rFonts w:asciiTheme="minorHAnsi" w:eastAsiaTheme="minorEastAsia" w:hAnsiTheme="minorHAnsi" w:cstheme="minorBidi"/>
              <w:noProof/>
              <w:sz w:val="22"/>
              <w:szCs w:val="22"/>
              <w:lang w:val="en-US" w:eastAsia="en-US"/>
            </w:rPr>
          </w:pPr>
          <w:hyperlink w:anchor="_Toc125555846" w:history="1">
            <w:r w:rsidR="00185ED8" w:rsidRPr="007E071F">
              <w:rPr>
                <w:rStyle w:val="Hyperlink"/>
                <w:rFonts w:ascii="GHEA Grapalat" w:hAnsi="GHEA Grapalat"/>
                <w:noProof/>
                <w:shd w:val="clear" w:color="auto" w:fill="FFFFFF"/>
                <w:lang w:val="hy-AM"/>
              </w:rPr>
              <w:t>ՀԱՄԵՄԱՏԱԿԱՆ՝ ՆԱԽՈՐԴ ԵՐԿՈՒ ՏԱՐԻՆԵՐԻ ԻՐԱՎԻՃԱԿՆԵՐՆ ԱՐՏԱՑՈԼՈՂ ՏՎՅԱԼՆԵՐԻ ՀԵՏ</w:t>
            </w:r>
            <w:r w:rsidR="00185ED8">
              <w:rPr>
                <w:noProof/>
                <w:webHidden/>
              </w:rPr>
              <w:tab/>
            </w:r>
            <w:r w:rsidR="00185ED8">
              <w:rPr>
                <w:noProof/>
                <w:webHidden/>
              </w:rPr>
              <w:fldChar w:fldCharType="begin"/>
            </w:r>
            <w:r w:rsidR="00185ED8">
              <w:rPr>
                <w:noProof/>
                <w:webHidden/>
              </w:rPr>
              <w:instrText xml:space="preserve"> PAGEREF _Toc125555846 \h </w:instrText>
            </w:r>
            <w:r w:rsidR="00185ED8">
              <w:rPr>
                <w:noProof/>
                <w:webHidden/>
              </w:rPr>
            </w:r>
            <w:r w:rsidR="00185ED8">
              <w:rPr>
                <w:noProof/>
                <w:webHidden/>
              </w:rPr>
              <w:fldChar w:fldCharType="separate"/>
            </w:r>
            <w:r w:rsidR="00185ED8">
              <w:rPr>
                <w:noProof/>
                <w:webHidden/>
              </w:rPr>
              <w:t>62</w:t>
            </w:r>
            <w:r w:rsidR="00185ED8">
              <w:rPr>
                <w:noProof/>
                <w:webHidden/>
              </w:rPr>
              <w:fldChar w:fldCharType="end"/>
            </w:r>
          </w:hyperlink>
        </w:p>
        <w:p w14:paraId="7E4A105C" w14:textId="3047C013" w:rsidR="00185ED8" w:rsidRDefault="00763AEC">
          <w:pPr>
            <w:pStyle w:val="TOC1"/>
            <w:tabs>
              <w:tab w:val="right" w:leader="dot" w:pos="9620"/>
            </w:tabs>
            <w:rPr>
              <w:rFonts w:asciiTheme="minorHAnsi" w:eastAsiaTheme="minorEastAsia" w:hAnsiTheme="minorHAnsi" w:cstheme="minorBidi"/>
              <w:noProof/>
              <w:sz w:val="22"/>
              <w:szCs w:val="22"/>
              <w:lang w:val="en-US" w:eastAsia="en-US"/>
            </w:rPr>
          </w:pPr>
          <w:hyperlink w:anchor="_Toc125555847" w:history="1">
            <w:r w:rsidR="00185ED8" w:rsidRPr="007E071F">
              <w:rPr>
                <w:rStyle w:val="Hyperlink"/>
                <w:rFonts w:ascii="GHEA Grapalat" w:hAnsi="GHEA Grapalat"/>
                <w:noProof/>
                <w:lang w:val="hy-AM"/>
              </w:rPr>
              <w:t>ՏԵՂԵԿԱՆՔ</w:t>
            </w:r>
            <w:r w:rsidR="00185ED8">
              <w:rPr>
                <w:noProof/>
                <w:webHidden/>
              </w:rPr>
              <w:tab/>
            </w:r>
            <w:r w:rsidR="00185ED8">
              <w:rPr>
                <w:noProof/>
                <w:webHidden/>
              </w:rPr>
              <w:fldChar w:fldCharType="begin"/>
            </w:r>
            <w:r w:rsidR="00185ED8">
              <w:rPr>
                <w:noProof/>
                <w:webHidden/>
              </w:rPr>
              <w:instrText xml:space="preserve"> PAGEREF _Toc125555847 \h </w:instrText>
            </w:r>
            <w:r w:rsidR="00185ED8">
              <w:rPr>
                <w:noProof/>
                <w:webHidden/>
              </w:rPr>
            </w:r>
            <w:r w:rsidR="00185ED8">
              <w:rPr>
                <w:noProof/>
                <w:webHidden/>
              </w:rPr>
              <w:fldChar w:fldCharType="separate"/>
            </w:r>
            <w:r w:rsidR="00185ED8">
              <w:rPr>
                <w:noProof/>
                <w:webHidden/>
              </w:rPr>
              <w:t>71</w:t>
            </w:r>
            <w:r w:rsidR="00185ED8">
              <w:rPr>
                <w:noProof/>
                <w:webHidden/>
              </w:rPr>
              <w:fldChar w:fldCharType="end"/>
            </w:r>
          </w:hyperlink>
        </w:p>
        <w:p w14:paraId="7A628CBC" w14:textId="63CC46CD" w:rsidR="00185ED8" w:rsidRDefault="00763AEC">
          <w:pPr>
            <w:pStyle w:val="TOC1"/>
            <w:tabs>
              <w:tab w:val="right" w:leader="dot" w:pos="9620"/>
            </w:tabs>
            <w:rPr>
              <w:rFonts w:asciiTheme="minorHAnsi" w:eastAsiaTheme="minorEastAsia" w:hAnsiTheme="minorHAnsi" w:cstheme="minorBidi"/>
              <w:noProof/>
              <w:sz w:val="22"/>
              <w:szCs w:val="22"/>
              <w:lang w:val="en-US" w:eastAsia="en-US"/>
            </w:rPr>
          </w:pPr>
          <w:hyperlink w:anchor="_Toc125555848" w:history="1">
            <w:r w:rsidR="00185ED8" w:rsidRPr="007E071F">
              <w:rPr>
                <w:rStyle w:val="Hyperlink"/>
                <w:rFonts w:ascii="GHEA Grapalat" w:hAnsi="GHEA Grapalat"/>
                <w:noProof/>
                <w:lang w:val="hy-AM"/>
              </w:rPr>
              <w:t>ՀԱՅԱՍՏԱՆԻ ՀԱՆՐԱՊԵՏՈՒԹՅԱՆ ՍՆՆԴԱՄԹԵՐՔԻ ԱՆՎՏԱՆԳՈՒԹՅԱՆ ՏԵՍՉԱԿԱՆ ՄԱՐՄՆԻ 2022 ԹՎԱԿԱՆԻ ԲՅՈՒՋԵԻ ԿԱՏԱՐՈՂԱԿԱՆԻ ՎԵՐԱԲԵՐՅԱԼ 2020 ԵՎ 2021  ԹՎԱԿԱՆՆԵՐԻ ԲՅՈՒՋԵՆԵՐԻ ՀԱՄԵՄԱՏ</w:t>
            </w:r>
            <w:r w:rsidR="00185ED8">
              <w:rPr>
                <w:noProof/>
                <w:webHidden/>
              </w:rPr>
              <w:tab/>
            </w:r>
            <w:r w:rsidR="00185ED8">
              <w:rPr>
                <w:noProof/>
                <w:webHidden/>
              </w:rPr>
              <w:fldChar w:fldCharType="begin"/>
            </w:r>
            <w:r w:rsidR="00185ED8">
              <w:rPr>
                <w:noProof/>
                <w:webHidden/>
              </w:rPr>
              <w:instrText xml:space="preserve"> PAGEREF _Toc125555848 \h </w:instrText>
            </w:r>
            <w:r w:rsidR="00185ED8">
              <w:rPr>
                <w:noProof/>
                <w:webHidden/>
              </w:rPr>
            </w:r>
            <w:r w:rsidR="00185ED8">
              <w:rPr>
                <w:noProof/>
                <w:webHidden/>
              </w:rPr>
              <w:fldChar w:fldCharType="separate"/>
            </w:r>
            <w:r w:rsidR="00185ED8">
              <w:rPr>
                <w:noProof/>
                <w:webHidden/>
              </w:rPr>
              <w:t>71</w:t>
            </w:r>
            <w:r w:rsidR="00185ED8">
              <w:rPr>
                <w:noProof/>
                <w:webHidden/>
              </w:rPr>
              <w:fldChar w:fldCharType="end"/>
            </w:r>
          </w:hyperlink>
        </w:p>
        <w:p w14:paraId="31BDF71E" w14:textId="56D20CEC" w:rsidR="00185ED8" w:rsidRDefault="00763AEC">
          <w:pPr>
            <w:pStyle w:val="TOC1"/>
            <w:tabs>
              <w:tab w:val="right" w:leader="dot" w:pos="9620"/>
            </w:tabs>
            <w:rPr>
              <w:rFonts w:asciiTheme="minorHAnsi" w:eastAsiaTheme="minorEastAsia" w:hAnsiTheme="minorHAnsi" w:cstheme="minorBidi"/>
              <w:noProof/>
              <w:sz w:val="22"/>
              <w:szCs w:val="22"/>
              <w:lang w:val="en-US" w:eastAsia="en-US"/>
            </w:rPr>
          </w:pPr>
          <w:hyperlink w:anchor="_Toc125555849" w:history="1">
            <w:r w:rsidR="00185ED8" w:rsidRPr="007E071F">
              <w:rPr>
                <w:rStyle w:val="Hyperlink"/>
                <w:rFonts w:ascii="GHEA Grapalat" w:hAnsi="GHEA Grapalat"/>
                <w:noProof/>
                <w:shd w:val="clear" w:color="auto" w:fill="FFFFFF"/>
                <w:lang w:val="hy-AM"/>
              </w:rPr>
              <w:t>Տ</w:t>
            </w:r>
            <w:r w:rsidR="00185ED8" w:rsidRPr="007E071F">
              <w:rPr>
                <w:rStyle w:val="Hyperlink"/>
                <w:rFonts w:ascii="GHEA Grapalat" w:hAnsi="GHEA Grapalat"/>
                <w:noProof/>
                <w:shd w:val="clear" w:color="auto" w:fill="FFFFFF"/>
                <w:lang w:val="pt-BR"/>
              </w:rPr>
              <w:t>ԵՍՉԱԿԱՆ ՄԱՐՄՆԻ ԱՌԱՋԻԿԱ ԱՆԵԼԻՔՆԵՐԻ ՎԵՐԱԲԵՐՅԱԼ ՀԱԿԻՐՃ ՏԵՂԵԿԱՏՎՈՒԹՅՈՒՆ</w:t>
            </w:r>
            <w:r w:rsidR="00185ED8">
              <w:rPr>
                <w:noProof/>
                <w:webHidden/>
              </w:rPr>
              <w:tab/>
            </w:r>
            <w:r w:rsidR="00185ED8">
              <w:rPr>
                <w:noProof/>
                <w:webHidden/>
              </w:rPr>
              <w:fldChar w:fldCharType="begin"/>
            </w:r>
            <w:r w:rsidR="00185ED8">
              <w:rPr>
                <w:noProof/>
                <w:webHidden/>
              </w:rPr>
              <w:instrText xml:space="preserve"> PAGEREF _Toc125555849 \h </w:instrText>
            </w:r>
            <w:r w:rsidR="00185ED8">
              <w:rPr>
                <w:noProof/>
                <w:webHidden/>
              </w:rPr>
            </w:r>
            <w:r w:rsidR="00185ED8">
              <w:rPr>
                <w:noProof/>
                <w:webHidden/>
              </w:rPr>
              <w:fldChar w:fldCharType="separate"/>
            </w:r>
            <w:r w:rsidR="00185ED8">
              <w:rPr>
                <w:noProof/>
                <w:webHidden/>
              </w:rPr>
              <w:t>73</w:t>
            </w:r>
            <w:r w:rsidR="00185ED8">
              <w:rPr>
                <w:noProof/>
                <w:webHidden/>
              </w:rPr>
              <w:fldChar w:fldCharType="end"/>
            </w:r>
          </w:hyperlink>
        </w:p>
        <w:p w14:paraId="6EBE3D06" w14:textId="18C3CE4C" w:rsidR="006630F3" w:rsidRPr="0000697A" w:rsidRDefault="006630F3">
          <w:pPr>
            <w:rPr>
              <w:rFonts w:ascii="GHEA Grapalat" w:hAnsi="GHEA Grapalat"/>
            </w:rPr>
          </w:pPr>
          <w:r w:rsidRPr="0000697A">
            <w:rPr>
              <w:rFonts w:ascii="GHEA Grapalat" w:hAnsi="GHEA Grapalat"/>
              <w:b/>
              <w:bCs/>
              <w:noProof/>
            </w:rPr>
            <w:fldChar w:fldCharType="end"/>
          </w:r>
        </w:p>
      </w:sdtContent>
    </w:sdt>
    <w:p w14:paraId="21E58B55" w14:textId="52706486" w:rsidR="009C7036" w:rsidRPr="0000697A" w:rsidRDefault="009C7036" w:rsidP="001D0355">
      <w:pPr>
        <w:spacing w:line="360" w:lineRule="auto"/>
        <w:ind w:firstLine="426"/>
        <w:jc w:val="both"/>
        <w:rPr>
          <w:rFonts w:ascii="GHEA Grapalat" w:hAnsi="GHEA Grapalat"/>
          <w:b/>
          <w:lang w:val="en-US"/>
        </w:rPr>
      </w:pPr>
    </w:p>
    <w:p w14:paraId="3CCD4E95" w14:textId="77777777" w:rsidR="00CB079F" w:rsidRPr="0000697A" w:rsidRDefault="00CB079F" w:rsidP="001D0355">
      <w:pPr>
        <w:spacing w:line="360" w:lineRule="auto"/>
        <w:ind w:firstLine="426"/>
        <w:jc w:val="both"/>
        <w:rPr>
          <w:rFonts w:ascii="GHEA Grapalat" w:hAnsi="GHEA Grapalat"/>
          <w:b/>
          <w:lang w:val="en-US"/>
        </w:rPr>
      </w:pPr>
    </w:p>
    <w:p w14:paraId="2B4C852B" w14:textId="77777777" w:rsidR="00CB079F" w:rsidRPr="0000697A" w:rsidRDefault="00CB079F" w:rsidP="001D0355">
      <w:pPr>
        <w:spacing w:line="360" w:lineRule="auto"/>
        <w:ind w:firstLine="426"/>
        <w:jc w:val="both"/>
        <w:rPr>
          <w:rFonts w:ascii="GHEA Grapalat" w:hAnsi="GHEA Grapalat"/>
          <w:b/>
          <w:lang w:val="en-US"/>
        </w:rPr>
      </w:pPr>
    </w:p>
    <w:p w14:paraId="319D90B3" w14:textId="77777777" w:rsidR="00CB079F" w:rsidRPr="0000697A" w:rsidRDefault="00CB079F" w:rsidP="001D0355">
      <w:pPr>
        <w:spacing w:line="360" w:lineRule="auto"/>
        <w:ind w:firstLine="426"/>
        <w:jc w:val="both"/>
        <w:rPr>
          <w:rFonts w:ascii="GHEA Grapalat" w:hAnsi="GHEA Grapalat"/>
          <w:b/>
          <w:lang w:val="en-US"/>
        </w:rPr>
      </w:pPr>
    </w:p>
    <w:p w14:paraId="04C4E0D9" w14:textId="77777777" w:rsidR="00CB079F" w:rsidRPr="0000697A" w:rsidRDefault="00CB079F" w:rsidP="001D0355">
      <w:pPr>
        <w:spacing w:line="360" w:lineRule="auto"/>
        <w:ind w:firstLine="426"/>
        <w:jc w:val="both"/>
        <w:rPr>
          <w:rFonts w:ascii="GHEA Grapalat" w:hAnsi="GHEA Grapalat"/>
          <w:b/>
          <w:lang w:val="en-US"/>
        </w:rPr>
      </w:pPr>
    </w:p>
    <w:p w14:paraId="0FF292B1" w14:textId="77777777" w:rsidR="00CB079F" w:rsidRPr="0000697A" w:rsidRDefault="00CB079F" w:rsidP="001D0355">
      <w:pPr>
        <w:spacing w:line="360" w:lineRule="auto"/>
        <w:ind w:firstLine="426"/>
        <w:jc w:val="both"/>
        <w:rPr>
          <w:rFonts w:ascii="GHEA Grapalat" w:hAnsi="GHEA Grapalat"/>
          <w:b/>
          <w:lang w:val="en-US"/>
        </w:rPr>
      </w:pPr>
    </w:p>
    <w:p w14:paraId="67F24A12" w14:textId="77777777" w:rsidR="00CB079F" w:rsidRPr="0000697A" w:rsidRDefault="00CB079F" w:rsidP="001D0355">
      <w:pPr>
        <w:spacing w:line="360" w:lineRule="auto"/>
        <w:ind w:firstLine="426"/>
        <w:jc w:val="both"/>
        <w:rPr>
          <w:rFonts w:ascii="GHEA Grapalat" w:hAnsi="GHEA Grapalat"/>
          <w:b/>
          <w:lang w:val="en-US"/>
        </w:rPr>
      </w:pPr>
    </w:p>
    <w:p w14:paraId="5510701A" w14:textId="77777777" w:rsidR="00CB079F" w:rsidRPr="0000697A" w:rsidRDefault="00CB079F" w:rsidP="001D0355">
      <w:pPr>
        <w:spacing w:line="360" w:lineRule="auto"/>
        <w:ind w:firstLine="426"/>
        <w:jc w:val="both"/>
        <w:rPr>
          <w:rFonts w:ascii="GHEA Grapalat" w:hAnsi="GHEA Grapalat"/>
          <w:b/>
          <w:lang w:val="en-US"/>
        </w:rPr>
      </w:pPr>
    </w:p>
    <w:p w14:paraId="72A96DEF" w14:textId="77777777" w:rsidR="00CB079F" w:rsidRPr="0000697A" w:rsidRDefault="00CB079F" w:rsidP="001D0355">
      <w:pPr>
        <w:spacing w:line="360" w:lineRule="auto"/>
        <w:ind w:firstLine="426"/>
        <w:jc w:val="both"/>
        <w:rPr>
          <w:rFonts w:ascii="GHEA Grapalat" w:hAnsi="GHEA Grapalat"/>
          <w:b/>
          <w:lang w:val="en-US"/>
        </w:rPr>
      </w:pPr>
    </w:p>
    <w:p w14:paraId="68EB5784" w14:textId="77777777" w:rsidR="00CB079F" w:rsidRPr="0000697A" w:rsidRDefault="00CB079F" w:rsidP="001D0355">
      <w:pPr>
        <w:spacing w:line="360" w:lineRule="auto"/>
        <w:ind w:firstLine="426"/>
        <w:jc w:val="both"/>
        <w:rPr>
          <w:rFonts w:ascii="GHEA Grapalat" w:hAnsi="GHEA Grapalat"/>
          <w:b/>
          <w:lang w:val="en-US"/>
        </w:rPr>
      </w:pPr>
    </w:p>
    <w:p w14:paraId="27896029" w14:textId="77777777" w:rsidR="00CB079F" w:rsidRPr="0000697A" w:rsidRDefault="00CB079F" w:rsidP="001D0355">
      <w:pPr>
        <w:spacing w:line="360" w:lineRule="auto"/>
        <w:ind w:firstLine="426"/>
        <w:jc w:val="both"/>
        <w:rPr>
          <w:rFonts w:ascii="GHEA Grapalat" w:hAnsi="GHEA Grapalat"/>
          <w:b/>
          <w:lang w:val="en-US"/>
        </w:rPr>
      </w:pPr>
    </w:p>
    <w:p w14:paraId="5C3ACC60" w14:textId="77777777" w:rsidR="00CB079F" w:rsidRPr="0000697A" w:rsidRDefault="00CB079F" w:rsidP="001D0355">
      <w:pPr>
        <w:spacing w:line="360" w:lineRule="auto"/>
        <w:ind w:firstLine="426"/>
        <w:jc w:val="both"/>
        <w:rPr>
          <w:rFonts w:ascii="GHEA Grapalat" w:hAnsi="GHEA Grapalat"/>
          <w:b/>
          <w:lang w:val="en-US"/>
        </w:rPr>
      </w:pPr>
    </w:p>
    <w:p w14:paraId="43AEF596" w14:textId="61CA7C47" w:rsidR="00CB079F" w:rsidRPr="0000697A" w:rsidRDefault="00CB079F" w:rsidP="006630F3">
      <w:pPr>
        <w:pStyle w:val="Heading1"/>
        <w:rPr>
          <w:rFonts w:ascii="GHEA Grapalat" w:hAnsi="GHEA Grapalat"/>
          <w:sz w:val="24"/>
          <w:szCs w:val="24"/>
          <w:lang w:val="hy-AM"/>
        </w:rPr>
      </w:pPr>
      <w:bookmarkStart w:id="1" w:name="_Toc125555816"/>
      <w:r w:rsidRPr="0000697A">
        <w:rPr>
          <w:rFonts w:ascii="GHEA Grapalat" w:hAnsi="GHEA Grapalat"/>
          <w:sz w:val="24"/>
          <w:szCs w:val="24"/>
          <w:lang w:val="hy-AM"/>
        </w:rPr>
        <w:t>ՆԵՐԱԾՈՒԹՅՈՒՆ</w:t>
      </w:r>
      <w:bookmarkEnd w:id="1"/>
    </w:p>
    <w:p w14:paraId="2A104C31" w14:textId="77777777" w:rsidR="00CB079F" w:rsidRPr="0000697A" w:rsidRDefault="00CB079F" w:rsidP="004970A5">
      <w:pPr>
        <w:spacing w:line="360" w:lineRule="auto"/>
        <w:jc w:val="both"/>
        <w:rPr>
          <w:rFonts w:ascii="GHEA Grapalat" w:hAnsi="GHEA Grapalat" w:cs="Sylfaen"/>
          <w:spacing w:val="-4"/>
          <w:lang w:val="hy-AM"/>
        </w:rPr>
      </w:pPr>
    </w:p>
    <w:p w14:paraId="3183D6F4" w14:textId="39B9BA29" w:rsidR="00CB079F" w:rsidRPr="0000697A" w:rsidRDefault="005C7F66" w:rsidP="001D0355">
      <w:pPr>
        <w:spacing w:line="360" w:lineRule="auto"/>
        <w:ind w:left="-180" w:firstLine="567"/>
        <w:jc w:val="both"/>
        <w:rPr>
          <w:rFonts w:ascii="GHEA Grapalat" w:hAnsi="GHEA Grapalat" w:cs="Sylfaen"/>
          <w:spacing w:val="-4"/>
          <w:lang w:val="hy-AM"/>
        </w:rPr>
      </w:pPr>
      <w:r>
        <w:rPr>
          <w:rFonts w:ascii="GHEA Grapalat" w:hAnsi="GHEA Grapalat" w:cs="Sylfaen"/>
          <w:spacing w:val="-4"/>
          <w:lang w:val="hy-AM"/>
        </w:rPr>
        <w:t xml:space="preserve">Հայաստանի Հանրապետության սննդամթերքի անվտանգության </w:t>
      </w:r>
      <w:r w:rsidR="007C4A21">
        <w:rPr>
          <w:rFonts w:ascii="GHEA Grapalat" w:hAnsi="GHEA Grapalat" w:cs="Sylfaen"/>
          <w:spacing w:val="-4"/>
          <w:lang w:val="hy-AM"/>
        </w:rPr>
        <w:t>տ</w:t>
      </w:r>
      <w:r w:rsidR="00CB079F" w:rsidRPr="0000697A">
        <w:rPr>
          <w:rFonts w:ascii="GHEA Grapalat" w:hAnsi="GHEA Grapalat" w:cs="Sylfaen"/>
          <w:spacing w:val="-4"/>
          <w:lang w:val="hy-AM"/>
        </w:rPr>
        <w:t xml:space="preserve">եսչական մարմինը </w:t>
      </w:r>
      <w:r w:rsidR="007C4A21" w:rsidRPr="005C12E3">
        <w:rPr>
          <w:rFonts w:ascii="GHEA Grapalat" w:hAnsi="GHEA Grapalat" w:cs="Sylfaen"/>
          <w:color w:val="000000"/>
          <w:lang w:val="af-ZA"/>
        </w:rPr>
        <w:t>(</w:t>
      </w:r>
      <w:r w:rsidR="007C4A21">
        <w:rPr>
          <w:rFonts w:ascii="GHEA Grapalat" w:hAnsi="GHEA Grapalat" w:cs="Sylfaen"/>
          <w:color w:val="000000"/>
          <w:lang w:val="af-ZA"/>
        </w:rPr>
        <w:t xml:space="preserve">այսուհետ՝ </w:t>
      </w:r>
      <w:r w:rsidR="007C4A21">
        <w:rPr>
          <w:rFonts w:ascii="GHEA Grapalat" w:hAnsi="GHEA Grapalat" w:cs="Sylfaen"/>
          <w:color w:val="000000"/>
          <w:lang w:val="hy-AM"/>
        </w:rPr>
        <w:t>Տեսչական մարմին</w:t>
      </w:r>
      <w:r w:rsidR="007C4A21" w:rsidRPr="005C12E3">
        <w:rPr>
          <w:rFonts w:ascii="GHEA Grapalat" w:hAnsi="GHEA Grapalat" w:cs="Sylfaen"/>
          <w:color w:val="000000"/>
          <w:lang w:val="af-ZA"/>
        </w:rPr>
        <w:t xml:space="preserve">) </w:t>
      </w:r>
      <w:r w:rsidR="00CB079F" w:rsidRPr="0000697A">
        <w:rPr>
          <w:rFonts w:ascii="GHEA Grapalat" w:hAnsi="GHEA Grapalat" w:cs="Sylfaen"/>
          <w:spacing w:val="-4"/>
          <w:lang w:val="hy-AM"/>
        </w:rPr>
        <w:t>սննդամթերքի և կերի անվտանգության, անասնաբուժության և բուսասանիտարիայի բնագավառներում վերահսկողություն և օրենքով սահմանված այլ գործառույթներ իրականացնող Հայաստանի Հանրապետության կառա</w:t>
      </w:r>
      <w:r w:rsidR="005165BB" w:rsidRPr="0000697A">
        <w:rPr>
          <w:rFonts w:ascii="GHEA Grapalat" w:hAnsi="GHEA Grapalat" w:cs="Sylfaen"/>
          <w:spacing w:val="-4"/>
          <w:lang w:val="hy-AM"/>
        </w:rPr>
        <w:t>վարությանը ենթակա մարմին է, որն օրենքով սահմանված կարգով</w:t>
      </w:r>
      <w:r w:rsidR="00CB079F" w:rsidRPr="0000697A">
        <w:rPr>
          <w:rFonts w:ascii="GHEA Grapalat" w:hAnsi="GHEA Grapalat" w:cs="Sylfaen"/>
          <w:spacing w:val="-4"/>
          <w:lang w:val="hy-AM"/>
        </w:rPr>
        <w:t xml:space="preserve"> կիրառում է պատասխանատվության միջոցներ սննդամթերքի և կերի անվտանգության, անասնաբուժության և բուսասանիտարիայի բնագավառներում՝ հանդես գալով Հայաստանի Հանրապետության անունից:</w:t>
      </w:r>
    </w:p>
    <w:p w14:paraId="56BEC701" w14:textId="6444466A" w:rsidR="004970A5" w:rsidRDefault="00CB079F" w:rsidP="004970A5">
      <w:pPr>
        <w:spacing w:line="360" w:lineRule="auto"/>
        <w:ind w:left="-180" w:firstLine="567"/>
        <w:jc w:val="both"/>
        <w:rPr>
          <w:rFonts w:ascii="GHEA Grapalat" w:hAnsi="GHEA Grapalat" w:cs="Sylfaen"/>
          <w:spacing w:val="-4"/>
          <w:lang w:val="hy-AM"/>
        </w:rPr>
      </w:pPr>
      <w:r w:rsidRPr="0000697A">
        <w:rPr>
          <w:rFonts w:ascii="GHEA Grapalat" w:hAnsi="GHEA Grapalat" w:cs="Sylfaen"/>
          <w:spacing w:val="-4"/>
          <w:lang w:val="hy-AM"/>
        </w:rPr>
        <w:t xml:space="preserve">Տեսչական </w:t>
      </w:r>
      <w:r w:rsidR="00EF133A" w:rsidRPr="0000697A">
        <w:rPr>
          <w:rFonts w:ascii="GHEA Grapalat" w:hAnsi="GHEA Grapalat" w:cs="Sylfaen"/>
          <w:spacing w:val="-4"/>
          <w:lang w:val="hy-AM"/>
        </w:rPr>
        <w:t xml:space="preserve">մարմինը </w:t>
      </w:r>
      <w:r w:rsidR="00EF133A" w:rsidRPr="0000697A">
        <w:rPr>
          <w:rFonts w:ascii="GHEA Grapalat" w:hAnsi="GHEA Grapalat"/>
          <w:spacing w:val="-4"/>
          <w:lang w:val="hy-AM"/>
        </w:rPr>
        <w:t xml:space="preserve">2022 </w:t>
      </w:r>
      <w:r w:rsidR="00EF133A" w:rsidRPr="0000697A">
        <w:rPr>
          <w:rFonts w:ascii="GHEA Grapalat" w:hAnsi="GHEA Grapalat" w:cs="Sylfaen"/>
          <w:spacing w:val="-4"/>
          <w:lang w:val="hy-AM"/>
        </w:rPr>
        <w:t>թվականի</w:t>
      </w:r>
      <w:r w:rsidR="00EF133A" w:rsidRPr="0000697A">
        <w:rPr>
          <w:rFonts w:ascii="GHEA Grapalat" w:hAnsi="GHEA Grapalat"/>
          <w:spacing w:val="-4"/>
          <w:lang w:val="hy-AM"/>
        </w:rPr>
        <w:t xml:space="preserve"> </w:t>
      </w:r>
      <w:r w:rsidR="00EF133A" w:rsidRPr="0000697A">
        <w:rPr>
          <w:rFonts w:ascii="GHEA Grapalat" w:hAnsi="GHEA Grapalat" w:cs="Sylfaen"/>
          <w:spacing w:val="-4"/>
          <w:lang w:val="hy-AM"/>
        </w:rPr>
        <w:t>ընթացքում</w:t>
      </w:r>
      <w:r w:rsidR="00EF133A" w:rsidRPr="0000697A">
        <w:rPr>
          <w:rFonts w:ascii="GHEA Grapalat" w:hAnsi="GHEA Grapalat"/>
          <w:spacing w:val="-4"/>
          <w:lang w:val="hy-AM"/>
        </w:rPr>
        <w:t xml:space="preserve"> </w:t>
      </w:r>
      <w:r w:rsidR="00EF133A" w:rsidRPr="0000697A">
        <w:rPr>
          <w:rFonts w:ascii="GHEA Grapalat" w:hAnsi="GHEA Grapalat" w:cs="Sylfaen"/>
          <w:spacing w:val="-4"/>
          <w:lang w:val="hy-AM"/>
        </w:rPr>
        <w:t>օրենքով</w:t>
      </w:r>
      <w:r w:rsidR="00EF133A" w:rsidRPr="0000697A">
        <w:rPr>
          <w:rFonts w:ascii="GHEA Grapalat" w:hAnsi="GHEA Grapalat"/>
          <w:spacing w:val="-4"/>
          <w:lang w:val="hy-AM"/>
        </w:rPr>
        <w:t xml:space="preserve"> </w:t>
      </w:r>
      <w:r w:rsidR="00EF133A" w:rsidRPr="0000697A">
        <w:rPr>
          <w:rFonts w:ascii="GHEA Grapalat" w:hAnsi="GHEA Grapalat" w:cs="Sylfaen"/>
          <w:spacing w:val="-4"/>
          <w:lang w:val="hy-AM"/>
        </w:rPr>
        <w:t>սահմանված</w:t>
      </w:r>
      <w:r w:rsidR="00EF133A" w:rsidRPr="0000697A">
        <w:rPr>
          <w:rFonts w:ascii="GHEA Grapalat" w:hAnsi="GHEA Grapalat"/>
          <w:spacing w:val="-4"/>
          <w:lang w:val="hy-AM"/>
        </w:rPr>
        <w:t xml:space="preserve"> </w:t>
      </w:r>
      <w:r w:rsidR="00EF133A" w:rsidRPr="0000697A">
        <w:rPr>
          <w:rFonts w:ascii="GHEA Grapalat" w:hAnsi="GHEA Grapalat" w:cs="Sylfaen"/>
          <w:spacing w:val="-4"/>
          <w:lang w:val="hy-AM"/>
        </w:rPr>
        <w:t>իր</w:t>
      </w:r>
      <w:r w:rsidR="00EF133A" w:rsidRPr="0000697A">
        <w:rPr>
          <w:rFonts w:ascii="GHEA Grapalat" w:hAnsi="GHEA Grapalat"/>
          <w:spacing w:val="-4"/>
          <w:lang w:val="hy-AM"/>
        </w:rPr>
        <w:t xml:space="preserve"> </w:t>
      </w:r>
      <w:r w:rsidR="00EF133A" w:rsidRPr="0000697A">
        <w:rPr>
          <w:rFonts w:ascii="GHEA Grapalat" w:hAnsi="GHEA Grapalat" w:cs="Sylfaen"/>
          <w:spacing w:val="-4"/>
          <w:lang w:val="hy-AM"/>
        </w:rPr>
        <w:t>գործառույթներն</w:t>
      </w:r>
      <w:r w:rsidR="00EF133A" w:rsidRPr="0000697A">
        <w:rPr>
          <w:rFonts w:ascii="GHEA Grapalat" w:hAnsi="GHEA Grapalat"/>
          <w:spacing w:val="-4"/>
          <w:lang w:val="hy-AM"/>
        </w:rPr>
        <w:t xml:space="preserve"> </w:t>
      </w:r>
      <w:r w:rsidR="00EF133A" w:rsidRPr="0000697A">
        <w:rPr>
          <w:rFonts w:ascii="GHEA Grapalat" w:hAnsi="GHEA Grapalat" w:cs="Sylfaen"/>
          <w:spacing w:val="-4"/>
          <w:lang w:val="hy-AM"/>
        </w:rPr>
        <w:t>իրականացրել</w:t>
      </w:r>
      <w:r w:rsidR="00EF133A" w:rsidRPr="0000697A">
        <w:rPr>
          <w:rFonts w:ascii="GHEA Grapalat" w:hAnsi="GHEA Grapalat"/>
          <w:spacing w:val="-4"/>
          <w:lang w:val="hy-AM"/>
        </w:rPr>
        <w:t xml:space="preserve"> </w:t>
      </w:r>
      <w:r w:rsidR="00EF133A" w:rsidRPr="0000697A">
        <w:rPr>
          <w:rFonts w:ascii="GHEA Grapalat" w:hAnsi="GHEA Grapalat" w:cs="Sylfaen"/>
          <w:spacing w:val="-4"/>
          <w:lang w:val="hy-AM"/>
        </w:rPr>
        <w:t>է</w:t>
      </w:r>
      <w:r w:rsidRPr="0000697A">
        <w:rPr>
          <w:rFonts w:ascii="GHEA Grapalat" w:hAnsi="GHEA Grapalat" w:cs="Sylfaen"/>
          <w:spacing w:val="-4"/>
          <w:lang w:val="hy-AM"/>
        </w:rPr>
        <w:t xml:space="preserve"> համաձայն Հայաստանի Հանրապետության Սահմանադրության, «Տեսչական մարմինների մասին», «Սննդամթերքի անվտանգության մասին», «Սննդամթերքի անվտանգության պետական վերահսկողության մասին», «Կերի մասին», «Անասնաբուժության մասին», «Բուսասանիտարիայի մասին» Հայաստանի Հանրապետության օրենքների, իրավական այլ ակտերի, ինչպես նաև Հայաստանի Հանրապետության վարչապետի՝ 2019 թվականի դեկտեմբերի 19-ի N 1940-Լ որոշման հիման վրա:</w:t>
      </w:r>
      <w:r w:rsidR="00EF133A" w:rsidRPr="0000697A">
        <w:rPr>
          <w:rFonts w:ascii="GHEA Grapalat" w:hAnsi="GHEA Grapalat" w:cs="Sylfaen"/>
          <w:spacing w:val="-4"/>
          <w:lang w:val="hy-AM"/>
        </w:rPr>
        <w:t xml:space="preserve"> </w:t>
      </w:r>
    </w:p>
    <w:p w14:paraId="2A4E38E2" w14:textId="77777777" w:rsidR="004970A5" w:rsidRPr="003C1BE4" w:rsidRDefault="004970A5" w:rsidP="004970A5">
      <w:pPr>
        <w:spacing w:line="360" w:lineRule="auto"/>
        <w:ind w:left="-180" w:firstLine="567"/>
        <w:jc w:val="both"/>
        <w:rPr>
          <w:rFonts w:ascii="GHEA Grapalat" w:hAnsi="GHEA Grapalat" w:cs="Sylfaen"/>
          <w:spacing w:val="-4"/>
          <w:lang w:val="hy-AM"/>
        </w:rPr>
      </w:pPr>
    </w:p>
    <w:p w14:paraId="54E1099A" w14:textId="7332F233" w:rsidR="003C1BE4" w:rsidRDefault="003C1BE4" w:rsidP="007A6594">
      <w:pPr>
        <w:pStyle w:val="Heading1"/>
        <w:jc w:val="center"/>
        <w:rPr>
          <w:rFonts w:ascii="GHEA Grapalat" w:hAnsi="GHEA Grapalat"/>
          <w:sz w:val="24"/>
          <w:szCs w:val="24"/>
          <w:lang w:val="hy-AM"/>
        </w:rPr>
      </w:pPr>
      <w:bookmarkStart w:id="2" w:name="_Toc125555817"/>
      <w:bookmarkStart w:id="3" w:name="_Toc120608074"/>
      <w:r>
        <w:rPr>
          <w:rFonts w:ascii="GHEA Grapalat" w:hAnsi="GHEA Grapalat"/>
          <w:sz w:val="24"/>
          <w:szCs w:val="24"/>
          <w:lang w:val="hy-AM"/>
        </w:rPr>
        <w:t>ՏԵՍՉԱԿԱՆ ՄԱՐՄՆԻ 2022 ԹՎԱԿԱՆԻ ԳՈՐԾՈՒՆԵՈՒԹՅԱՆ ԿԱՏԱՐՈՂԱԿԱՆԻ ԳՆԱՀԱՏՈՒՄԸ</w:t>
      </w:r>
      <w:bookmarkEnd w:id="2"/>
    </w:p>
    <w:p w14:paraId="693BB40B" w14:textId="6FEEA528" w:rsidR="003C1BE4" w:rsidRDefault="003C1BE4" w:rsidP="003C1BE4">
      <w:pPr>
        <w:spacing w:line="360" w:lineRule="auto"/>
        <w:ind w:left="-180" w:firstLine="567"/>
        <w:jc w:val="both"/>
        <w:rPr>
          <w:rFonts w:ascii="GHEA Grapalat" w:hAnsi="GHEA Grapalat" w:cs="Sylfaen"/>
          <w:spacing w:val="-4"/>
          <w:lang w:val="hy-AM"/>
        </w:rPr>
      </w:pPr>
      <w:r>
        <w:rPr>
          <w:rFonts w:ascii="GHEA Grapalat" w:hAnsi="GHEA Grapalat" w:cs="Sylfaen"/>
          <w:spacing w:val="-4"/>
          <w:lang w:val="hy-AM"/>
        </w:rPr>
        <w:t xml:space="preserve">Ղեկավարվելով </w:t>
      </w:r>
      <w:r w:rsidRPr="00B17F10">
        <w:rPr>
          <w:rFonts w:ascii="GHEA Grapalat" w:hAnsi="GHEA Grapalat" w:cs="Sylfaen"/>
          <w:spacing w:val="-4"/>
          <w:lang w:val="hy-AM"/>
        </w:rPr>
        <w:t xml:space="preserve">Տեսչական մարմինների մասին Հայաստանի Հանրապետության օրենքի 15-րդ հոդվածի 2-րդ մասին 1-ին </w:t>
      </w:r>
      <w:r>
        <w:rPr>
          <w:rFonts w:ascii="GHEA Grapalat" w:hAnsi="GHEA Grapalat" w:cs="Sylfaen"/>
          <w:spacing w:val="-4"/>
          <w:lang w:val="hy-AM"/>
        </w:rPr>
        <w:t>ենթակետ</w:t>
      </w:r>
      <w:r w:rsidR="00763AEC">
        <w:rPr>
          <w:rFonts w:ascii="GHEA Grapalat" w:hAnsi="GHEA Grapalat" w:cs="Sylfaen"/>
          <w:spacing w:val="-4"/>
          <w:lang w:val="en-GB"/>
        </w:rPr>
        <w:t>ի պահանջով</w:t>
      </w:r>
      <w:bookmarkStart w:id="4" w:name="_GoBack"/>
      <w:bookmarkEnd w:id="4"/>
      <w:r w:rsidR="006315CB">
        <w:rPr>
          <w:rFonts w:ascii="GHEA Grapalat" w:hAnsi="GHEA Grapalat" w:cs="Sylfaen"/>
          <w:spacing w:val="-4"/>
          <w:lang w:val="en-GB"/>
        </w:rPr>
        <w:t>՝</w:t>
      </w:r>
      <w:r>
        <w:rPr>
          <w:rFonts w:ascii="GHEA Grapalat" w:hAnsi="GHEA Grapalat" w:cs="Sylfaen"/>
          <w:spacing w:val="-4"/>
          <w:lang w:val="hy-AM"/>
        </w:rPr>
        <w:t xml:space="preserve"> Տեսչական մարմնի 2022 թվականի գործունեության կատարողականի գնահատումը ներակայացվում</w:t>
      </w:r>
      <w:r w:rsidR="006315CB">
        <w:rPr>
          <w:rFonts w:ascii="GHEA Grapalat" w:hAnsi="GHEA Grapalat" w:cs="Sylfaen"/>
          <w:spacing w:val="-4"/>
          <w:lang w:val="en-GB"/>
        </w:rPr>
        <w:t xml:space="preserve"> է</w:t>
      </w:r>
      <w:r>
        <w:rPr>
          <w:rFonts w:ascii="GHEA Grapalat" w:hAnsi="GHEA Grapalat" w:cs="Sylfaen"/>
          <w:spacing w:val="-4"/>
          <w:lang w:val="hy-AM"/>
        </w:rPr>
        <w:t xml:space="preserve"> </w:t>
      </w:r>
      <w:r w:rsidRPr="00B17F10">
        <w:rPr>
          <w:rFonts w:ascii="GHEA Grapalat" w:hAnsi="GHEA Grapalat" w:cs="Sylfaen"/>
          <w:spacing w:val="-4"/>
          <w:lang w:val="hy-AM"/>
        </w:rPr>
        <w:t xml:space="preserve"> </w:t>
      </w:r>
      <w:r w:rsidRPr="0000697A">
        <w:rPr>
          <w:rFonts w:ascii="GHEA Grapalat" w:hAnsi="GHEA Grapalat" w:cs="Sylfaen"/>
          <w:spacing w:val="-4"/>
          <w:lang w:val="hy-AM"/>
        </w:rPr>
        <w:t>N</w:t>
      </w:r>
      <w:r w:rsidRPr="00B17F10">
        <w:rPr>
          <w:rFonts w:ascii="GHEA Grapalat" w:hAnsi="GHEA Grapalat" w:cs="Sylfaen"/>
          <w:spacing w:val="-4"/>
          <w:lang w:val="hy-AM"/>
        </w:rPr>
        <w:t xml:space="preserve"> 1 Հավելվածով։ </w:t>
      </w:r>
    </w:p>
    <w:p w14:paraId="0BB4E0BC" w14:textId="4233C3F8" w:rsidR="004970A5" w:rsidRDefault="004970A5" w:rsidP="003C1BE4">
      <w:pPr>
        <w:spacing w:line="360" w:lineRule="auto"/>
        <w:ind w:left="-180" w:firstLine="567"/>
        <w:jc w:val="both"/>
        <w:rPr>
          <w:rFonts w:ascii="GHEA Grapalat" w:hAnsi="GHEA Grapalat" w:cs="Sylfaen"/>
          <w:spacing w:val="-4"/>
          <w:lang w:val="hy-AM"/>
        </w:rPr>
      </w:pPr>
    </w:p>
    <w:p w14:paraId="56F1D982" w14:textId="173236F5" w:rsidR="004970A5" w:rsidRDefault="004970A5" w:rsidP="003C1BE4">
      <w:pPr>
        <w:spacing w:line="360" w:lineRule="auto"/>
        <w:ind w:left="-180" w:firstLine="567"/>
        <w:jc w:val="both"/>
        <w:rPr>
          <w:rFonts w:ascii="GHEA Grapalat" w:hAnsi="GHEA Grapalat" w:cs="Sylfaen"/>
          <w:spacing w:val="-4"/>
          <w:lang w:val="hy-AM"/>
        </w:rPr>
      </w:pPr>
    </w:p>
    <w:p w14:paraId="7C73099A" w14:textId="77777777" w:rsidR="004970A5" w:rsidRDefault="004970A5" w:rsidP="003C1BE4">
      <w:pPr>
        <w:spacing w:line="360" w:lineRule="auto"/>
        <w:ind w:left="-180" w:firstLine="567"/>
        <w:jc w:val="both"/>
        <w:rPr>
          <w:rFonts w:ascii="GHEA Grapalat" w:hAnsi="GHEA Grapalat" w:cs="Sylfaen"/>
          <w:spacing w:val="-4"/>
          <w:lang w:val="hy-AM"/>
        </w:rPr>
      </w:pPr>
    </w:p>
    <w:p w14:paraId="151BA8E1" w14:textId="77777777" w:rsidR="00185ED8" w:rsidRDefault="00F7523C" w:rsidP="007A6594">
      <w:pPr>
        <w:pStyle w:val="Heading1"/>
        <w:jc w:val="center"/>
        <w:rPr>
          <w:rFonts w:ascii="GHEA Grapalat" w:hAnsi="GHEA Grapalat"/>
          <w:sz w:val="24"/>
          <w:szCs w:val="24"/>
          <w:lang w:val="hy-AM"/>
        </w:rPr>
      </w:pPr>
      <w:bookmarkStart w:id="5" w:name="_Toc125555818"/>
      <w:r w:rsidRPr="0000697A">
        <w:rPr>
          <w:rFonts w:ascii="GHEA Grapalat" w:hAnsi="GHEA Grapalat"/>
          <w:sz w:val="24"/>
          <w:szCs w:val="24"/>
          <w:lang w:val="hy-AM"/>
        </w:rPr>
        <w:t>ՏԵՍՉԱԿԱՆ ՄԱՐՄՆԻ 2022 ԹՎԱԿԱՆԻ ԳՈՐԾՈՒՆԵՈՒԹՅԱՆ</w:t>
      </w:r>
      <w:bookmarkEnd w:id="5"/>
      <w:r w:rsidR="007A6594" w:rsidRPr="0000697A">
        <w:rPr>
          <w:rFonts w:ascii="GHEA Grapalat" w:hAnsi="GHEA Grapalat"/>
          <w:sz w:val="24"/>
          <w:szCs w:val="24"/>
          <w:lang w:val="hy-AM"/>
        </w:rPr>
        <w:t xml:space="preserve"> </w:t>
      </w:r>
      <w:bookmarkStart w:id="6" w:name="_Toc125555819"/>
    </w:p>
    <w:p w14:paraId="000B6318" w14:textId="3846F46C" w:rsidR="00F7523C" w:rsidRPr="000E663C" w:rsidRDefault="007A6594" w:rsidP="007A6594">
      <w:pPr>
        <w:pStyle w:val="Heading1"/>
        <w:jc w:val="center"/>
        <w:rPr>
          <w:rFonts w:ascii="GHEA Grapalat" w:hAnsi="GHEA Grapalat"/>
          <w:sz w:val="24"/>
          <w:szCs w:val="24"/>
          <w:lang w:val="hy-AM"/>
        </w:rPr>
      </w:pPr>
      <w:r w:rsidRPr="0000697A">
        <w:rPr>
          <w:rFonts w:ascii="GHEA Grapalat" w:hAnsi="GHEA Grapalat"/>
          <w:sz w:val="24"/>
          <w:szCs w:val="24"/>
          <w:lang w:val="hy-AM"/>
        </w:rPr>
        <w:t>ԾՐԱԳՐԻ ԿԱՏԱՐՈՒՄ</w:t>
      </w:r>
      <w:bookmarkEnd w:id="6"/>
    </w:p>
    <w:p w14:paraId="28B57EC7" w14:textId="77777777" w:rsidR="0010443D" w:rsidRPr="00135519" w:rsidRDefault="0010443D" w:rsidP="00F7523C">
      <w:pPr>
        <w:pStyle w:val="Heading2"/>
        <w:rPr>
          <w:rFonts w:ascii="GHEA Grapalat" w:hAnsi="GHEA Grapalat"/>
          <w:color w:val="auto"/>
          <w:sz w:val="24"/>
          <w:szCs w:val="24"/>
          <w:shd w:val="clear" w:color="auto" w:fill="FFFFFF"/>
          <w:lang w:val="hy-AM"/>
        </w:rPr>
      </w:pPr>
      <w:bookmarkStart w:id="7" w:name="_Toc125555820"/>
      <w:r w:rsidRPr="0010443D">
        <w:rPr>
          <w:rFonts w:ascii="GHEA Grapalat" w:hAnsi="GHEA Grapalat"/>
          <w:color w:val="auto"/>
          <w:sz w:val="24"/>
          <w:szCs w:val="24"/>
          <w:shd w:val="clear" w:color="auto" w:fill="FFFFFF"/>
          <w:lang w:val="hy-AM"/>
        </w:rPr>
        <w:t>ՍՆՆԴԱՄԹԵՐՔԻ ԱՆՎՏԱՆԳՈՒԹՅԱՆ ՈԼՈՐՏ</w:t>
      </w:r>
      <w:bookmarkEnd w:id="7"/>
    </w:p>
    <w:p w14:paraId="4A280CF4" w14:textId="68958A8E" w:rsidR="0010443D" w:rsidRPr="005C12E3" w:rsidRDefault="0010443D" w:rsidP="005C12E3">
      <w:pPr>
        <w:pStyle w:val="NormalWeb"/>
        <w:numPr>
          <w:ilvl w:val="0"/>
          <w:numId w:val="9"/>
        </w:numPr>
        <w:spacing w:before="0" w:beforeAutospacing="0" w:after="0" w:afterAutospacing="0" w:line="360" w:lineRule="auto"/>
        <w:ind w:left="0" w:firstLine="360"/>
        <w:jc w:val="both"/>
        <w:rPr>
          <w:rFonts w:ascii="GHEA Grapalat" w:hAnsi="GHEA Grapalat" w:cs="Sylfaen"/>
          <w:color w:val="000000"/>
          <w:lang w:val="af-ZA"/>
        </w:rPr>
      </w:pPr>
      <w:r w:rsidRPr="005C12E3">
        <w:rPr>
          <w:rFonts w:ascii="GHEA Grapalat" w:hAnsi="GHEA Grapalat" w:cs="Sylfaen"/>
          <w:color w:val="000000"/>
          <w:lang w:val="af-ZA"/>
        </w:rPr>
        <w:t xml:space="preserve">2022 թվականի ընթացքում </w:t>
      </w:r>
      <w:r w:rsidR="00083D38">
        <w:rPr>
          <w:rFonts w:ascii="GHEA Grapalat" w:hAnsi="GHEA Grapalat" w:cs="Sylfaen"/>
          <w:color w:val="000000"/>
          <w:lang w:val="af-ZA"/>
        </w:rPr>
        <w:t xml:space="preserve">իրականացվել </w:t>
      </w:r>
      <w:r w:rsidRPr="005C12E3">
        <w:rPr>
          <w:rFonts w:ascii="GHEA Grapalat" w:hAnsi="GHEA Grapalat" w:cs="Sylfaen"/>
          <w:color w:val="000000"/>
          <w:lang w:val="af-ZA"/>
        </w:rPr>
        <w:t>են դիտարկումներ Հ</w:t>
      </w:r>
      <w:r w:rsidR="00135519" w:rsidRPr="005C12E3">
        <w:rPr>
          <w:rFonts w:ascii="GHEA Grapalat" w:hAnsi="GHEA Grapalat" w:cs="Sylfaen"/>
          <w:color w:val="000000"/>
          <w:lang w:val="af-ZA"/>
        </w:rPr>
        <w:t xml:space="preserve">այաստանի </w:t>
      </w:r>
      <w:r w:rsidRPr="005C12E3">
        <w:rPr>
          <w:rFonts w:ascii="GHEA Grapalat" w:hAnsi="GHEA Grapalat" w:cs="Sylfaen"/>
          <w:color w:val="000000"/>
          <w:lang w:val="af-ZA"/>
        </w:rPr>
        <w:t xml:space="preserve"> </w:t>
      </w:r>
      <w:r w:rsidR="00135519" w:rsidRPr="005C12E3">
        <w:rPr>
          <w:rFonts w:ascii="GHEA Grapalat" w:hAnsi="GHEA Grapalat" w:cs="Sylfaen"/>
          <w:color w:val="000000"/>
          <w:lang w:val="af-ZA"/>
        </w:rPr>
        <w:t xml:space="preserve">Հանրապետության </w:t>
      </w:r>
      <w:r w:rsidRPr="005C12E3">
        <w:rPr>
          <w:rFonts w:ascii="GHEA Grapalat" w:hAnsi="GHEA Grapalat" w:cs="Sylfaen"/>
          <w:color w:val="000000"/>
          <w:lang w:val="af-ZA"/>
        </w:rPr>
        <w:t>տարածքում գործող իրացման կազմակերպություններում՝ սննդամթերքի մակնշման և պահման պայմանների անհամապատասխանությունների բացահայտման նպատակով։ Դիտարկման շրջ</w:t>
      </w:r>
      <w:r w:rsidR="00C770FC" w:rsidRPr="005C12E3">
        <w:rPr>
          <w:rFonts w:ascii="GHEA Grapalat" w:hAnsi="GHEA Grapalat" w:cs="Sylfaen"/>
          <w:color w:val="000000"/>
          <w:lang w:val="af-ZA"/>
        </w:rPr>
        <w:t>անակներում արձանագրվել են 667 մակնշման պահանջների անհամապատասխանություն</w:t>
      </w:r>
      <w:r w:rsidR="00083D38">
        <w:rPr>
          <w:rFonts w:ascii="GHEA Grapalat" w:hAnsi="GHEA Grapalat" w:cs="Sylfaen"/>
          <w:color w:val="000000"/>
          <w:lang w:val="af-ZA"/>
        </w:rPr>
        <w:t>ներ</w:t>
      </w:r>
      <w:r w:rsidRPr="005C12E3">
        <w:rPr>
          <w:rFonts w:ascii="GHEA Grapalat" w:hAnsi="GHEA Grapalat" w:cs="Sylfaen"/>
          <w:color w:val="000000"/>
          <w:lang w:val="af-ZA"/>
        </w:rPr>
        <w:t xml:space="preserve">։ Դիտարկվել են ինչպես </w:t>
      </w:r>
      <w:r w:rsidR="00135519" w:rsidRPr="005C12E3">
        <w:rPr>
          <w:rFonts w:ascii="GHEA Grapalat" w:hAnsi="GHEA Grapalat" w:cs="Sylfaen"/>
          <w:color w:val="000000"/>
          <w:lang w:val="af-ZA"/>
        </w:rPr>
        <w:t xml:space="preserve">Հայաստանի  Հանրապետությունում </w:t>
      </w:r>
      <w:r w:rsidRPr="005C12E3">
        <w:rPr>
          <w:rFonts w:ascii="GHEA Grapalat" w:hAnsi="GHEA Grapalat" w:cs="Sylfaen"/>
          <w:color w:val="000000"/>
          <w:lang w:val="af-ZA"/>
        </w:rPr>
        <w:t>արտադրվող, այնպե</w:t>
      </w:r>
      <w:r w:rsidR="00083D38">
        <w:rPr>
          <w:rFonts w:ascii="GHEA Grapalat" w:hAnsi="GHEA Grapalat" w:cs="Sylfaen"/>
          <w:color w:val="000000"/>
          <w:lang w:val="af-ZA"/>
        </w:rPr>
        <w:t>ս էլ ներմուծվող ապրանքատեսակներ</w:t>
      </w:r>
      <w:r w:rsidRPr="005C12E3">
        <w:rPr>
          <w:rFonts w:ascii="GHEA Grapalat" w:hAnsi="GHEA Grapalat" w:cs="Sylfaen"/>
          <w:color w:val="000000"/>
          <w:lang w:val="af-ZA"/>
        </w:rPr>
        <w:t>։ Մակնշման խախտումների բնույթը հ</w:t>
      </w:r>
      <w:r w:rsidR="00083D38">
        <w:rPr>
          <w:rFonts w:ascii="GHEA Grapalat" w:hAnsi="GHEA Grapalat" w:cs="Sylfaen"/>
          <w:color w:val="000000"/>
          <w:lang w:val="af-ZA"/>
        </w:rPr>
        <w:t>իմնականում եղել են</w:t>
      </w:r>
      <w:r w:rsidRPr="005C12E3">
        <w:rPr>
          <w:rFonts w:ascii="GHEA Grapalat" w:hAnsi="GHEA Grapalat" w:cs="Sylfaen"/>
          <w:color w:val="000000"/>
          <w:lang w:val="af-ZA"/>
        </w:rPr>
        <w:t xml:space="preserve"> թերի մակնշումը, անընթեռ</w:t>
      </w:r>
      <w:r w:rsidR="00083D38">
        <w:rPr>
          <w:rFonts w:ascii="GHEA Grapalat" w:hAnsi="GHEA Grapalat" w:cs="Sylfaen"/>
          <w:color w:val="000000"/>
          <w:lang w:val="af-ZA"/>
        </w:rPr>
        <w:t>նելի</w:t>
      </w:r>
      <w:r w:rsidRPr="005C12E3">
        <w:rPr>
          <w:rFonts w:ascii="GHEA Grapalat" w:hAnsi="GHEA Grapalat" w:cs="Sylfaen"/>
          <w:color w:val="000000"/>
          <w:lang w:val="af-ZA"/>
        </w:rPr>
        <w:t xml:space="preserve"> մակնշումը, Ե</w:t>
      </w:r>
      <w:r w:rsidR="00135519" w:rsidRPr="005C12E3">
        <w:rPr>
          <w:rFonts w:ascii="GHEA Grapalat" w:hAnsi="GHEA Grapalat" w:cs="Sylfaen"/>
          <w:color w:val="000000"/>
          <w:lang w:val="af-ZA"/>
        </w:rPr>
        <w:t>Ա</w:t>
      </w:r>
      <w:r w:rsidRPr="005C12E3">
        <w:rPr>
          <w:rFonts w:ascii="GHEA Grapalat" w:hAnsi="GHEA Grapalat" w:cs="Sylfaen"/>
          <w:color w:val="000000"/>
          <w:lang w:val="af-ZA"/>
        </w:rPr>
        <w:t>ՏՄ տեխնիկական կանոնակարգով</w:t>
      </w:r>
      <w:r w:rsidR="00561B3E">
        <w:rPr>
          <w:rFonts w:ascii="GHEA Grapalat" w:hAnsi="GHEA Grapalat" w:cs="Sylfaen"/>
          <w:color w:val="000000"/>
          <w:lang w:val="af-ZA"/>
        </w:rPr>
        <w:t xml:space="preserve"> </w:t>
      </w:r>
      <w:r w:rsidRPr="005C12E3">
        <w:rPr>
          <w:rFonts w:ascii="GHEA Grapalat" w:hAnsi="GHEA Grapalat" w:cs="Sylfaen"/>
          <w:color w:val="000000"/>
          <w:lang w:val="af-ZA"/>
        </w:rPr>
        <w:t>ամրագրված տառաչափերի խախտմամբ մակնշումը։ Դիտարկման շրջանակներում հայտնաբերվել է նաև ժամկետն անց</w:t>
      </w:r>
      <w:r w:rsidR="00C770FC" w:rsidRPr="005C12E3">
        <w:rPr>
          <w:rFonts w:ascii="GHEA Grapalat" w:hAnsi="GHEA Grapalat" w:cs="Sylfaen"/>
          <w:color w:val="000000"/>
          <w:lang w:val="af-ZA"/>
        </w:rPr>
        <w:t>ած</w:t>
      </w:r>
      <w:r w:rsidRPr="005C12E3">
        <w:rPr>
          <w:rFonts w:ascii="GHEA Grapalat" w:hAnsi="GHEA Grapalat" w:cs="Sylfaen"/>
          <w:color w:val="000000"/>
          <w:lang w:val="af-ZA"/>
        </w:rPr>
        <w:t xml:space="preserve"> սննդամթերք։</w:t>
      </w:r>
      <w:r w:rsidR="005C12E3">
        <w:rPr>
          <w:rFonts w:ascii="GHEA Grapalat" w:hAnsi="GHEA Grapalat" w:cs="Sylfaen"/>
          <w:color w:val="000000"/>
          <w:lang w:val="af-ZA"/>
        </w:rPr>
        <w:t xml:space="preserve"> </w:t>
      </w:r>
      <w:r w:rsidRPr="005C12E3">
        <w:rPr>
          <w:rFonts w:ascii="GHEA Grapalat" w:hAnsi="GHEA Grapalat" w:cs="Sylfaen"/>
          <w:color w:val="000000"/>
          <w:lang w:val="af-ZA"/>
        </w:rPr>
        <w:t>Արձա</w:t>
      </w:r>
      <w:r w:rsidR="00C770FC" w:rsidRPr="005C12E3">
        <w:rPr>
          <w:rFonts w:ascii="GHEA Grapalat" w:hAnsi="GHEA Grapalat" w:cs="Sylfaen"/>
          <w:color w:val="000000"/>
          <w:lang w:val="af-ZA"/>
        </w:rPr>
        <w:t>նագրված խախտումներով սննդամթերք</w:t>
      </w:r>
      <w:r w:rsidRPr="005C12E3">
        <w:rPr>
          <w:rFonts w:ascii="GHEA Grapalat" w:hAnsi="GHEA Grapalat" w:cs="Sylfaen"/>
          <w:color w:val="000000"/>
          <w:lang w:val="af-ZA"/>
        </w:rPr>
        <w:t>ների իրացումն անմիջապես կասեցվել է։</w:t>
      </w:r>
    </w:p>
    <w:p w14:paraId="7D85C294" w14:textId="08211E99" w:rsidR="0010443D" w:rsidRPr="005C12E3" w:rsidRDefault="0010443D" w:rsidP="005C12E3">
      <w:pPr>
        <w:pStyle w:val="NormalWeb"/>
        <w:numPr>
          <w:ilvl w:val="0"/>
          <w:numId w:val="9"/>
        </w:numPr>
        <w:spacing w:before="0" w:beforeAutospacing="0" w:after="0" w:afterAutospacing="0" w:line="360" w:lineRule="auto"/>
        <w:ind w:left="0" w:firstLine="360"/>
        <w:jc w:val="both"/>
        <w:rPr>
          <w:rFonts w:ascii="GHEA Grapalat" w:hAnsi="GHEA Grapalat" w:cs="Sylfaen"/>
          <w:color w:val="000000"/>
          <w:lang w:val="af-ZA"/>
        </w:rPr>
      </w:pPr>
      <w:r w:rsidRPr="005C12E3">
        <w:rPr>
          <w:rFonts w:ascii="GHEA Grapalat" w:hAnsi="GHEA Grapalat" w:cs="Sylfaen"/>
          <w:color w:val="000000"/>
          <w:lang w:val="af-ZA"/>
        </w:rPr>
        <w:t>Բոլոր տնտեսավարողները, որոնց մոտ արձանագրվել են խախտումներ</w:t>
      </w:r>
      <w:r w:rsidR="00C770FC" w:rsidRPr="005C12E3">
        <w:rPr>
          <w:rFonts w:ascii="GHEA Grapalat" w:hAnsi="GHEA Grapalat" w:cs="Sylfaen"/>
          <w:color w:val="000000"/>
          <w:lang w:val="af-ZA"/>
        </w:rPr>
        <w:t>,</w:t>
      </w:r>
      <w:r w:rsidRPr="005C12E3">
        <w:rPr>
          <w:rFonts w:ascii="GHEA Grapalat" w:hAnsi="GHEA Grapalat" w:cs="Sylfaen"/>
          <w:color w:val="000000"/>
          <w:lang w:val="af-ZA"/>
        </w:rPr>
        <w:t xml:space="preserve"> գրավոր տեղեկացվել են հայտնաբերված խախտումների մասին և զգուշացվել հետագայում նմանատիպ մակնշման խախտ</w:t>
      </w:r>
      <w:r w:rsidR="00135519" w:rsidRPr="005C12E3">
        <w:rPr>
          <w:rFonts w:ascii="GHEA Grapalat" w:hAnsi="GHEA Grapalat" w:cs="Sylfaen"/>
          <w:color w:val="000000"/>
          <w:lang w:val="af-ZA"/>
        </w:rPr>
        <w:t>ումներով արտադրանքի շրջանառությու</w:t>
      </w:r>
      <w:r w:rsidRPr="005C12E3">
        <w:rPr>
          <w:rFonts w:ascii="GHEA Grapalat" w:hAnsi="GHEA Grapalat" w:cs="Sylfaen"/>
          <w:color w:val="000000"/>
          <w:lang w:val="af-ZA"/>
        </w:rPr>
        <w:t>նը բացառելու վերաբերյալ։</w:t>
      </w:r>
    </w:p>
    <w:p w14:paraId="0F86B515" w14:textId="2EDBE385" w:rsidR="0010443D" w:rsidRPr="005C12E3" w:rsidRDefault="0010443D" w:rsidP="005C12E3">
      <w:pPr>
        <w:pStyle w:val="NormalWeb"/>
        <w:numPr>
          <w:ilvl w:val="0"/>
          <w:numId w:val="9"/>
        </w:numPr>
        <w:spacing w:before="0" w:beforeAutospacing="0" w:after="0" w:afterAutospacing="0" w:line="360" w:lineRule="auto"/>
        <w:ind w:left="0" w:firstLine="360"/>
        <w:jc w:val="both"/>
        <w:rPr>
          <w:rFonts w:ascii="GHEA Grapalat" w:hAnsi="GHEA Grapalat" w:cs="Sylfaen"/>
          <w:color w:val="000000"/>
          <w:lang w:val="af-ZA"/>
        </w:rPr>
      </w:pPr>
      <w:r w:rsidRPr="005C12E3">
        <w:rPr>
          <w:rFonts w:ascii="GHEA Grapalat" w:hAnsi="GHEA Grapalat" w:cs="Sylfaen"/>
          <w:color w:val="000000"/>
          <w:lang w:val="af-ZA"/>
        </w:rPr>
        <w:t>Հիմ</w:t>
      </w:r>
      <w:r w:rsidR="00C770FC" w:rsidRPr="005C12E3">
        <w:rPr>
          <w:rFonts w:ascii="GHEA Grapalat" w:hAnsi="GHEA Grapalat" w:cs="Sylfaen"/>
          <w:color w:val="000000"/>
          <w:lang w:val="af-ZA"/>
        </w:rPr>
        <w:t>ք ընդունելով Երևան քաղաքում և Հայաստանի  Հանրապետության</w:t>
      </w:r>
      <w:r w:rsidRPr="005C12E3">
        <w:rPr>
          <w:rFonts w:ascii="GHEA Grapalat" w:hAnsi="GHEA Grapalat" w:cs="Sylfaen"/>
          <w:color w:val="000000"/>
          <w:lang w:val="af-ZA"/>
        </w:rPr>
        <w:t xml:space="preserve"> մարզերում գործող իրացման ցանցերում իրականացված դիտարկումների շրջանակներում արձանագրված անհամապատասխանությունները, հետագծելիության սկզբունքը ապահովելու նպատակով</w:t>
      </w:r>
      <w:r w:rsidR="00CA7C26">
        <w:rPr>
          <w:rFonts w:ascii="GHEA Grapalat" w:hAnsi="GHEA Grapalat" w:cs="Sylfaen"/>
          <w:color w:val="000000"/>
          <w:lang w:val="af-ZA"/>
        </w:rPr>
        <w:t>,</w:t>
      </w:r>
      <w:r w:rsidRPr="005C12E3">
        <w:rPr>
          <w:rFonts w:ascii="GHEA Grapalat" w:hAnsi="GHEA Grapalat" w:cs="Sylfaen"/>
          <w:color w:val="000000"/>
          <w:lang w:val="af-ZA"/>
        </w:rPr>
        <w:t xml:space="preserve"> համապատասխան կազմակերպություններում իրականացվ</w:t>
      </w:r>
      <w:r w:rsidR="00CA7C26">
        <w:rPr>
          <w:rFonts w:ascii="GHEA Grapalat" w:hAnsi="GHEA Grapalat" w:cs="Sylfaen"/>
          <w:color w:val="000000"/>
          <w:lang w:val="af-ZA"/>
        </w:rPr>
        <w:t>ել</w:t>
      </w:r>
      <w:r w:rsidRPr="005C12E3">
        <w:rPr>
          <w:rFonts w:ascii="GHEA Grapalat" w:hAnsi="GHEA Grapalat" w:cs="Sylfaen"/>
          <w:color w:val="000000"/>
          <w:lang w:val="af-ZA"/>
        </w:rPr>
        <w:t xml:space="preserve"> են դիտարկումներ՝ «Սննդամթերքի անվտանգության պետական վերահսկողության մասին» Հայաստանի Հանրապետության օրենքի 8-րդ հոդվածով սահմանված կարգով։ </w:t>
      </w:r>
    </w:p>
    <w:p w14:paraId="3DDDB049" w14:textId="15DB671E" w:rsidR="0010443D" w:rsidRPr="005C12E3" w:rsidRDefault="0010443D" w:rsidP="005C12E3">
      <w:pPr>
        <w:pStyle w:val="NormalWeb"/>
        <w:numPr>
          <w:ilvl w:val="0"/>
          <w:numId w:val="9"/>
        </w:numPr>
        <w:spacing w:before="0" w:beforeAutospacing="0" w:after="0" w:afterAutospacing="0" w:line="360" w:lineRule="auto"/>
        <w:ind w:left="0" w:firstLine="360"/>
        <w:jc w:val="both"/>
        <w:rPr>
          <w:rFonts w:ascii="GHEA Grapalat" w:hAnsi="GHEA Grapalat" w:cs="Sylfaen"/>
          <w:color w:val="000000"/>
          <w:lang w:val="af-ZA"/>
        </w:rPr>
      </w:pPr>
      <w:r w:rsidRPr="005C12E3">
        <w:rPr>
          <w:rFonts w:ascii="GHEA Grapalat" w:hAnsi="GHEA Grapalat" w:cs="Sylfaen"/>
          <w:color w:val="000000"/>
          <w:lang w:val="af-ZA"/>
        </w:rPr>
        <w:t>2022 թվականին իրականացվել են անասնահամաճարակային մշտադիտարկումներ, որոնց  ընթացքում իրականացվել է նաև հում կաթից նմուշառում՝ անասնաբուժական դեղամիջոցների մնացորդների առկայությունը որոշ</w:t>
      </w:r>
      <w:r w:rsidR="00561B3E">
        <w:rPr>
          <w:rFonts w:ascii="GHEA Grapalat" w:hAnsi="GHEA Grapalat" w:cs="Sylfaen"/>
          <w:color w:val="000000"/>
          <w:lang w:val="af-ZA"/>
        </w:rPr>
        <w:t xml:space="preserve">ելու </w:t>
      </w:r>
      <w:r w:rsidR="00561B3E">
        <w:rPr>
          <w:rFonts w:ascii="GHEA Grapalat" w:hAnsi="GHEA Grapalat" w:cs="Sylfaen"/>
          <w:color w:val="000000"/>
          <w:lang w:val="af-ZA"/>
        </w:rPr>
        <w:lastRenderedPageBreak/>
        <w:t>նպատակով։ Լաբորատոր փորձաքն</w:t>
      </w:r>
      <w:r w:rsidRPr="005C12E3">
        <w:rPr>
          <w:rFonts w:ascii="GHEA Grapalat" w:hAnsi="GHEA Grapalat" w:cs="Sylfaen"/>
          <w:color w:val="000000"/>
          <w:lang w:val="af-ZA"/>
        </w:rPr>
        <w:t>նությունների արդյունքում շեղումներ չեն արձանագրվել։</w:t>
      </w:r>
    </w:p>
    <w:p w14:paraId="7CC0A932" w14:textId="01DBC902" w:rsidR="0010443D" w:rsidRPr="005C12E3" w:rsidRDefault="0010443D" w:rsidP="005C12E3">
      <w:pPr>
        <w:pStyle w:val="NormalWeb"/>
        <w:numPr>
          <w:ilvl w:val="0"/>
          <w:numId w:val="9"/>
        </w:numPr>
        <w:spacing w:before="0" w:beforeAutospacing="0" w:after="0" w:afterAutospacing="0" w:line="360" w:lineRule="auto"/>
        <w:ind w:left="0" w:firstLine="360"/>
        <w:jc w:val="both"/>
        <w:rPr>
          <w:rFonts w:ascii="GHEA Grapalat" w:hAnsi="GHEA Grapalat" w:cs="Sylfaen"/>
          <w:color w:val="000000"/>
          <w:lang w:val="af-ZA"/>
        </w:rPr>
      </w:pPr>
      <w:r w:rsidRPr="005C12E3">
        <w:rPr>
          <w:rFonts w:ascii="GHEA Grapalat" w:hAnsi="GHEA Grapalat" w:cs="Sylfaen"/>
          <w:color w:val="000000"/>
          <w:lang w:val="af-ZA"/>
        </w:rPr>
        <w:t>Համապատա</w:t>
      </w:r>
      <w:r w:rsidR="00561B3E">
        <w:rPr>
          <w:rFonts w:ascii="GHEA Grapalat" w:hAnsi="GHEA Grapalat" w:cs="Sylfaen"/>
          <w:color w:val="000000"/>
          <w:lang w:val="af-ZA"/>
        </w:rPr>
        <w:t>սխա</w:t>
      </w:r>
      <w:r w:rsidR="00A1058A">
        <w:rPr>
          <w:rFonts w:ascii="GHEA Grapalat" w:hAnsi="GHEA Grapalat" w:cs="Sylfaen"/>
          <w:color w:val="000000"/>
          <w:lang w:val="af-ZA"/>
        </w:rPr>
        <w:t>ության գնահատման դաշտում առ</w:t>
      </w:r>
      <w:r w:rsidRPr="005C12E3">
        <w:rPr>
          <w:rFonts w:ascii="GHEA Grapalat" w:hAnsi="GHEA Grapalat" w:cs="Sylfaen"/>
          <w:color w:val="000000"/>
          <w:lang w:val="af-ZA"/>
        </w:rPr>
        <w:t xml:space="preserve">կա խնդիրները բացահայտելու նպատակով, </w:t>
      </w:r>
      <w:r w:rsidR="00561B3E">
        <w:rPr>
          <w:rFonts w:ascii="GHEA Grapalat" w:hAnsi="GHEA Grapalat" w:cs="Sylfaen"/>
          <w:color w:val="000000"/>
          <w:lang w:val="af-ZA"/>
        </w:rPr>
        <w:t>վերլուծվել են ինչ</w:t>
      </w:r>
      <w:r w:rsidRPr="005C12E3">
        <w:rPr>
          <w:rFonts w:ascii="GHEA Grapalat" w:hAnsi="GHEA Grapalat" w:cs="Sylfaen"/>
          <w:color w:val="000000"/>
          <w:lang w:val="af-ZA"/>
        </w:rPr>
        <w:t xml:space="preserve">պես </w:t>
      </w:r>
      <w:r w:rsidR="00AA7EA0" w:rsidRPr="005C12E3">
        <w:rPr>
          <w:rFonts w:ascii="GHEA Grapalat" w:hAnsi="GHEA Grapalat" w:cs="Sylfaen"/>
          <w:color w:val="000000"/>
          <w:lang w:val="af-ZA"/>
        </w:rPr>
        <w:t>Հայաստանի Հանրապետութ</w:t>
      </w:r>
      <w:r w:rsidR="005C12E3" w:rsidRPr="005C12E3">
        <w:rPr>
          <w:rFonts w:ascii="GHEA Grapalat" w:hAnsi="GHEA Grapalat" w:cs="Sylfaen"/>
          <w:color w:val="000000"/>
          <w:lang w:val="af-ZA"/>
        </w:rPr>
        <w:t>ունում</w:t>
      </w:r>
      <w:r w:rsidR="00AA7EA0" w:rsidRPr="005C12E3">
        <w:rPr>
          <w:rFonts w:ascii="GHEA Grapalat" w:hAnsi="GHEA Grapalat" w:cs="Sylfaen"/>
          <w:color w:val="000000"/>
          <w:lang w:val="af-ZA"/>
        </w:rPr>
        <w:t xml:space="preserve"> </w:t>
      </w:r>
      <w:r w:rsidRPr="005C12E3">
        <w:rPr>
          <w:rFonts w:ascii="GHEA Grapalat" w:hAnsi="GHEA Grapalat" w:cs="Sylfaen"/>
          <w:color w:val="000000"/>
          <w:lang w:val="af-ZA"/>
        </w:rPr>
        <w:t>արտադրվող, այնպես էլ ներմուծվող ապրանքատեսա</w:t>
      </w:r>
      <w:r w:rsidR="00561B3E">
        <w:rPr>
          <w:rFonts w:ascii="GHEA Grapalat" w:hAnsi="GHEA Grapalat" w:cs="Sylfaen"/>
          <w:color w:val="000000"/>
          <w:lang w:val="af-ZA"/>
        </w:rPr>
        <w:t>կների համար տրամադրված համապատաս</w:t>
      </w:r>
      <w:r w:rsidRPr="005C12E3">
        <w:rPr>
          <w:rFonts w:ascii="GHEA Grapalat" w:hAnsi="GHEA Grapalat" w:cs="Sylfaen"/>
          <w:color w:val="000000"/>
          <w:lang w:val="af-ZA"/>
        </w:rPr>
        <w:t>խանության հայտարարագրերը և արձանագրված անհամապատասխանությունների պարզաբանման նպատակով գրություն է ներկայացվել գնահատող մարմիններին։</w:t>
      </w:r>
    </w:p>
    <w:p w14:paraId="0627EAB7" w14:textId="6DB1181E" w:rsidR="0010443D" w:rsidRDefault="0010443D" w:rsidP="005C12E3">
      <w:pPr>
        <w:pStyle w:val="NormalWeb"/>
        <w:numPr>
          <w:ilvl w:val="0"/>
          <w:numId w:val="9"/>
        </w:numPr>
        <w:spacing w:before="0" w:beforeAutospacing="0" w:after="0" w:afterAutospacing="0" w:line="360" w:lineRule="auto"/>
        <w:ind w:left="0" w:firstLine="360"/>
        <w:jc w:val="both"/>
        <w:rPr>
          <w:rFonts w:ascii="GHEA Grapalat" w:hAnsi="GHEA Grapalat" w:cs="Sylfaen"/>
          <w:color w:val="000000"/>
          <w:lang w:val="af-ZA"/>
        </w:rPr>
      </w:pPr>
      <w:r w:rsidRPr="005C12E3">
        <w:rPr>
          <w:rFonts w:ascii="GHEA Grapalat" w:hAnsi="GHEA Grapalat" w:cs="Sylfaen"/>
          <w:color w:val="000000"/>
          <w:lang w:val="af-ZA"/>
        </w:rPr>
        <w:t>Տեսչական մարմնի կողմից Եվրասիական տնտեսական միության օրենսդրությամբ ամրագրված պահանջներին համապատասխանեցված ստուգաթերթերով իրականացված պետական վերահսկողությունը թույլ է տալիս սանիտարահիգիենիկ պահանջները վերահսկել վտանգի վերլուծության և հսկման կրիտիկական կետերի (</w:t>
      </w:r>
      <w:r w:rsidR="00CA7C26">
        <w:rPr>
          <w:rFonts w:ascii="GHEA Grapalat" w:hAnsi="GHEA Grapalat" w:cs="Sylfaen"/>
          <w:color w:val="000000"/>
          <w:lang w:val="af-ZA"/>
        </w:rPr>
        <w:t xml:space="preserve">այսուհետ՝ </w:t>
      </w:r>
      <w:r w:rsidRPr="005C12E3">
        <w:rPr>
          <w:rFonts w:ascii="GHEA Grapalat" w:hAnsi="GHEA Grapalat" w:cs="Sylfaen"/>
          <w:color w:val="000000"/>
          <w:lang w:val="af-ZA"/>
        </w:rPr>
        <w:t xml:space="preserve">ՎՎՀԿԿ) </w:t>
      </w:r>
      <w:r w:rsidR="00561B3E">
        <w:rPr>
          <w:rFonts w:ascii="GHEA Grapalat" w:hAnsi="GHEA Grapalat" w:cs="Sylfaen"/>
          <w:color w:val="000000"/>
          <w:lang w:val="af-ZA"/>
        </w:rPr>
        <w:t>համակարգի համատեք</w:t>
      </w:r>
      <w:r w:rsidR="00AA1709">
        <w:rPr>
          <w:rFonts w:ascii="GHEA Grapalat" w:hAnsi="GHEA Grapalat" w:cs="Sylfaen"/>
          <w:color w:val="000000"/>
          <w:lang w:val="af-ZA"/>
        </w:rPr>
        <w:t>ստում,</w:t>
      </w:r>
      <w:r w:rsidRPr="005C12E3">
        <w:rPr>
          <w:rFonts w:ascii="GHEA Grapalat" w:hAnsi="GHEA Grapalat" w:cs="Sylfaen"/>
          <w:color w:val="000000"/>
          <w:lang w:val="af-ZA"/>
        </w:rPr>
        <w:t xml:space="preserve"> մասնավորապես</w:t>
      </w:r>
      <w:r w:rsidR="00AA1709">
        <w:rPr>
          <w:rFonts w:ascii="GHEA Grapalat" w:hAnsi="GHEA Grapalat" w:cs="Sylfaen"/>
          <w:color w:val="000000"/>
          <w:lang w:val="af-ZA"/>
        </w:rPr>
        <w:t>՝</w:t>
      </w:r>
      <w:r w:rsidRPr="005C12E3">
        <w:rPr>
          <w:rFonts w:ascii="GHEA Grapalat" w:hAnsi="GHEA Grapalat" w:cs="Sylfaen"/>
          <w:color w:val="000000"/>
          <w:lang w:val="af-ZA"/>
        </w:rPr>
        <w:t xml:space="preserve"> «Սննդամթերքի անվտանգության մասին» ՄՄ ՏԿ 021/2011 տեխնիկական կանոնակարգի 3-րդ գլխի 10-րդ հոդվածով ամրագրված ՎՎՀԿԿ համակարգի սկզբունքների վրա հիմնված </w:t>
      </w:r>
      <w:r w:rsidR="00561B3E">
        <w:rPr>
          <w:rFonts w:ascii="GHEA Grapalat" w:hAnsi="GHEA Grapalat" w:cs="Sylfaen"/>
          <w:color w:val="000000"/>
          <w:lang w:val="af-ZA"/>
        </w:rPr>
        <w:t>ընթաց</w:t>
      </w:r>
      <w:r w:rsidR="005C12E3" w:rsidRPr="005C12E3">
        <w:rPr>
          <w:rFonts w:ascii="GHEA Grapalat" w:hAnsi="GHEA Grapalat" w:cs="Sylfaen"/>
          <w:color w:val="000000"/>
          <w:lang w:val="af-ZA"/>
        </w:rPr>
        <w:t>կարգերով</w:t>
      </w:r>
      <w:r w:rsidRPr="005C12E3">
        <w:rPr>
          <w:rFonts w:ascii="GHEA Grapalat" w:hAnsi="GHEA Grapalat" w:cs="Sylfaen"/>
          <w:color w:val="000000"/>
          <w:lang w:val="af-ZA"/>
        </w:rPr>
        <w:t>։</w:t>
      </w:r>
    </w:p>
    <w:p w14:paraId="0A3E428E" w14:textId="77777777" w:rsidR="00C54557" w:rsidRDefault="00C54557" w:rsidP="00C54557">
      <w:pPr>
        <w:pStyle w:val="NormalWeb"/>
        <w:spacing w:before="0" w:beforeAutospacing="0" w:after="0" w:afterAutospacing="0" w:line="360" w:lineRule="auto"/>
        <w:ind w:left="360"/>
        <w:jc w:val="both"/>
        <w:rPr>
          <w:rFonts w:ascii="GHEA Grapalat" w:hAnsi="GHEA Grapalat" w:cs="Sylfaen"/>
          <w:color w:val="000000"/>
          <w:lang w:val="af-ZA"/>
        </w:rPr>
      </w:pPr>
    </w:p>
    <w:p w14:paraId="4FE53375" w14:textId="44641239" w:rsidR="00F7523C" w:rsidRPr="0000697A" w:rsidRDefault="0010443D" w:rsidP="0010443D">
      <w:pPr>
        <w:pStyle w:val="Heading2"/>
        <w:rPr>
          <w:rFonts w:ascii="GHEA Grapalat" w:hAnsi="GHEA Grapalat"/>
          <w:color w:val="auto"/>
          <w:sz w:val="24"/>
          <w:szCs w:val="24"/>
          <w:lang w:val="hy-AM"/>
        </w:rPr>
      </w:pPr>
      <w:r w:rsidRPr="0000697A">
        <w:rPr>
          <w:rFonts w:ascii="GHEA Grapalat" w:hAnsi="GHEA Grapalat"/>
          <w:color w:val="auto"/>
          <w:sz w:val="24"/>
          <w:szCs w:val="24"/>
          <w:shd w:val="clear" w:color="auto" w:fill="FFFFFF"/>
          <w:lang w:val="hy-AM"/>
        </w:rPr>
        <w:t xml:space="preserve"> </w:t>
      </w:r>
      <w:bookmarkStart w:id="8" w:name="_Toc125555821"/>
      <w:r w:rsidR="00F7523C" w:rsidRPr="0000697A">
        <w:rPr>
          <w:rFonts w:ascii="GHEA Grapalat" w:hAnsi="GHEA Grapalat"/>
          <w:color w:val="auto"/>
          <w:sz w:val="24"/>
          <w:szCs w:val="24"/>
          <w:shd w:val="clear" w:color="auto" w:fill="FFFFFF"/>
          <w:lang w:val="hy-AM"/>
        </w:rPr>
        <w:t xml:space="preserve">ԱՆԱՍՆԱԲՈՒԺՈՒԹՅԱՆ </w:t>
      </w:r>
      <w:r w:rsidR="00F7523C" w:rsidRPr="0000697A">
        <w:rPr>
          <w:rFonts w:ascii="GHEA Grapalat" w:hAnsi="GHEA Grapalat"/>
          <w:color w:val="auto"/>
          <w:sz w:val="24"/>
          <w:szCs w:val="24"/>
          <w:lang w:val="hy-AM"/>
        </w:rPr>
        <w:t>ՈԼՈՐՏ</w:t>
      </w:r>
      <w:bookmarkEnd w:id="3"/>
      <w:bookmarkEnd w:id="8"/>
      <w:r w:rsidR="00F7523C" w:rsidRPr="0000697A">
        <w:rPr>
          <w:rFonts w:ascii="GHEA Grapalat" w:hAnsi="GHEA Grapalat"/>
          <w:color w:val="auto"/>
          <w:sz w:val="24"/>
          <w:szCs w:val="24"/>
          <w:lang w:val="hy-AM"/>
        </w:rPr>
        <w:t xml:space="preserve"> </w:t>
      </w:r>
    </w:p>
    <w:p w14:paraId="26F401FF" w14:textId="37D70F82" w:rsidR="00F7523C" w:rsidRPr="0000697A" w:rsidRDefault="00F7523C" w:rsidP="00F7523C">
      <w:pPr>
        <w:pStyle w:val="ListParagraph"/>
        <w:tabs>
          <w:tab w:val="left" w:pos="709"/>
        </w:tabs>
        <w:spacing w:after="0" w:line="360" w:lineRule="auto"/>
        <w:ind w:left="0"/>
        <w:jc w:val="both"/>
        <w:rPr>
          <w:rFonts w:eastAsia="Times New Roman" w:cs="Times New Roman"/>
          <w:b/>
          <w:i/>
          <w:sz w:val="24"/>
          <w:szCs w:val="24"/>
          <w:lang w:val="af-ZA" w:eastAsia="ru-RU"/>
        </w:rPr>
      </w:pPr>
      <w:r w:rsidRPr="0000697A">
        <w:rPr>
          <w:rFonts w:eastAsia="Times New Roman" w:cs="Times New Roman"/>
          <w:b/>
          <w:i/>
          <w:sz w:val="24"/>
          <w:szCs w:val="24"/>
          <w:lang w:val="hy-AM" w:eastAsia="ru-RU"/>
        </w:rPr>
        <w:tab/>
        <w:t>1</w:t>
      </w:r>
      <w:r w:rsidR="00B32275" w:rsidRPr="0000697A">
        <w:rPr>
          <w:rFonts w:eastAsia="Times New Roman" w:cs="Times New Roman"/>
          <w:b/>
          <w:i/>
          <w:sz w:val="24"/>
          <w:szCs w:val="24"/>
          <w:lang w:val="af-ZA" w:eastAsia="ru-RU"/>
        </w:rPr>
        <w:t>) Բրուցել</w:t>
      </w:r>
      <w:r w:rsidRPr="0000697A">
        <w:rPr>
          <w:rFonts w:eastAsia="Times New Roman" w:cs="Times New Roman"/>
          <w:b/>
          <w:i/>
          <w:sz w:val="24"/>
          <w:szCs w:val="24"/>
          <w:lang w:val="af-ZA" w:eastAsia="ru-RU"/>
        </w:rPr>
        <w:t>ոզ հիվանդության կանխարգելման և վերացման համապարփակ ծրագրի իրականացման  նկատմամբ վերահսկողության ուժեղացում,</w:t>
      </w:r>
    </w:p>
    <w:p w14:paraId="79FD69BA" w14:textId="3DF73BD2" w:rsidR="00F7523C" w:rsidRPr="0000697A" w:rsidRDefault="00F7523C" w:rsidP="00F7523C">
      <w:pPr>
        <w:pStyle w:val="ListParagraph"/>
        <w:tabs>
          <w:tab w:val="left" w:pos="540"/>
        </w:tabs>
        <w:spacing w:after="0" w:line="360" w:lineRule="auto"/>
        <w:ind w:left="0"/>
        <w:jc w:val="both"/>
        <w:rPr>
          <w:sz w:val="24"/>
          <w:szCs w:val="24"/>
          <w:lang w:val="hy-AM"/>
        </w:rPr>
      </w:pPr>
      <w:r w:rsidRPr="0000697A">
        <w:rPr>
          <w:sz w:val="24"/>
          <w:szCs w:val="24"/>
          <w:lang w:val="af-ZA"/>
        </w:rPr>
        <w:tab/>
      </w:r>
      <w:r w:rsidR="00B32275" w:rsidRPr="0000697A">
        <w:rPr>
          <w:sz w:val="24"/>
          <w:szCs w:val="24"/>
        </w:rPr>
        <w:t>Բրուցել</w:t>
      </w:r>
      <w:r w:rsidRPr="0000697A">
        <w:rPr>
          <w:sz w:val="24"/>
          <w:szCs w:val="24"/>
        </w:rPr>
        <w:t>ոզով</w:t>
      </w:r>
      <w:r w:rsidRPr="0000697A">
        <w:rPr>
          <w:sz w:val="24"/>
          <w:szCs w:val="24"/>
          <w:lang w:val="af-ZA"/>
        </w:rPr>
        <w:t xml:space="preserve"> </w:t>
      </w:r>
      <w:r w:rsidRPr="0000697A">
        <w:rPr>
          <w:sz w:val="24"/>
          <w:szCs w:val="24"/>
        </w:rPr>
        <w:t>հիվանդ</w:t>
      </w:r>
      <w:r w:rsidRPr="0000697A">
        <w:rPr>
          <w:sz w:val="24"/>
          <w:szCs w:val="24"/>
          <w:lang w:val="af-ZA"/>
        </w:rPr>
        <w:t xml:space="preserve"> </w:t>
      </w:r>
      <w:r w:rsidRPr="0000697A">
        <w:rPr>
          <w:sz w:val="24"/>
          <w:szCs w:val="24"/>
          <w:lang w:val="hy-AM"/>
        </w:rPr>
        <w:t>կենդանիները</w:t>
      </w:r>
      <w:r w:rsidRPr="0000697A">
        <w:rPr>
          <w:sz w:val="24"/>
          <w:szCs w:val="24"/>
          <w:lang w:val="af-ZA"/>
        </w:rPr>
        <w:t xml:space="preserve"> </w:t>
      </w:r>
      <w:r w:rsidRPr="0000697A">
        <w:rPr>
          <w:sz w:val="24"/>
          <w:szCs w:val="24"/>
        </w:rPr>
        <w:t>ենթակվել</w:t>
      </w:r>
      <w:r w:rsidRPr="0000697A">
        <w:rPr>
          <w:sz w:val="24"/>
          <w:szCs w:val="24"/>
          <w:lang w:val="af-ZA"/>
        </w:rPr>
        <w:t xml:space="preserve"> </w:t>
      </w:r>
      <w:r w:rsidRPr="0000697A">
        <w:rPr>
          <w:sz w:val="24"/>
          <w:szCs w:val="24"/>
        </w:rPr>
        <w:t>են</w:t>
      </w:r>
      <w:r w:rsidRPr="0000697A">
        <w:rPr>
          <w:sz w:val="24"/>
          <w:szCs w:val="24"/>
          <w:lang w:val="af-ZA"/>
        </w:rPr>
        <w:t xml:space="preserve"> </w:t>
      </w:r>
      <w:r w:rsidRPr="0000697A">
        <w:rPr>
          <w:sz w:val="24"/>
          <w:szCs w:val="24"/>
        </w:rPr>
        <w:t>հարկադիր</w:t>
      </w:r>
      <w:r w:rsidRPr="0000697A">
        <w:rPr>
          <w:sz w:val="24"/>
          <w:szCs w:val="24"/>
          <w:lang w:val="af-ZA"/>
        </w:rPr>
        <w:t xml:space="preserve"> </w:t>
      </w:r>
      <w:r w:rsidRPr="0000697A">
        <w:rPr>
          <w:sz w:val="24"/>
          <w:szCs w:val="24"/>
        </w:rPr>
        <w:t>մորթի</w:t>
      </w:r>
      <w:r w:rsidR="00561B3E" w:rsidRPr="00561B3E">
        <w:rPr>
          <w:sz w:val="24"/>
          <w:szCs w:val="24"/>
          <w:lang w:val="af-ZA"/>
        </w:rPr>
        <w:t>,</w:t>
      </w:r>
      <w:r w:rsidRPr="0000697A">
        <w:rPr>
          <w:sz w:val="24"/>
          <w:szCs w:val="24"/>
          <w:lang w:val="af-ZA"/>
        </w:rPr>
        <w:t xml:space="preserve"> </w:t>
      </w:r>
      <w:r w:rsidRPr="0000697A">
        <w:rPr>
          <w:sz w:val="24"/>
          <w:szCs w:val="24"/>
        </w:rPr>
        <w:t>պահպանել</w:t>
      </w:r>
      <w:r w:rsidRPr="0000697A">
        <w:rPr>
          <w:sz w:val="24"/>
          <w:szCs w:val="24"/>
          <w:lang w:val="hy-AM"/>
        </w:rPr>
        <w:t>ով</w:t>
      </w:r>
      <w:r w:rsidRPr="0000697A">
        <w:rPr>
          <w:sz w:val="24"/>
          <w:szCs w:val="24"/>
          <w:lang w:val="af-ZA"/>
        </w:rPr>
        <w:t xml:space="preserve"> </w:t>
      </w:r>
      <w:r w:rsidRPr="0000697A">
        <w:rPr>
          <w:sz w:val="24"/>
          <w:szCs w:val="24"/>
        </w:rPr>
        <w:t>անասնաբուժասանիտարական</w:t>
      </w:r>
      <w:r w:rsidRPr="0000697A">
        <w:rPr>
          <w:sz w:val="24"/>
          <w:szCs w:val="24"/>
          <w:lang w:val="af-ZA"/>
        </w:rPr>
        <w:t xml:space="preserve"> </w:t>
      </w:r>
      <w:r w:rsidRPr="0000697A">
        <w:rPr>
          <w:sz w:val="24"/>
          <w:szCs w:val="24"/>
        </w:rPr>
        <w:t>պայմանները</w:t>
      </w:r>
      <w:r w:rsidRPr="0000697A">
        <w:rPr>
          <w:sz w:val="24"/>
          <w:szCs w:val="24"/>
          <w:lang w:val="af-ZA"/>
        </w:rPr>
        <w:t>:</w:t>
      </w:r>
      <w:r w:rsidRPr="0000697A">
        <w:rPr>
          <w:sz w:val="24"/>
          <w:szCs w:val="24"/>
          <w:lang w:val="hy-AM"/>
        </w:rPr>
        <w:t xml:space="preserve"> </w:t>
      </w:r>
      <w:r w:rsidRPr="0000697A">
        <w:rPr>
          <w:sz w:val="24"/>
          <w:szCs w:val="24"/>
        </w:rPr>
        <w:t>Իրականացվել</w:t>
      </w:r>
      <w:r w:rsidRPr="0000697A">
        <w:rPr>
          <w:sz w:val="24"/>
          <w:szCs w:val="24"/>
          <w:lang w:val="af-ZA"/>
        </w:rPr>
        <w:t xml:space="preserve"> </w:t>
      </w:r>
      <w:r w:rsidRPr="0000697A">
        <w:rPr>
          <w:sz w:val="24"/>
          <w:szCs w:val="24"/>
        </w:rPr>
        <w:t>է</w:t>
      </w:r>
      <w:r w:rsidRPr="0000697A">
        <w:rPr>
          <w:sz w:val="24"/>
          <w:szCs w:val="24"/>
          <w:lang w:val="af-ZA"/>
        </w:rPr>
        <w:t xml:space="preserve"> </w:t>
      </w:r>
      <w:r w:rsidRPr="0000697A">
        <w:rPr>
          <w:sz w:val="24"/>
          <w:szCs w:val="24"/>
        </w:rPr>
        <w:t>խիստ</w:t>
      </w:r>
      <w:r w:rsidRPr="0000697A">
        <w:rPr>
          <w:sz w:val="24"/>
          <w:szCs w:val="24"/>
          <w:lang w:val="af-ZA"/>
        </w:rPr>
        <w:t xml:space="preserve"> </w:t>
      </w:r>
      <w:r w:rsidRPr="0000697A">
        <w:rPr>
          <w:sz w:val="24"/>
          <w:szCs w:val="24"/>
        </w:rPr>
        <w:t>վերասկողություն</w:t>
      </w:r>
      <w:r w:rsidRPr="0000697A">
        <w:rPr>
          <w:sz w:val="24"/>
          <w:szCs w:val="24"/>
          <w:lang w:val="af-ZA"/>
        </w:rPr>
        <w:t xml:space="preserve"> </w:t>
      </w:r>
      <w:r w:rsidRPr="0000697A">
        <w:rPr>
          <w:sz w:val="24"/>
          <w:szCs w:val="24"/>
        </w:rPr>
        <w:t>բրուցելոզ</w:t>
      </w:r>
      <w:r w:rsidRPr="0000697A">
        <w:rPr>
          <w:sz w:val="24"/>
          <w:szCs w:val="24"/>
          <w:lang w:val="af-ZA"/>
        </w:rPr>
        <w:t xml:space="preserve"> </w:t>
      </w:r>
      <w:r w:rsidRPr="0000697A">
        <w:rPr>
          <w:sz w:val="24"/>
          <w:szCs w:val="24"/>
        </w:rPr>
        <w:t>հիվանդություն</w:t>
      </w:r>
      <w:r w:rsidRPr="0000697A">
        <w:rPr>
          <w:sz w:val="24"/>
          <w:szCs w:val="24"/>
          <w:lang w:val="af-ZA"/>
        </w:rPr>
        <w:t xml:space="preserve"> </w:t>
      </w:r>
      <w:r w:rsidRPr="0000697A">
        <w:rPr>
          <w:sz w:val="24"/>
          <w:szCs w:val="24"/>
        </w:rPr>
        <w:t>արձանագրված</w:t>
      </w:r>
      <w:r w:rsidRPr="0000697A">
        <w:rPr>
          <w:sz w:val="24"/>
          <w:szCs w:val="24"/>
          <w:lang w:val="af-ZA"/>
        </w:rPr>
        <w:t xml:space="preserve"> </w:t>
      </w:r>
      <w:r w:rsidRPr="0000697A">
        <w:rPr>
          <w:sz w:val="24"/>
          <w:szCs w:val="24"/>
        </w:rPr>
        <w:t>կենդանիների</w:t>
      </w:r>
      <w:r w:rsidRPr="0000697A">
        <w:rPr>
          <w:sz w:val="24"/>
          <w:szCs w:val="24"/>
          <w:lang w:val="af-ZA"/>
        </w:rPr>
        <w:t xml:space="preserve"> </w:t>
      </w:r>
      <w:r w:rsidRPr="0000697A">
        <w:rPr>
          <w:sz w:val="24"/>
          <w:szCs w:val="24"/>
        </w:rPr>
        <w:t>սանիտարական</w:t>
      </w:r>
      <w:r w:rsidRPr="0000697A">
        <w:rPr>
          <w:sz w:val="24"/>
          <w:szCs w:val="24"/>
          <w:lang w:val="af-ZA"/>
        </w:rPr>
        <w:t xml:space="preserve"> </w:t>
      </w:r>
      <w:r w:rsidRPr="0000697A">
        <w:rPr>
          <w:sz w:val="24"/>
          <w:szCs w:val="24"/>
        </w:rPr>
        <w:t>սպանդի</w:t>
      </w:r>
      <w:r w:rsidRPr="0000697A">
        <w:rPr>
          <w:sz w:val="24"/>
          <w:szCs w:val="24"/>
          <w:lang w:val="af-ZA"/>
        </w:rPr>
        <w:t xml:space="preserve"> </w:t>
      </w:r>
      <w:r w:rsidRPr="0000697A">
        <w:rPr>
          <w:sz w:val="24"/>
          <w:szCs w:val="24"/>
        </w:rPr>
        <w:t>նկատմամբ</w:t>
      </w:r>
      <w:r w:rsidRPr="0000697A">
        <w:rPr>
          <w:sz w:val="24"/>
          <w:szCs w:val="24"/>
          <w:lang w:val="hy-AM"/>
        </w:rPr>
        <w:t xml:space="preserve">։ </w:t>
      </w:r>
    </w:p>
    <w:p w14:paraId="09CDF976" w14:textId="7DD02FA9" w:rsidR="00F7523C" w:rsidRPr="0000697A" w:rsidRDefault="00F7523C" w:rsidP="00F7523C">
      <w:pPr>
        <w:pStyle w:val="ListParagraph"/>
        <w:tabs>
          <w:tab w:val="left" w:pos="540"/>
        </w:tabs>
        <w:spacing w:after="0" w:line="360" w:lineRule="auto"/>
        <w:ind w:left="0"/>
        <w:jc w:val="both"/>
        <w:rPr>
          <w:sz w:val="24"/>
          <w:szCs w:val="24"/>
          <w:lang w:val="af-ZA"/>
        </w:rPr>
      </w:pPr>
      <w:r w:rsidRPr="0000697A">
        <w:rPr>
          <w:sz w:val="24"/>
          <w:szCs w:val="24"/>
          <w:lang w:val="af-ZA"/>
        </w:rPr>
        <w:tab/>
        <w:t>«</w:t>
      </w:r>
      <w:r w:rsidRPr="0000697A">
        <w:rPr>
          <w:sz w:val="24"/>
          <w:szCs w:val="24"/>
          <w:lang w:val="hy-AM"/>
        </w:rPr>
        <w:t>Գյուղատնտեսական</w:t>
      </w:r>
      <w:r w:rsidRPr="0000697A">
        <w:rPr>
          <w:sz w:val="24"/>
          <w:szCs w:val="24"/>
          <w:lang w:val="af-ZA"/>
        </w:rPr>
        <w:t xml:space="preserve"> </w:t>
      </w:r>
      <w:r w:rsidRPr="0000697A">
        <w:rPr>
          <w:sz w:val="24"/>
          <w:szCs w:val="24"/>
          <w:lang w:val="hy-AM"/>
        </w:rPr>
        <w:t>կենդանիների</w:t>
      </w:r>
      <w:r w:rsidRPr="0000697A">
        <w:rPr>
          <w:sz w:val="24"/>
          <w:szCs w:val="24"/>
          <w:lang w:val="af-ZA"/>
        </w:rPr>
        <w:t xml:space="preserve"> </w:t>
      </w:r>
      <w:r w:rsidRPr="0000697A">
        <w:rPr>
          <w:sz w:val="24"/>
          <w:szCs w:val="24"/>
          <w:lang w:val="hy-AM"/>
        </w:rPr>
        <w:t>պատվաստում</w:t>
      </w:r>
      <w:r w:rsidRPr="0000697A">
        <w:rPr>
          <w:sz w:val="24"/>
          <w:szCs w:val="24"/>
          <w:lang w:val="af-ZA"/>
        </w:rPr>
        <w:t>»</w:t>
      </w:r>
      <w:r w:rsidRPr="0000697A">
        <w:rPr>
          <w:sz w:val="24"/>
          <w:szCs w:val="24"/>
          <w:lang w:val="hy-AM"/>
        </w:rPr>
        <w:t xml:space="preserve"> ծրագրի</w:t>
      </w:r>
      <w:r w:rsidRPr="0000697A">
        <w:rPr>
          <w:sz w:val="24"/>
          <w:szCs w:val="24"/>
          <w:lang w:val="af-ZA"/>
        </w:rPr>
        <w:t xml:space="preserve"> </w:t>
      </w:r>
      <w:r w:rsidRPr="0000697A">
        <w:rPr>
          <w:sz w:val="24"/>
          <w:szCs w:val="24"/>
          <w:lang w:val="hy-AM"/>
        </w:rPr>
        <w:t>շրջանակներում</w:t>
      </w:r>
      <w:r w:rsidRPr="0000697A">
        <w:rPr>
          <w:sz w:val="24"/>
          <w:szCs w:val="24"/>
          <w:lang w:val="af-ZA"/>
        </w:rPr>
        <w:t xml:space="preserve"> </w:t>
      </w:r>
      <w:r w:rsidRPr="0000697A">
        <w:rPr>
          <w:sz w:val="24"/>
          <w:szCs w:val="24"/>
          <w:lang w:val="hy-AM"/>
        </w:rPr>
        <w:t>վե</w:t>
      </w:r>
      <w:r w:rsidRPr="0000697A">
        <w:rPr>
          <w:sz w:val="24"/>
          <w:szCs w:val="24"/>
          <w:lang w:val="en-US"/>
        </w:rPr>
        <w:t>րահսկվել</w:t>
      </w:r>
      <w:r w:rsidRPr="0000697A">
        <w:rPr>
          <w:sz w:val="24"/>
          <w:szCs w:val="24"/>
          <w:lang w:val="af-ZA"/>
        </w:rPr>
        <w:t xml:space="preserve"> է </w:t>
      </w:r>
      <w:r w:rsidRPr="0000697A">
        <w:rPr>
          <w:sz w:val="24"/>
          <w:szCs w:val="24"/>
          <w:lang w:val="hy-AM"/>
        </w:rPr>
        <w:t>հիվանդ</w:t>
      </w:r>
      <w:r w:rsidRPr="0000697A">
        <w:rPr>
          <w:sz w:val="24"/>
          <w:szCs w:val="24"/>
          <w:lang w:val="af-ZA"/>
        </w:rPr>
        <w:t xml:space="preserve"> </w:t>
      </w:r>
      <w:r w:rsidRPr="0000697A">
        <w:rPr>
          <w:sz w:val="24"/>
          <w:szCs w:val="24"/>
          <w:lang w:val="hy-AM"/>
        </w:rPr>
        <w:t>կենդանիների</w:t>
      </w:r>
      <w:r w:rsidRPr="0000697A">
        <w:rPr>
          <w:sz w:val="24"/>
          <w:szCs w:val="24"/>
          <w:lang w:val="af-ZA"/>
        </w:rPr>
        <w:t xml:space="preserve"> </w:t>
      </w:r>
      <w:r w:rsidRPr="0000697A">
        <w:rPr>
          <w:sz w:val="24"/>
          <w:szCs w:val="24"/>
          <w:lang w:val="hy-AM"/>
        </w:rPr>
        <w:t>սանիտարական</w:t>
      </w:r>
      <w:r w:rsidRPr="0000697A">
        <w:rPr>
          <w:sz w:val="24"/>
          <w:szCs w:val="24"/>
          <w:lang w:val="af-ZA"/>
        </w:rPr>
        <w:t xml:space="preserve"> </w:t>
      </w:r>
      <w:r w:rsidRPr="0000697A">
        <w:rPr>
          <w:sz w:val="24"/>
          <w:szCs w:val="24"/>
          <w:lang w:val="hy-AM"/>
        </w:rPr>
        <w:t>սպանդի</w:t>
      </w:r>
      <w:r w:rsidRPr="0000697A">
        <w:rPr>
          <w:sz w:val="24"/>
          <w:szCs w:val="24"/>
          <w:lang w:val="af-ZA"/>
        </w:rPr>
        <w:t xml:space="preserve"> </w:t>
      </w:r>
      <w:r w:rsidRPr="0000697A">
        <w:rPr>
          <w:sz w:val="24"/>
          <w:szCs w:val="24"/>
          <w:lang w:val="hy-AM"/>
        </w:rPr>
        <w:t>աշխատանքներ</w:t>
      </w:r>
      <w:r w:rsidRPr="0000697A">
        <w:rPr>
          <w:sz w:val="24"/>
          <w:szCs w:val="24"/>
          <w:lang w:val="en-US"/>
        </w:rPr>
        <w:t>ը</w:t>
      </w:r>
      <w:r w:rsidRPr="0000697A">
        <w:rPr>
          <w:sz w:val="24"/>
          <w:szCs w:val="24"/>
          <w:lang w:val="af-ZA"/>
        </w:rPr>
        <w:t>:</w:t>
      </w:r>
      <w:r w:rsidRPr="0000697A">
        <w:rPr>
          <w:sz w:val="24"/>
          <w:szCs w:val="24"/>
          <w:lang w:val="hy-AM"/>
        </w:rPr>
        <w:t xml:space="preserve"> Վերահսկողություն</w:t>
      </w:r>
      <w:r w:rsidRPr="0000697A">
        <w:rPr>
          <w:sz w:val="24"/>
          <w:szCs w:val="24"/>
          <w:lang w:val="af-ZA"/>
        </w:rPr>
        <w:t xml:space="preserve"> </w:t>
      </w:r>
      <w:r w:rsidRPr="0000697A">
        <w:rPr>
          <w:sz w:val="24"/>
          <w:szCs w:val="24"/>
          <w:lang w:val="hy-AM"/>
        </w:rPr>
        <w:t>է</w:t>
      </w:r>
      <w:r w:rsidRPr="0000697A">
        <w:rPr>
          <w:sz w:val="24"/>
          <w:szCs w:val="24"/>
          <w:lang w:val="af-ZA"/>
        </w:rPr>
        <w:t xml:space="preserve"> </w:t>
      </w:r>
      <w:r w:rsidRPr="0000697A">
        <w:rPr>
          <w:sz w:val="24"/>
          <w:szCs w:val="24"/>
          <w:lang w:val="hy-AM"/>
        </w:rPr>
        <w:t>իրականացվում</w:t>
      </w:r>
      <w:r w:rsidRPr="0000697A">
        <w:rPr>
          <w:sz w:val="24"/>
          <w:szCs w:val="24"/>
          <w:lang w:val="af-ZA"/>
        </w:rPr>
        <w:t xml:space="preserve"> </w:t>
      </w:r>
      <w:r w:rsidR="00561B3E">
        <w:rPr>
          <w:sz w:val="24"/>
          <w:szCs w:val="24"/>
          <w:lang w:val="hy-AM"/>
        </w:rPr>
        <w:t>արյունա</w:t>
      </w:r>
      <w:r w:rsidR="00561B3E">
        <w:rPr>
          <w:sz w:val="24"/>
          <w:szCs w:val="24"/>
          <w:lang w:val="en-US"/>
        </w:rPr>
        <w:t>ռ</w:t>
      </w:r>
      <w:r w:rsidRPr="0000697A">
        <w:rPr>
          <w:sz w:val="24"/>
          <w:szCs w:val="24"/>
          <w:lang w:val="hy-AM"/>
        </w:rPr>
        <w:t>ության</w:t>
      </w:r>
      <w:r w:rsidRPr="0000697A">
        <w:rPr>
          <w:sz w:val="24"/>
          <w:szCs w:val="24"/>
          <w:lang w:val="af-ZA"/>
        </w:rPr>
        <w:t xml:space="preserve">, </w:t>
      </w:r>
      <w:r w:rsidRPr="0000697A">
        <w:rPr>
          <w:sz w:val="24"/>
          <w:szCs w:val="24"/>
          <w:lang w:val="hy-AM"/>
        </w:rPr>
        <w:t>լաբորատոր</w:t>
      </w:r>
      <w:r w:rsidRPr="0000697A">
        <w:rPr>
          <w:sz w:val="24"/>
          <w:szCs w:val="24"/>
          <w:lang w:val="af-ZA"/>
        </w:rPr>
        <w:t xml:space="preserve"> </w:t>
      </w:r>
      <w:r w:rsidRPr="0000697A">
        <w:rPr>
          <w:sz w:val="24"/>
          <w:szCs w:val="24"/>
          <w:lang w:val="hy-AM"/>
        </w:rPr>
        <w:t>հետազոտության</w:t>
      </w:r>
      <w:r w:rsidRPr="0000697A">
        <w:rPr>
          <w:sz w:val="24"/>
          <w:szCs w:val="24"/>
          <w:lang w:val="af-ZA"/>
        </w:rPr>
        <w:t xml:space="preserve"> </w:t>
      </w:r>
      <w:r w:rsidRPr="0000697A">
        <w:rPr>
          <w:sz w:val="24"/>
          <w:szCs w:val="24"/>
          <w:lang w:val="hy-AM"/>
        </w:rPr>
        <w:t>վերստուգման</w:t>
      </w:r>
      <w:r w:rsidRPr="0000697A">
        <w:rPr>
          <w:sz w:val="24"/>
          <w:szCs w:val="24"/>
          <w:lang w:val="af-ZA"/>
        </w:rPr>
        <w:t xml:space="preserve"> </w:t>
      </w:r>
      <w:r w:rsidRPr="0000697A">
        <w:rPr>
          <w:sz w:val="24"/>
          <w:szCs w:val="24"/>
          <w:lang w:val="hy-AM"/>
        </w:rPr>
        <w:t>նպատակով</w:t>
      </w:r>
      <w:r w:rsidRPr="0000697A">
        <w:rPr>
          <w:sz w:val="24"/>
          <w:szCs w:val="24"/>
          <w:lang w:val="af-ZA"/>
        </w:rPr>
        <w:t xml:space="preserve"> «</w:t>
      </w:r>
      <w:r w:rsidRPr="0000697A">
        <w:rPr>
          <w:sz w:val="24"/>
          <w:szCs w:val="24"/>
          <w:lang w:val="hy-AM"/>
        </w:rPr>
        <w:t>ՀԱԲԼԾԿ»</w:t>
      </w:r>
      <w:r w:rsidRPr="0000697A">
        <w:rPr>
          <w:sz w:val="24"/>
          <w:szCs w:val="24"/>
          <w:lang w:val="af-ZA"/>
        </w:rPr>
        <w:t xml:space="preserve"> </w:t>
      </w:r>
      <w:r w:rsidRPr="0000697A">
        <w:rPr>
          <w:sz w:val="24"/>
          <w:szCs w:val="24"/>
          <w:lang w:val="hy-AM"/>
        </w:rPr>
        <w:t>ՊՈԱԿ արյան</w:t>
      </w:r>
      <w:r w:rsidRPr="0000697A">
        <w:rPr>
          <w:sz w:val="24"/>
          <w:szCs w:val="24"/>
          <w:lang w:val="af-ZA"/>
        </w:rPr>
        <w:t xml:space="preserve"> </w:t>
      </w:r>
      <w:r w:rsidRPr="0000697A">
        <w:rPr>
          <w:sz w:val="24"/>
          <w:szCs w:val="24"/>
          <w:lang w:val="en-US"/>
        </w:rPr>
        <w:t>նմուշի</w:t>
      </w:r>
      <w:r w:rsidRPr="0000697A">
        <w:rPr>
          <w:sz w:val="24"/>
          <w:szCs w:val="24"/>
          <w:lang w:val="af-ZA"/>
        </w:rPr>
        <w:t xml:space="preserve"> </w:t>
      </w:r>
      <w:r w:rsidRPr="0000697A">
        <w:rPr>
          <w:sz w:val="24"/>
          <w:szCs w:val="24"/>
          <w:lang w:val="hy-AM"/>
        </w:rPr>
        <w:t>տեղափոխման</w:t>
      </w:r>
      <w:r w:rsidRPr="0000697A">
        <w:rPr>
          <w:sz w:val="24"/>
          <w:szCs w:val="24"/>
          <w:lang w:val="af-ZA"/>
        </w:rPr>
        <w:t xml:space="preserve"> </w:t>
      </w:r>
      <w:r w:rsidRPr="0000697A">
        <w:rPr>
          <w:sz w:val="24"/>
          <w:szCs w:val="24"/>
          <w:lang w:val="hy-AM"/>
        </w:rPr>
        <w:t>գործընթացների</w:t>
      </w:r>
      <w:r w:rsidRPr="0000697A">
        <w:rPr>
          <w:sz w:val="24"/>
          <w:szCs w:val="24"/>
          <w:lang w:val="af-ZA"/>
        </w:rPr>
        <w:t xml:space="preserve"> </w:t>
      </w:r>
      <w:r w:rsidRPr="0000697A">
        <w:rPr>
          <w:sz w:val="24"/>
          <w:szCs w:val="24"/>
          <w:lang w:val="hy-AM"/>
        </w:rPr>
        <w:t>նկատմամբ</w:t>
      </w:r>
      <w:r w:rsidRPr="0000697A">
        <w:rPr>
          <w:sz w:val="24"/>
          <w:szCs w:val="24"/>
          <w:lang w:val="af-ZA"/>
        </w:rPr>
        <w:t>:</w:t>
      </w:r>
    </w:p>
    <w:p w14:paraId="3DE7E521" w14:textId="227C3465" w:rsidR="00F7523C" w:rsidRPr="0000697A" w:rsidRDefault="00F7523C" w:rsidP="00F7523C">
      <w:pPr>
        <w:pStyle w:val="ListParagraph"/>
        <w:tabs>
          <w:tab w:val="left" w:pos="540"/>
        </w:tabs>
        <w:spacing w:after="0" w:line="360" w:lineRule="auto"/>
        <w:ind w:left="0"/>
        <w:jc w:val="both"/>
        <w:rPr>
          <w:b/>
          <w:i/>
          <w:sz w:val="24"/>
          <w:szCs w:val="24"/>
          <w:lang w:val="af-ZA"/>
        </w:rPr>
      </w:pPr>
      <w:r w:rsidRPr="0000697A">
        <w:rPr>
          <w:b/>
          <w:i/>
          <w:sz w:val="24"/>
          <w:szCs w:val="24"/>
          <w:lang w:val="af-ZA"/>
        </w:rPr>
        <w:lastRenderedPageBreak/>
        <w:tab/>
      </w:r>
      <w:r w:rsidRPr="0000697A">
        <w:rPr>
          <w:b/>
          <w:i/>
          <w:sz w:val="24"/>
          <w:szCs w:val="24"/>
          <w:lang w:val="hy-AM"/>
        </w:rPr>
        <w:t>2)</w:t>
      </w:r>
      <w:r w:rsidRPr="0000697A">
        <w:rPr>
          <w:b/>
          <w:i/>
          <w:sz w:val="24"/>
          <w:szCs w:val="24"/>
          <w:lang w:val="af-ZA"/>
        </w:rPr>
        <w:t xml:space="preserve"> </w:t>
      </w:r>
      <w:r w:rsidRPr="0000697A">
        <w:rPr>
          <w:b/>
          <w:i/>
          <w:sz w:val="24"/>
          <w:szCs w:val="24"/>
        </w:rPr>
        <w:t>Լե</w:t>
      </w:r>
      <w:r w:rsidR="00062777" w:rsidRPr="0000697A">
        <w:rPr>
          <w:b/>
          <w:i/>
          <w:sz w:val="24"/>
          <w:szCs w:val="24"/>
        </w:rPr>
        <w:t>յ</w:t>
      </w:r>
      <w:r w:rsidRPr="0000697A">
        <w:rPr>
          <w:b/>
          <w:i/>
          <w:sz w:val="24"/>
          <w:szCs w:val="24"/>
        </w:rPr>
        <w:t>շմանիոզ</w:t>
      </w:r>
      <w:r w:rsidRPr="0000697A">
        <w:rPr>
          <w:b/>
          <w:i/>
          <w:sz w:val="24"/>
          <w:szCs w:val="24"/>
          <w:lang w:val="af-ZA"/>
        </w:rPr>
        <w:t xml:space="preserve"> </w:t>
      </w:r>
      <w:r w:rsidRPr="0000697A">
        <w:rPr>
          <w:b/>
          <w:i/>
          <w:sz w:val="24"/>
          <w:szCs w:val="24"/>
        </w:rPr>
        <w:t>հիվանդության</w:t>
      </w:r>
      <w:r w:rsidRPr="0000697A">
        <w:rPr>
          <w:b/>
          <w:i/>
          <w:sz w:val="24"/>
          <w:szCs w:val="24"/>
          <w:lang w:val="af-ZA"/>
        </w:rPr>
        <w:t xml:space="preserve"> </w:t>
      </w:r>
      <w:r w:rsidRPr="0000697A">
        <w:rPr>
          <w:b/>
          <w:i/>
          <w:sz w:val="24"/>
          <w:szCs w:val="24"/>
        </w:rPr>
        <w:t>համալիր</w:t>
      </w:r>
      <w:r w:rsidRPr="0000697A">
        <w:rPr>
          <w:b/>
          <w:i/>
          <w:sz w:val="24"/>
          <w:szCs w:val="24"/>
          <w:lang w:val="af-ZA"/>
        </w:rPr>
        <w:t xml:space="preserve"> </w:t>
      </w:r>
      <w:r w:rsidRPr="0000697A">
        <w:rPr>
          <w:b/>
          <w:i/>
          <w:sz w:val="24"/>
          <w:szCs w:val="24"/>
        </w:rPr>
        <w:t>վերահսկողություն</w:t>
      </w:r>
      <w:r w:rsidRPr="0000697A">
        <w:rPr>
          <w:b/>
          <w:i/>
          <w:sz w:val="24"/>
          <w:szCs w:val="24"/>
          <w:lang w:val="af-ZA"/>
        </w:rPr>
        <w:t xml:space="preserve">, </w:t>
      </w:r>
      <w:r w:rsidRPr="0000697A">
        <w:rPr>
          <w:b/>
          <w:i/>
          <w:sz w:val="24"/>
          <w:szCs w:val="24"/>
        </w:rPr>
        <w:t>մասնավորապես</w:t>
      </w:r>
      <w:r w:rsidRPr="0000697A">
        <w:rPr>
          <w:b/>
          <w:i/>
          <w:sz w:val="24"/>
          <w:szCs w:val="24"/>
          <w:lang w:val="af-ZA"/>
        </w:rPr>
        <w:t xml:space="preserve">` </w:t>
      </w:r>
      <w:r w:rsidRPr="0000697A">
        <w:rPr>
          <w:b/>
          <w:i/>
          <w:sz w:val="24"/>
          <w:szCs w:val="24"/>
        </w:rPr>
        <w:t>լե</w:t>
      </w:r>
      <w:r w:rsidR="00746D8E" w:rsidRPr="0000697A">
        <w:rPr>
          <w:b/>
          <w:i/>
          <w:sz w:val="24"/>
          <w:szCs w:val="24"/>
        </w:rPr>
        <w:t>յ</w:t>
      </w:r>
      <w:r w:rsidRPr="0000697A">
        <w:rPr>
          <w:b/>
          <w:i/>
          <w:sz w:val="24"/>
          <w:szCs w:val="24"/>
        </w:rPr>
        <w:t>շմանիոզի</w:t>
      </w:r>
      <w:r w:rsidRPr="0000697A">
        <w:rPr>
          <w:b/>
          <w:i/>
          <w:sz w:val="24"/>
          <w:szCs w:val="24"/>
          <w:lang w:val="af-ZA"/>
        </w:rPr>
        <w:t xml:space="preserve"> </w:t>
      </w:r>
      <w:r w:rsidRPr="0000697A">
        <w:rPr>
          <w:b/>
          <w:i/>
          <w:sz w:val="24"/>
          <w:szCs w:val="24"/>
        </w:rPr>
        <w:t>նկատմամբ</w:t>
      </w:r>
      <w:r w:rsidRPr="0000697A">
        <w:rPr>
          <w:b/>
          <w:i/>
          <w:sz w:val="24"/>
          <w:szCs w:val="24"/>
          <w:lang w:val="af-ZA"/>
        </w:rPr>
        <w:t xml:space="preserve"> </w:t>
      </w:r>
      <w:r w:rsidRPr="0000697A">
        <w:rPr>
          <w:b/>
          <w:i/>
          <w:sz w:val="24"/>
          <w:szCs w:val="24"/>
        </w:rPr>
        <w:t>շների</w:t>
      </w:r>
      <w:r w:rsidRPr="0000697A">
        <w:rPr>
          <w:b/>
          <w:i/>
          <w:sz w:val="24"/>
          <w:szCs w:val="24"/>
          <w:lang w:val="af-ZA"/>
        </w:rPr>
        <w:t xml:space="preserve"> </w:t>
      </w:r>
      <w:r w:rsidRPr="0000697A">
        <w:rPr>
          <w:b/>
          <w:i/>
          <w:sz w:val="24"/>
          <w:szCs w:val="24"/>
        </w:rPr>
        <w:t>հետազոտություններ</w:t>
      </w:r>
      <w:r w:rsidRPr="0000697A">
        <w:rPr>
          <w:b/>
          <w:i/>
          <w:sz w:val="24"/>
          <w:szCs w:val="24"/>
          <w:lang w:val="af-ZA"/>
        </w:rPr>
        <w:t>,</w:t>
      </w:r>
    </w:p>
    <w:p w14:paraId="044E04D9" w14:textId="66CE1746" w:rsidR="00F7523C" w:rsidRPr="0000697A" w:rsidRDefault="00F7523C" w:rsidP="00F7523C">
      <w:pPr>
        <w:tabs>
          <w:tab w:val="left" w:pos="0"/>
        </w:tabs>
        <w:spacing w:line="360" w:lineRule="auto"/>
        <w:ind w:right="-12"/>
        <w:jc w:val="both"/>
        <w:rPr>
          <w:rFonts w:ascii="GHEA Grapalat" w:hAnsi="GHEA Grapalat"/>
          <w:lang w:val="af-ZA"/>
        </w:rPr>
      </w:pPr>
      <w:r w:rsidRPr="0000697A">
        <w:rPr>
          <w:rFonts w:ascii="GHEA Grapalat" w:hAnsi="GHEA Grapalat"/>
          <w:lang w:val="af-ZA"/>
        </w:rPr>
        <w:tab/>
        <w:t>Տեսչական մարմնի</w:t>
      </w:r>
      <w:r w:rsidRPr="0000697A">
        <w:rPr>
          <w:rFonts w:ascii="GHEA Grapalat" w:hAnsi="GHEA Grapalat"/>
          <w:lang w:val="hy-AM"/>
        </w:rPr>
        <w:t xml:space="preserve"> ղեկավարի </w:t>
      </w:r>
      <w:r w:rsidRPr="0000697A">
        <w:rPr>
          <w:rFonts w:ascii="GHEA Grapalat" w:hAnsi="GHEA Grapalat"/>
          <w:lang w:val="af-ZA"/>
        </w:rPr>
        <w:t xml:space="preserve">2021 թվականի սեպտեմբերի 29-ի N 2222-Ա </w:t>
      </w:r>
      <w:r w:rsidRPr="0000697A">
        <w:rPr>
          <w:rFonts w:ascii="GHEA Grapalat" w:hAnsi="GHEA Grapalat"/>
          <w:lang w:val="hy-AM"/>
        </w:rPr>
        <w:t xml:space="preserve">հրամանի համաձայն </w:t>
      </w:r>
      <w:r w:rsidRPr="0000697A">
        <w:rPr>
          <w:rFonts w:ascii="GHEA Grapalat" w:hAnsi="GHEA Grapalat"/>
          <w:lang w:val="af-ZA"/>
        </w:rPr>
        <w:t xml:space="preserve">Երևան քաղաքում թափառող շների մոտ </w:t>
      </w:r>
      <w:r w:rsidR="00746D8E" w:rsidRPr="0000697A">
        <w:rPr>
          <w:rFonts w:ascii="GHEA Grapalat" w:hAnsi="GHEA Grapalat"/>
          <w:lang w:val="af-ZA"/>
        </w:rPr>
        <w:t>լեյշմանիոզ</w:t>
      </w:r>
      <w:r w:rsidRPr="0000697A">
        <w:rPr>
          <w:rFonts w:ascii="GHEA Grapalat" w:hAnsi="GHEA Grapalat"/>
          <w:lang w:val="af-ZA"/>
        </w:rPr>
        <w:t xml:space="preserve"> հիվանդության վարակվածության դեպքերի քանակը, հիվանդության հետագա տարածումը կանխելու, ինչպես նաև հիվանդության վերացման ուղղությամբ ձեռնարկվող համատեղ միջոցառումները քննարկելու նպատակով ստեղծ</w:t>
      </w:r>
      <w:r w:rsidRPr="0000697A">
        <w:rPr>
          <w:rFonts w:ascii="GHEA Grapalat" w:hAnsi="GHEA Grapalat"/>
          <w:lang w:val="hy-AM"/>
        </w:rPr>
        <w:t>վ</w:t>
      </w:r>
      <w:r w:rsidRPr="0000697A">
        <w:rPr>
          <w:rFonts w:ascii="GHEA Grapalat" w:hAnsi="GHEA Grapalat"/>
          <w:lang w:val="af-ZA"/>
        </w:rPr>
        <w:t>ել</w:t>
      </w:r>
      <w:r w:rsidRPr="0000697A">
        <w:rPr>
          <w:rFonts w:ascii="GHEA Grapalat" w:hAnsi="GHEA Grapalat"/>
          <w:lang w:val="hy-AM"/>
        </w:rPr>
        <w:t xml:space="preserve"> է</w:t>
      </w:r>
      <w:r w:rsidRPr="0000697A">
        <w:rPr>
          <w:rFonts w:ascii="GHEA Grapalat" w:hAnsi="GHEA Grapalat"/>
          <w:lang w:val="af-ZA"/>
        </w:rPr>
        <w:t xml:space="preserve"> միջգերատեսչական հանձնաժողով: Հանձնաժողովի կողմից </w:t>
      </w:r>
      <w:r w:rsidR="00EC439C">
        <w:rPr>
          <w:rFonts w:ascii="GHEA Grapalat" w:hAnsi="GHEA Grapalat"/>
          <w:lang w:val="af-ZA"/>
        </w:rPr>
        <w:t xml:space="preserve">մշակվել է </w:t>
      </w:r>
      <w:r w:rsidRPr="0000697A">
        <w:rPr>
          <w:rFonts w:ascii="GHEA Grapalat" w:hAnsi="GHEA Grapalat"/>
          <w:lang w:val="af-ZA"/>
        </w:rPr>
        <w:t>նաև թափառող կենդանիների ստեր</w:t>
      </w:r>
      <w:r w:rsidR="008B43C7" w:rsidRPr="0000697A">
        <w:rPr>
          <w:rFonts w:ascii="GHEA Grapalat" w:hAnsi="GHEA Grapalat"/>
          <w:lang w:val="af-ZA"/>
        </w:rPr>
        <w:t>ի</w:t>
      </w:r>
      <w:r w:rsidR="00EE320B">
        <w:rPr>
          <w:rFonts w:ascii="GHEA Grapalat" w:hAnsi="GHEA Grapalat"/>
          <w:lang w:val="af-ZA"/>
        </w:rPr>
        <w:t>լիզացման</w:t>
      </w:r>
      <w:r w:rsidRPr="0000697A">
        <w:rPr>
          <w:rFonts w:ascii="GHEA Grapalat" w:hAnsi="GHEA Grapalat"/>
          <w:lang w:val="af-ZA"/>
        </w:rPr>
        <w:t xml:space="preserve"> ամլացման ծառայությունների մատուց</w:t>
      </w:r>
      <w:r w:rsidR="00EC439C">
        <w:rPr>
          <w:rFonts w:ascii="GHEA Grapalat" w:hAnsi="GHEA Grapalat"/>
          <w:lang w:val="af-ZA"/>
        </w:rPr>
        <w:t>ման տեխնիկական բնութագիրը</w:t>
      </w:r>
      <w:r w:rsidRPr="0000697A">
        <w:rPr>
          <w:rFonts w:ascii="GHEA Grapalat" w:hAnsi="GHEA Grapalat"/>
          <w:lang w:val="af-ZA"/>
        </w:rPr>
        <w:t>:</w:t>
      </w:r>
    </w:p>
    <w:p w14:paraId="401CB4DA" w14:textId="0B5FB558" w:rsidR="00F7523C" w:rsidRPr="0000697A" w:rsidRDefault="00F7523C" w:rsidP="00F7523C">
      <w:pPr>
        <w:tabs>
          <w:tab w:val="left" w:pos="0"/>
        </w:tabs>
        <w:spacing w:line="360" w:lineRule="auto"/>
        <w:ind w:right="-12"/>
        <w:jc w:val="both"/>
        <w:rPr>
          <w:rFonts w:ascii="GHEA Grapalat" w:hAnsi="GHEA Grapalat"/>
          <w:lang w:val="hy-AM"/>
        </w:rPr>
      </w:pPr>
      <w:r w:rsidRPr="0000697A">
        <w:rPr>
          <w:rFonts w:ascii="GHEA Grapalat" w:hAnsi="GHEA Grapalat"/>
          <w:lang w:val="af-ZA"/>
        </w:rPr>
        <w:tab/>
        <w:t xml:space="preserve">Անցկացվել է հանդիպում-խորհրդակցություն՝ </w:t>
      </w:r>
      <w:r w:rsidR="00EE320B">
        <w:rPr>
          <w:rFonts w:ascii="GHEA Grapalat" w:hAnsi="GHEA Grapalat"/>
          <w:lang w:val="af-ZA"/>
        </w:rPr>
        <w:t xml:space="preserve"> </w:t>
      </w:r>
      <w:r w:rsidRPr="0000697A">
        <w:rPr>
          <w:rFonts w:ascii="GHEA Grapalat" w:hAnsi="GHEA Grapalat"/>
          <w:lang w:val="af-ZA"/>
        </w:rPr>
        <w:t xml:space="preserve">Տեսչական մարմնի անասնաբույժ-մասնագետների, Երևանի քաղաքապետարանի, «Թափառող կենդանիների վնասազերծման կենտրոն» ՀՈԱԿ-ի, մի շարք անասնաբուժական կենտրոնների, կենդանիների պաշտպանությամբ զբաղվող հասարակական կազմակերպությունների ներկայացուցիչների մասնակցությամբ: Հանդիպման </w:t>
      </w:r>
      <w:r w:rsidRPr="0000697A">
        <w:rPr>
          <w:rFonts w:ascii="GHEA Grapalat" w:hAnsi="GHEA Grapalat"/>
          <w:lang w:val="hy-AM"/>
        </w:rPr>
        <w:t>ժամանակ քննարկվել են</w:t>
      </w:r>
      <w:r w:rsidRPr="0000697A">
        <w:rPr>
          <w:rFonts w:ascii="GHEA Grapalat" w:hAnsi="GHEA Grapalat"/>
          <w:lang w:val="af-ZA"/>
        </w:rPr>
        <w:t xml:space="preserve"> թափառող կենդանիներից մարդկանց փոխանցվող զոոնոզ հիվանդությունների, մասնավորապես՝ </w:t>
      </w:r>
      <w:r w:rsidR="00746D8E" w:rsidRPr="0000697A">
        <w:rPr>
          <w:rFonts w:ascii="GHEA Grapalat" w:hAnsi="GHEA Grapalat"/>
          <w:lang w:val="af-ZA"/>
        </w:rPr>
        <w:t>լեյշմանիոզ</w:t>
      </w:r>
      <w:r w:rsidRPr="0000697A">
        <w:rPr>
          <w:rFonts w:ascii="GHEA Grapalat" w:hAnsi="GHEA Grapalat"/>
          <w:lang w:val="af-ZA"/>
        </w:rPr>
        <w:t>ի կանխարգելման ու դրա դեմ պայքարի հարցում համագործակցության ու փոխօգնության հարցեր: «Թափառող կենդանիների վնասազերծման կենտրոն» ՀՈԱԿ-ի կողմից պարբերաբար Տեսչական մարմնին տրամադրվել է տեղեկատվություն թափառող կենդանիների մոտ արձանագրված լե</w:t>
      </w:r>
      <w:r w:rsidR="00746D8E" w:rsidRPr="0000697A">
        <w:rPr>
          <w:rFonts w:ascii="GHEA Grapalat" w:hAnsi="GHEA Grapalat"/>
          <w:lang w:val="af-ZA"/>
        </w:rPr>
        <w:t>յ</w:t>
      </w:r>
      <w:r w:rsidRPr="0000697A">
        <w:rPr>
          <w:rFonts w:ascii="GHEA Grapalat" w:hAnsi="GHEA Grapalat"/>
          <w:lang w:val="af-ZA"/>
        </w:rPr>
        <w:t xml:space="preserve">շմանիոզի դեպքերի և դրանց էֆթանազիայի (քնեցում) վերաբերյալ: </w:t>
      </w:r>
      <w:r w:rsidRPr="0000697A">
        <w:rPr>
          <w:rFonts w:ascii="GHEA Grapalat" w:hAnsi="GHEA Grapalat"/>
          <w:lang w:val="hy-AM"/>
        </w:rPr>
        <w:t xml:space="preserve"> </w:t>
      </w:r>
    </w:p>
    <w:p w14:paraId="2852D5A1" w14:textId="77777777" w:rsidR="00F7523C" w:rsidRPr="0000697A" w:rsidRDefault="00F7523C" w:rsidP="00F7523C">
      <w:pPr>
        <w:pStyle w:val="ListParagraph"/>
        <w:tabs>
          <w:tab w:val="left" w:pos="540"/>
        </w:tabs>
        <w:spacing w:after="0" w:line="360" w:lineRule="auto"/>
        <w:ind w:left="90"/>
        <w:jc w:val="both"/>
        <w:rPr>
          <w:rFonts w:eastAsia="Times New Roman" w:cs="Times New Roman"/>
          <w:b/>
          <w:i/>
          <w:sz w:val="24"/>
          <w:szCs w:val="24"/>
          <w:lang w:val="af-ZA" w:eastAsia="ru-RU"/>
        </w:rPr>
      </w:pPr>
      <w:r w:rsidRPr="0000697A">
        <w:rPr>
          <w:b/>
          <w:i/>
          <w:sz w:val="24"/>
          <w:szCs w:val="24"/>
          <w:lang w:val="af-ZA"/>
        </w:rPr>
        <w:tab/>
        <w:t>3</w:t>
      </w:r>
      <w:r w:rsidRPr="0000697A">
        <w:rPr>
          <w:b/>
          <w:i/>
          <w:sz w:val="24"/>
          <w:szCs w:val="24"/>
          <w:lang w:val="hy-AM"/>
        </w:rPr>
        <w:t xml:space="preserve">) </w:t>
      </w:r>
      <w:r w:rsidRPr="0000697A">
        <w:rPr>
          <w:rFonts w:eastAsia="Times New Roman" w:cs="Times New Roman"/>
          <w:b/>
          <w:i/>
          <w:sz w:val="24"/>
          <w:szCs w:val="24"/>
          <w:lang w:val="af-ZA" w:eastAsia="ru-RU"/>
        </w:rPr>
        <w:t>Դաբաղ հիվանդության մշտական և շարունակակական կանխարգելիչ և մոնիթորինգային աշխատանքների իրականացում,</w:t>
      </w:r>
    </w:p>
    <w:p w14:paraId="0CDA5171" w14:textId="4D19BEC8" w:rsidR="00F7523C" w:rsidRPr="0000697A" w:rsidRDefault="00F7523C" w:rsidP="00F7523C">
      <w:pPr>
        <w:spacing w:line="360" w:lineRule="auto"/>
        <w:ind w:firstLine="567"/>
        <w:jc w:val="both"/>
        <w:rPr>
          <w:rFonts w:ascii="GHEA Grapalat" w:hAnsi="GHEA Grapalat" w:cs="Arial"/>
          <w:lang w:val="af-ZA"/>
        </w:rPr>
      </w:pPr>
      <w:r w:rsidRPr="0000697A">
        <w:rPr>
          <w:rFonts w:ascii="GHEA Grapalat" w:hAnsi="GHEA Grapalat" w:cs="Arial"/>
          <w:lang w:val="hy-AM"/>
        </w:rPr>
        <w:t>Տեսչական մարմնի</w:t>
      </w:r>
      <w:r w:rsidRPr="0000697A">
        <w:rPr>
          <w:rFonts w:ascii="GHEA Grapalat" w:hAnsi="GHEA Grapalat" w:cs="Arial"/>
          <w:lang w:val="af-ZA"/>
        </w:rPr>
        <w:t xml:space="preserve"> </w:t>
      </w:r>
      <w:r w:rsidRPr="0000697A">
        <w:rPr>
          <w:rFonts w:ascii="GHEA Grapalat" w:hAnsi="GHEA Grapalat" w:cs="Arial"/>
          <w:lang w:val="en-US"/>
        </w:rPr>
        <w:t>մարզային</w:t>
      </w:r>
      <w:r w:rsidRPr="0000697A">
        <w:rPr>
          <w:rFonts w:ascii="GHEA Grapalat" w:hAnsi="GHEA Grapalat" w:cs="Arial"/>
          <w:lang w:val="af-ZA"/>
        </w:rPr>
        <w:t xml:space="preserve"> </w:t>
      </w:r>
      <w:r w:rsidRPr="0000697A">
        <w:rPr>
          <w:rFonts w:ascii="GHEA Grapalat" w:hAnsi="GHEA Grapalat" w:cs="Arial"/>
          <w:lang w:val="en-US"/>
        </w:rPr>
        <w:t>կենտրոն</w:t>
      </w:r>
      <w:r w:rsidR="008B43C7" w:rsidRPr="0000697A">
        <w:rPr>
          <w:rFonts w:ascii="GHEA Grapalat" w:hAnsi="GHEA Grapalat" w:cs="Arial"/>
          <w:lang w:val="en-US"/>
        </w:rPr>
        <w:t>ներ</w:t>
      </w:r>
      <w:r w:rsidRPr="0000697A">
        <w:rPr>
          <w:rFonts w:ascii="GHEA Grapalat" w:hAnsi="GHEA Grapalat" w:cs="Arial"/>
          <w:lang w:val="en-US"/>
        </w:rPr>
        <w:t>ի</w:t>
      </w:r>
      <w:r w:rsidRPr="0000697A">
        <w:rPr>
          <w:rFonts w:ascii="GHEA Grapalat" w:hAnsi="GHEA Grapalat" w:cs="Arial"/>
          <w:lang w:val="af-ZA"/>
        </w:rPr>
        <w:t xml:space="preserve"> </w:t>
      </w:r>
      <w:r w:rsidRPr="0000697A">
        <w:rPr>
          <w:rFonts w:ascii="GHEA Grapalat" w:hAnsi="GHEA Grapalat" w:cs="Arial"/>
          <w:lang w:val="en-US"/>
        </w:rPr>
        <w:t>տեսուչների</w:t>
      </w:r>
      <w:r w:rsidRPr="0000697A">
        <w:rPr>
          <w:rFonts w:ascii="GHEA Grapalat" w:hAnsi="GHEA Grapalat" w:cs="Arial"/>
          <w:lang w:val="af-ZA"/>
        </w:rPr>
        <w:t xml:space="preserve"> </w:t>
      </w:r>
      <w:r w:rsidRPr="0000697A">
        <w:rPr>
          <w:rFonts w:ascii="GHEA Grapalat" w:hAnsi="GHEA Grapalat" w:cs="Arial"/>
        </w:rPr>
        <w:t>կողմից</w:t>
      </w:r>
      <w:r w:rsidRPr="0000697A">
        <w:rPr>
          <w:rFonts w:ascii="GHEA Grapalat" w:hAnsi="GHEA Grapalat" w:cs="Arial"/>
          <w:lang w:val="af-ZA"/>
        </w:rPr>
        <w:t xml:space="preserve"> </w:t>
      </w:r>
      <w:r w:rsidRPr="0000697A">
        <w:rPr>
          <w:rFonts w:ascii="GHEA Grapalat" w:hAnsi="GHEA Grapalat" w:cs="Arial"/>
        </w:rPr>
        <w:t>իրականացվել</w:t>
      </w:r>
      <w:r w:rsidRPr="0000697A">
        <w:rPr>
          <w:rFonts w:ascii="GHEA Grapalat" w:hAnsi="GHEA Grapalat" w:cs="Arial"/>
          <w:lang w:val="af-ZA"/>
        </w:rPr>
        <w:t xml:space="preserve"> </w:t>
      </w:r>
      <w:r w:rsidRPr="0000697A">
        <w:rPr>
          <w:rFonts w:ascii="GHEA Grapalat" w:hAnsi="GHEA Grapalat" w:cs="Arial"/>
        </w:rPr>
        <w:t>է</w:t>
      </w:r>
      <w:r w:rsidRPr="0000697A">
        <w:rPr>
          <w:rFonts w:ascii="GHEA Grapalat" w:hAnsi="GHEA Grapalat" w:cs="Arial"/>
          <w:lang w:val="af-ZA"/>
        </w:rPr>
        <w:t xml:space="preserve"> </w:t>
      </w:r>
      <w:r w:rsidRPr="0000697A">
        <w:rPr>
          <w:rFonts w:ascii="GHEA Grapalat" w:hAnsi="GHEA Grapalat" w:cs="Arial"/>
        </w:rPr>
        <w:t>վերահսկողություն</w:t>
      </w:r>
      <w:r w:rsidRPr="0000697A">
        <w:rPr>
          <w:rFonts w:ascii="GHEA Grapalat" w:hAnsi="GHEA Grapalat" w:cs="Arial"/>
          <w:lang w:val="af-ZA"/>
        </w:rPr>
        <w:t xml:space="preserve"> </w:t>
      </w:r>
      <w:r w:rsidR="008B43C7" w:rsidRPr="0000697A">
        <w:rPr>
          <w:rFonts w:ascii="GHEA Grapalat" w:hAnsi="GHEA Grapalat" w:cs="Arial"/>
        </w:rPr>
        <w:t>դաբաղ</w:t>
      </w:r>
      <w:r w:rsidRPr="0000697A">
        <w:rPr>
          <w:rFonts w:ascii="GHEA Grapalat" w:hAnsi="GHEA Grapalat" w:cs="Arial"/>
          <w:lang w:val="hy-AM"/>
        </w:rPr>
        <w:t xml:space="preserve"> </w:t>
      </w:r>
      <w:r w:rsidR="008B43C7" w:rsidRPr="0000697A">
        <w:rPr>
          <w:rFonts w:ascii="GHEA Grapalat" w:hAnsi="GHEA Grapalat" w:cs="Arial"/>
          <w:lang w:val="en-US"/>
        </w:rPr>
        <w:t>հիվանդության</w:t>
      </w:r>
      <w:r w:rsidR="008B43C7" w:rsidRPr="0000697A">
        <w:rPr>
          <w:rFonts w:ascii="GHEA Grapalat" w:hAnsi="GHEA Grapalat" w:cs="Arial"/>
          <w:lang w:val="af-ZA"/>
        </w:rPr>
        <w:t xml:space="preserve">  </w:t>
      </w:r>
      <w:r w:rsidRPr="0000697A">
        <w:rPr>
          <w:rFonts w:ascii="GHEA Grapalat" w:hAnsi="GHEA Grapalat" w:cs="Arial"/>
        </w:rPr>
        <w:t>կանխարգելիչ</w:t>
      </w:r>
      <w:r w:rsidRPr="0000697A">
        <w:rPr>
          <w:rFonts w:ascii="GHEA Grapalat" w:hAnsi="GHEA Grapalat" w:cs="Arial"/>
          <w:lang w:val="af-ZA"/>
        </w:rPr>
        <w:t xml:space="preserve"> </w:t>
      </w:r>
      <w:r w:rsidR="008B43C7" w:rsidRPr="0000697A">
        <w:rPr>
          <w:rFonts w:ascii="GHEA Grapalat" w:hAnsi="GHEA Grapalat" w:cs="Arial"/>
        </w:rPr>
        <w:t>պատվաս</w:t>
      </w:r>
      <w:r w:rsidR="008B43C7" w:rsidRPr="0000697A">
        <w:rPr>
          <w:rFonts w:ascii="GHEA Grapalat" w:hAnsi="GHEA Grapalat" w:cs="Arial"/>
          <w:lang w:val="en-US"/>
        </w:rPr>
        <w:t>տումների</w:t>
      </w:r>
      <w:r w:rsidR="008B43C7" w:rsidRPr="0000697A">
        <w:rPr>
          <w:rFonts w:ascii="GHEA Grapalat" w:hAnsi="GHEA Grapalat" w:cs="Arial"/>
          <w:lang w:val="af-ZA"/>
        </w:rPr>
        <w:t xml:space="preserve">  </w:t>
      </w:r>
      <w:r w:rsidR="008B43C7" w:rsidRPr="0000697A">
        <w:rPr>
          <w:rFonts w:ascii="GHEA Grapalat" w:hAnsi="GHEA Grapalat" w:cs="Arial"/>
          <w:lang w:val="en-US"/>
        </w:rPr>
        <w:t>կատարման</w:t>
      </w:r>
      <w:r w:rsidR="008B43C7" w:rsidRPr="0000697A">
        <w:rPr>
          <w:rFonts w:ascii="GHEA Grapalat" w:hAnsi="GHEA Grapalat" w:cs="Arial"/>
          <w:lang w:val="af-ZA"/>
        </w:rPr>
        <w:t xml:space="preserve"> </w:t>
      </w:r>
      <w:r w:rsidR="008B43C7" w:rsidRPr="0000697A">
        <w:rPr>
          <w:rFonts w:ascii="GHEA Grapalat" w:hAnsi="GHEA Grapalat" w:cs="Arial"/>
          <w:lang w:val="en-US"/>
        </w:rPr>
        <w:t>նկատմամբ</w:t>
      </w:r>
      <w:r w:rsidRPr="0000697A">
        <w:rPr>
          <w:rFonts w:ascii="GHEA Grapalat" w:hAnsi="GHEA Grapalat" w:cs="Arial"/>
          <w:lang w:val="af-ZA"/>
        </w:rPr>
        <w:t>:</w:t>
      </w:r>
    </w:p>
    <w:p w14:paraId="2E730843" w14:textId="77777777" w:rsidR="00F7523C" w:rsidRPr="0000697A" w:rsidRDefault="00F7523C" w:rsidP="00F7523C">
      <w:pPr>
        <w:tabs>
          <w:tab w:val="left" w:pos="1134"/>
        </w:tabs>
        <w:spacing w:line="360" w:lineRule="auto"/>
        <w:ind w:firstLine="567"/>
        <w:jc w:val="both"/>
        <w:rPr>
          <w:rFonts w:ascii="GHEA Grapalat" w:hAnsi="GHEA Grapalat"/>
          <w:b/>
          <w:i/>
          <w:lang w:val="af-ZA"/>
        </w:rPr>
      </w:pPr>
      <w:r w:rsidRPr="0000697A">
        <w:rPr>
          <w:rFonts w:ascii="GHEA Grapalat" w:hAnsi="GHEA Grapalat"/>
          <w:b/>
          <w:i/>
          <w:lang w:val="hy-AM"/>
        </w:rPr>
        <w:t>4) Հայաստանի Հանրապետությունում արտադրված և Հայաստանի Հանրապետություն ներմուծված սննդամթերքում անասնաբուժական դեղամիջոցների մնացորդների մոնիթորինգ,</w:t>
      </w:r>
    </w:p>
    <w:p w14:paraId="0E10AC43" w14:textId="3323A143" w:rsidR="00F7523C" w:rsidRPr="0000697A" w:rsidRDefault="00F7523C" w:rsidP="00F7523C">
      <w:pPr>
        <w:spacing w:line="360" w:lineRule="auto"/>
        <w:jc w:val="both"/>
        <w:rPr>
          <w:rFonts w:ascii="GHEA Grapalat" w:hAnsi="GHEA Grapalat"/>
          <w:lang w:val="af-ZA"/>
        </w:rPr>
      </w:pPr>
      <w:r w:rsidRPr="0000697A">
        <w:rPr>
          <w:rFonts w:ascii="GHEA Grapalat" w:hAnsi="GHEA Grapalat"/>
          <w:lang w:val="en-US"/>
        </w:rPr>
        <w:lastRenderedPageBreak/>
        <w:t>Տեսչական</w:t>
      </w:r>
      <w:r w:rsidRPr="0000697A">
        <w:rPr>
          <w:rFonts w:ascii="GHEA Grapalat" w:hAnsi="GHEA Grapalat"/>
          <w:lang w:val="af-ZA"/>
        </w:rPr>
        <w:t xml:space="preserve"> </w:t>
      </w:r>
      <w:r w:rsidRPr="0000697A">
        <w:rPr>
          <w:rFonts w:ascii="GHEA Grapalat" w:hAnsi="GHEA Grapalat"/>
          <w:lang w:val="en-US"/>
        </w:rPr>
        <w:t>մարմնի</w:t>
      </w:r>
      <w:r w:rsidRPr="0000697A">
        <w:rPr>
          <w:rFonts w:ascii="GHEA Grapalat" w:hAnsi="GHEA Grapalat"/>
          <w:lang w:val="af-ZA"/>
        </w:rPr>
        <w:t xml:space="preserve"> </w:t>
      </w:r>
      <w:r w:rsidRPr="0000697A">
        <w:rPr>
          <w:rFonts w:ascii="GHEA Grapalat" w:hAnsi="GHEA Grapalat"/>
          <w:lang w:val="en-US"/>
        </w:rPr>
        <w:t>ղեկավարի</w:t>
      </w:r>
      <w:r w:rsidRPr="0000697A">
        <w:rPr>
          <w:rFonts w:ascii="GHEA Grapalat" w:hAnsi="GHEA Grapalat" w:cs="Arial"/>
          <w:bCs/>
          <w:kern w:val="32"/>
          <w:lang w:val="hy-AM"/>
        </w:rPr>
        <w:t xml:space="preserve"> </w:t>
      </w:r>
      <w:r w:rsidRPr="0000697A">
        <w:rPr>
          <w:rFonts w:ascii="GHEA Grapalat" w:hAnsi="GHEA Grapalat" w:cs="Arial"/>
          <w:bCs/>
          <w:kern w:val="32"/>
          <w:lang w:val="af-ZA"/>
        </w:rPr>
        <w:t>202</w:t>
      </w:r>
      <w:r w:rsidRPr="0000697A">
        <w:rPr>
          <w:rFonts w:ascii="GHEA Grapalat" w:hAnsi="GHEA Grapalat" w:cs="Arial"/>
          <w:bCs/>
          <w:kern w:val="32"/>
          <w:lang w:val="hy-AM"/>
        </w:rPr>
        <w:t>2</w:t>
      </w:r>
      <w:r w:rsidRPr="0000697A">
        <w:rPr>
          <w:rFonts w:ascii="GHEA Grapalat" w:hAnsi="GHEA Grapalat" w:cs="Arial"/>
          <w:bCs/>
          <w:kern w:val="32"/>
          <w:lang w:val="af-ZA"/>
        </w:rPr>
        <w:t xml:space="preserve"> թվականի </w:t>
      </w:r>
      <w:r w:rsidRPr="0000697A">
        <w:rPr>
          <w:rFonts w:ascii="GHEA Grapalat" w:hAnsi="GHEA Grapalat" w:cs="Arial"/>
          <w:bCs/>
          <w:kern w:val="32"/>
          <w:lang w:val="hy-AM"/>
        </w:rPr>
        <w:t>ապրիլի</w:t>
      </w:r>
      <w:r w:rsidRPr="0000697A">
        <w:rPr>
          <w:rFonts w:ascii="GHEA Grapalat" w:hAnsi="GHEA Grapalat" w:cs="Sylfaen"/>
          <w:lang w:val="af-ZA"/>
        </w:rPr>
        <w:t xml:space="preserve"> </w:t>
      </w:r>
      <w:r w:rsidRPr="0000697A">
        <w:rPr>
          <w:rFonts w:ascii="GHEA Grapalat" w:hAnsi="GHEA Grapalat" w:cs="Arial"/>
          <w:bCs/>
          <w:kern w:val="32"/>
          <w:lang w:val="hy-AM"/>
        </w:rPr>
        <w:t>13</w:t>
      </w:r>
      <w:r w:rsidRPr="0000697A">
        <w:rPr>
          <w:rFonts w:ascii="GHEA Grapalat" w:hAnsi="GHEA Grapalat" w:cs="Arial"/>
          <w:bCs/>
          <w:kern w:val="32"/>
          <w:lang w:val="af-ZA"/>
        </w:rPr>
        <w:t>-</w:t>
      </w:r>
      <w:r w:rsidRPr="0000697A">
        <w:rPr>
          <w:rFonts w:ascii="GHEA Grapalat" w:hAnsi="GHEA Grapalat" w:cs="Arial"/>
          <w:bCs/>
          <w:kern w:val="32"/>
          <w:lang w:val="en-US"/>
        </w:rPr>
        <w:t>ի</w:t>
      </w:r>
      <w:r w:rsidRPr="0000697A">
        <w:rPr>
          <w:rFonts w:ascii="GHEA Grapalat" w:hAnsi="GHEA Grapalat" w:cs="Arial"/>
          <w:bCs/>
          <w:kern w:val="32"/>
          <w:lang w:val="af-ZA"/>
        </w:rPr>
        <w:t xml:space="preserve"> </w:t>
      </w:r>
      <w:r w:rsidRPr="0000697A">
        <w:rPr>
          <w:rFonts w:ascii="GHEA Grapalat" w:hAnsi="GHEA Grapalat" w:cs="Sylfaen"/>
          <w:lang w:val="af-ZA"/>
        </w:rPr>
        <w:t>N</w:t>
      </w:r>
      <w:r w:rsidRPr="0000697A">
        <w:rPr>
          <w:rFonts w:ascii="GHEA Grapalat" w:hAnsi="GHEA Grapalat" w:cs="Sylfaen"/>
          <w:lang w:val="hy-AM"/>
        </w:rPr>
        <w:t xml:space="preserve"> 1173-Ա</w:t>
      </w:r>
      <w:r w:rsidRPr="0000697A">
        <w:rPr>
          <w:rFonts w:ascii="GHEA Grapalat" w:hAnsi="GHEA Grapalat" w:cs="Sylfaen"/>
          <w:lang w:val="af-ZA"/>
        </w:rPr>
        <w:t xml:space="preserve"> </w:t>
      </w:r>
      <w:r w:rsidRPr="0000697A">
        <w:rPr>
          <w:rFonts w:ascii="GHEA Grapalat" w:hAnsi="GHEA Grapalat" w:cs="Sylfaen"/>
          <w:lang w:val="en-US"/>
        </w:rPr>
        <w:t>և</w:t>
      </w:r>
      <w:r w:rsidRPr="0000697A">
        <w:rPr>
          <w:rFonts w:ascii="GHEA Grapalat" w:hAnsi="GHEA Grapalat" w:cs="Sylfaen"/>
          <w:lang w:val="af-ZA"/>
        </w:rPr>
        <w:t xml:space="preserve"> </w:t>
      </w:r>
      <w:r w:rsidRPr="0000697A">
        <w:rPr>
          <w:rFonts w:ascii="GHEA Grapalat" w:hAnsi="GHEA Grapalat" w:cs="Arial"/>
          <w:bCs/>
          <w:kern w:val="32"/>
          <w:lang w:val="af-ZA"/>
        </w:rPr>
        <w:t>202</w:t>
      </w:r>
      <w:r w:rsidRPr="0000697A">
        <w:rPr>
          <w:rFonts w:ascii="GHEA Grapalat" w:hAnsi="GHEA Grapalat" w:cs="Arial"/>
          <w:bCs/>
          <w:kern w:val="32"/>
          <w:lang w:val="mt-MT"/>
        </w:rPr>
        <w:t>2</w:t>
      </w:r>
      <w:r w:rsidRPr="0000697A">
        <w:rPr>
          <w:rFonts w:ascii="GHEA Grapalat" w:hAnsi="GHEA Grapalat" w:cs="Arial"/>
          <w:bCs/>
          <w:kern w:val="32"/>
          <w:lang w:val="af-ZA"/>
        </w:rPr>
        <w:t xml:space="preserve"> թվականի </w:t>
      </w:r>
      <w:r w:rsidRPr="0000697A">
        <w:rPr>
          <w:rFonts w:ascii="GHEA Grapalat" w:hAnsi="GHEA Grapalat" w:cs="Arial"/>
          <w:bCs/>
          <w:kern w:val="32"/>
          <w:lang w:val="hy-AM"/>
        </w:rPr>
        <w:t>հուլիսի 14</w:t>
      </w:r>
      <w:r w:rsidRPr="0000697A">
        <w:rPr>
          <w:rFonts w:ascii="GHEA Grapalat" w:hAnsi="GHEA Grapalat" w:cs="Arial"/>
          <w:bCs/>
          <w:kern w:val="32"/>
          <w:lang w:val="af-ZA"/>
        </w:rPr>
        <w:t>-</w:t>
      </w:r>
      <w:r w:rsidRPr="0000697A">
        <w:rPr>
          <w:rFonts w:ascii="GHEA Grapalat" w:hAnsi="GHEA Grapalat" w:cs="Arial"/>
          <w:bCs/>
          <w:kern w:val="32"/>
          <w:lang w:val="en-US"/>
        </w:rPr>
        <w:t>ի</w:t>
      </w:r>
      <w:r w:rsidRPr="0000697A">
        <w:rPr>
          <w:rFonts w:ascii="GHEA Grapalat" w:hAnsi="GHEA Grapalat" w:cs="Arial"/>
          <w:bCs/>
          <w:kern w:val="32"/>
          <w:lang w:val="af-ZA"/>
        </w:rPr>
        <w:t xml:space="preserve"> </w:t>
      </w:r>
      <w:r w:rsidRPr="0000697A">
        <w:rPr>
          <w:rFonts w:ascii="GHEA Grapalat" w:hAnsi="GHEA Grapalat" w:cs="Sylfaen"/>
          <w:lang w:val="af-ZA"/>
        </w:rPr>
        <w:t>N</w:t>
      </w:r>
      <w:r w:rsidRPr="0000697A">
        <w:rPr>
          <w:rFonts w:ascii="GHEA Grapalat" w:hAnsi="GHEA Grapalat" w:cs="Arial"/>
          <w:bCs/>
          <w:kern w:val="32"/>
          <w:lang w:val="af-ZA"/>
        </w:rPr>
        <w:t xml:space="preserve"> </w:t>
      </w:r>
      <w:r w:rsidRPr="0000697A">
        <w:rPr>
          <w:rFonts w:ascii="GHEA Grapalat" w:hAnsi="GHEA Grapalat" w:cs="Arial"/>
          <w:bCs/>
          <w:kern w:val="32"/>
          <w:lang w:val="hy-AM"/>
        </w:rPr>
        <w:t>2111-Ա</w:t>
      </w:r>
      <w:r w:rsidRPr="0000697A">
        <w:rPr>
          <w:rFonts w:ascii="GHEA Grapalat" w:hAnsi="GHEA Grapalat" w:cs="Arial"/>
          <w:bCs/>
          <w:kern w:val="32"/>
          <w:lang w:val="af-ZA"/>
        </w:rPr>
        <w:t xml:space="preserve"> հրամանների հիման վրա իրականացվել է Հայաստանի </w:t>
      </w:r>
      <w:r w:rsidR="00C11DAE">
        <w:rPr>
          <w:rFonts w:ascii="GHEA Grapalat" w:hAnsi="GHEA Grapalat" w:cs="Arial"/>
          <w:bCs/>
          <w:kern w:val="32"/>
          <w:lang w:val="af-ZA"/>
        </w:rPr>
        <w:t>Հանրապետությունում արտադրված</w:t>
      </w:r>
      <w:r w:rsidR="00C11DAE">
        <w:rPr>
          <w:rFonts w:ascii="GHEA Grapalat" w:hAnsi="GHEA Grapalat" w:cs="Arial"/>
          <w:bCs/>
          <w:kern w:val="32"/>
          <w:lang w:val="hy-AM"/>
        </w:rPr>
        <w:t xml:space="preserve"> </w:t>
      </w:r>
      <w:r w:rsidRPr="0000697A">
        <w:rPr>
          <w:rFonts w:ascii="GHEA Grapalat" w:hAnsi="GHEA Grapalat" w:cs="Sylfaen"/>
          <w:lang w:val="hy-AM"/>
        </w:rPr>
        <w:t>ձկան</w:t>
      </w:r>
      <w:r w:rsidRPr="0000697A">
        <w:rPr>
          <w:rFonts w:ascii="GHEA Grapalat" w:hAnsi="GHEA Grapalat" w:cs="Sylfaen"/>
          <w:lang w:val="af-ZA"/>
        </w:rPr>
        <w:t xml:space="preserve"> և մեղրի </w:t>
      </w:r>
      <w:r w:rsidRPr="0000697A">
        <w:rPr>
          <w:rFonts w:ascii="GHEA Grapalat" w:hAnsi="GHEA Grapalat" w:cs="Sylfaen"/>
        </w:rPr>
        <w:t>մեջ</w:t>
      </w:r>
      <w:r w:rsidRPr="0000697A">
        <w:rPr>
          <w:rFonts w:ascii="GHEA Grapalat" w:hAnsi="GHEA Grapalat" w:cs="Sylfaen"/>
          <w:lang w:val="af-ZA"/>
        </w:rPr>
        <w:t xml:space="preserve"> </w:t>
      </w:r>
      <w:r w:rsidRPr="0000697A">
        <w:rPr>
          <w:rFonts w:ascii="GHEA Grapalat" w:hAnsi="GHEA Grapalat"/>
          <w:lang w:val="hy-AM"/>
        </w:rPr>
        <w:t>անասնաբուժական դեղամիջոցների մնացորդների մոնիթորինգ</w:t>
      </w:r>
      <w:r w:rsidRPr="0000697A">
        <w:rPr>
          <w:rFonts w:ascii="GHEA Grapalat" w:hAnsi="GHEA Grapalat"/>
          <w:lang w:val="af-ZA"/>
        </w:rPr>
        <w:t xml:space="preserve">, կատարվել է նմուշառում` </w:t>
      </w:r>
      <w:r w:rsidRPr="0000697A">
        <w:rPr>
          <w:rFonts w:ascii="GHEA Grapalat" w:hAnsi="GHEA Grapalat"/>
          <w:lang w:val="en-US"/>
        </w:rPr>
        <w:t>համապատասխանաբար</w:t>
      </w:r>
      <w:r w:rsidRPr="0000697A">
        <w:rPr>
          <w:rFonts w:ascii="GHEA Grapalat" w:hAnsi="GHEA Grapalat"/>
          <w:lang w:val="af-ZA"/>
        </w:rPr>
        <w:t xml:space="preserve"> 150 </w:t>
      </w:r>
      <w:r w:rsidRPr="0000697A">
        <w:rPr>
          <w:rFonts w:ascii="GHEA Grapalat" w:hAnsi="GHEA Grapalat"/>
          <w:lang w:val="en-US"/>
        </w:rPr>
        <w:t>և</w:t>
      </w:r>
      <w:r w:rsidRPr="0000697A">
        <w:rPr>
          <w:rFonts w:ascii="GHEA Grapalat" w:hAnsi="GHEA Grapalat"/>
          <w:lang w:val="af-ZA"/>
        </w:rPr>
        <w:t xml:space="preserve"> 130 </w:t>
      </w:r>
      <w:r w:rsidRPr="0000697A">
        <w:rPr>
          <w:rFonts w:ascii="GHEA Grapalat" w:hAnsi="GHEA Grapalat"/>
          <w:lang w:val="en-US"/>
        </w:rPr>
        <w:t>նմուշ</w:t>
      </w:r>
      <w:r w:rsidRPr="0000697A">
        <w:rPr>
          <w:rFonts w:ascii="GHEA Grapalat" w:hAnsi="GHEA Grapalat"/>
          <w:lang w:val="af-ZA"/>
        </w:rPr>
        <w:t>:</w:t>
      </w:r>
      <w:r w:rsidRPr="0000697A">
        <w:rPr>
          <w:rFonts w:ascii="GHEA Grapalat" w:hAnsi="GHEA Grapalat"/>
          <w:lang w:val="hy-AM"/>
        </w:rPr>
        <w:t xml:space="preserve"> </w:t>
      </w:r>
    </w:p>
    <w:p w14:paraId="30AD497A" w14:textId="77777777" w:rsidR="00F7523C" w:rsidRPr="0000697A" w:rsidRDefault="00F7523C" w:rsidP="00F7523C">
      <w:pPr>
        <w:tabs>
          <w:tab w:val="left" w:pos="426"/>
          <w:tab w:val="left" w:pos="567"/>
        </w:tabs>
        <w:spacing w:line="360" w:lineRule="auto"/>
        <w:jc w:val="both"/>
        <w:rPr>
          <w:rFonts w:ascii="GHEA Grapalat" w:hAnsi="GHEA Grapalat"/>
          <w:b/>
          <w:i/>
          <w:lang w:val="af-ZA"/>
        </w:rPr>
      </w:pPr>
      <w:r w:rsidRPr="0000697A">
        <w:rPr>
          <w:rFonts w:ascii="GHEA Grapalat" w:hAnsi="GHEA Grapalat"/>
          <w:b/>
          <w:i/>
          <w:lang w:val="hy-AM"/>
        </w:rPr>
        <w:tab/>
        <w:t xml:space="preserve">5)  </w:t>
      </w:r>
      <w:r w:rsidRPr="0000697A">
        <w:rPr>
          <w:rFonts w:ascii="GHEA Grapalat" w:hAnsi="GHEA Grapalat"/>
          <w:b/>
          <w:i/>
          <w:lang w:val="af-ZA"/>
        </w:rPr>
        <w:t>Կենդանիների վարակիչ հիվանդությունների նկատմամբ համաճարակային իրավիճակի գնահատման նպատակով մշտադիտարկման  իրականացում,</w:t>
      </w:r>
    </w:p>
    <w:p w14:paraId="02E89D93" w14:textId="33824CA5" w:rsidR="00F7523C" w:rsidRPr="0000697A" w:rsidRDefault="00F7523C" w:rsidP="00F7523C">
      <w:pPr>
        <w:tabs>
          <w:tab w:val="left" w:pos="426"/>
          <w:tab w:val="left" w:pos="567"/>
        </w:tabs>
        <w:spacing w:line="360" w:lineRule="auto"/>
        <w:jc w:val="both"/>
        <w:rPr>
          <w:rFonts w:ascii="GHEA Grapalat" w:hAnsi="GHEA Grapalat"/>
          <w:lang w:val="af-ZA"/>
        </w:rPr>
      </w:pPr>
      <w:r w:rsidRPr="0000697A">
        <w:rPr>
          <w:rFonts w:ascii="GHEA Grapalat" w:hAnsi="GHEA Grapalat"/>
          <w:lang w:val="af-ZA"/>
        </w:rPr>
        <w:t>Կենդանիների վարակիչ հիվանդությունների նկատմամբ համաճարակային իրավիճակի գն</w:t>
      </w:r>
      <w:r w:rsidR="0017232C" w:rsidRPr="0000697A">
        <w:rPr>
          <w:rFonts w:ascii="GHEA Grapalat" w:hAnsi="GHEA Grapalat"/>
          <w:lang w:val="af-ZA"/>
        </w:rPr>
        <w:t xml:space="preserve">ահատման նպատակով իրականացվել են </w:t>
      </w:r>
      <w:r w:rsidRPr="0000697A">
        <w:rPr>
          <w:rFonts w:ascii="GHEA Grapalat" w:hAnsi="GHEA Grapalat"/>
          <w:lang w:val="af-ZA"/>
        </w:rPr>
        <w:t>թվով 1154 անասնահամաճարակային մշտադիտարկումներ</w:t>
      </w:r>
      <w:r w:rsidR="0017232C" w:rsidRPr="0000697A">
        <w:rPr>
          <w:rFonts w:ascii="GHEA Grapalat" w:hAnsi="GHEA Grapalat"/>
          <w:lang w:val="af-ZA"/>
        </w:rPr>
        <w:t>,</w:t>
      </w:r>
      <w:r w:rsidRPr="0000697A">
        <w:rPr>
          <w:rFonts w:ascii="GHEA Grapalat" w:hAnsi="GHEA Grapalat"/>
          <w:lang w:val="af-ZA"/>
        </w:rPr>
        <w:t xml:space="preserve"> մասնավորապես` անասնապահական ֆերմաներում՝ 62 (խախտումներ՝ 2, տրվել են հանձնարարականներ, որի պահանջները սահմանված ժամկետում կատարվել են), սպանդանոցներում՝ 77 (խախտումներ՝ 6, տրվել են հանձնարարականներ, որի պահանջները սահմանված ժամկետում կատարվել են), ձկնաբուծական տնտեսություններում՝ 26 (խախտումներ՝ 4, տրվել են հանձնարարականներ, որի պահանջները սահմ</w:t>
      </w:r>
      <w:r w:rsidR="00255F3D">
        <w:rPr>
          <w:rFonts w:ascii="GHEA Grapalat" w:hAnsi="GHEA Grapalat"/>
          <w:lang w:val="af-ZA"/>
        </w:rPr>
        <w:t>անված ժամկետում կատարվել են), թռ</w:t>
      </w:r>
      <w:r w:rsidRPr="0000697A">
        <w:rPr>
          <w:rFonts w:ascii="GHEA Grapalat" w:hAnsi="GHEA Grapalat"/>
          <w:lang w:val="af-ZA"/>
        </w:rPr>
        <w:t>չնաբուծական տնտեսություններում՝ 33 (խախտումներ՝ 2, տրվել են հանձնարարականներ, որի պահանջները սահմանված ժամկետում կատարվել են),  խոզաբուծական տնտեսություններում՝ 9 (խախտումներ՝ 2, տրվել են հանձնարարականներ, որի պահանջները սահմանված ժամկետում կատարվել են), սիգի ձվադրման ժամանակահատվածում  համատեղ այլ գերատեսչությունների հետ՝ արձանագրվել</w:t>
      </w:r>
      <w:r w:rsidR="00255F3D">
        <w:rPr>
          <w:rFonts w:ascii="GHEA Grapalat" w:hAnsi="GHEA Grapalat"/>
          <w:lang w:val="af-ZA"/>
        </w:rPr>
        <w:t xml:space="preserve"> է 21 խախտում՝ հայտնաբերված սիգը առգրավ</w:t>
      </w:r>
      <w:r w:rsidRPr="0000697A">
        <w:rPr>
          <w:rFonts w:ascii="GHEA Grapalat" w:hAnsi="GHEA Grapalat"/>
          <w:lang w:val="af-ZA"/>
        </w:rPr>
        <w:t>վել է համապատասխան գերատեսչության կողմից, հում կաթի վերամշակման կազմակերպություններում՝ 35 (խախտում՝ 6, տրվել են հանձնարարականներ, որի պահանջները սահմանված ժամկետում կատարվել են), ոչ սպանդանոցային ծագման մսի վերահսկողության շրջանակներում իրականացվել է՝ 891 անասնահամաճարակային մշտադիտարկում, որից խախտում արձանագրվել է 168-ի մոտ, որոնց տրվել է հանձնարարական - կարգադ</w:t>
      </w:r>
      <w:r w:rsidR="0098459E" w:rsidRPr="0000697A">
        <w:rPr>
          <w:rFonts w:ascii="GHEA Grapalat" w:hAnsi="GHEA Grapalat"/>
          <w:lang w:val="af-ZA"/>
        </w:rPr>
        <w:t>րագիր՝ ոչնչացման կամ օգտահանման</w:t>
      </w:r>
      <w:r w:rsidRPr="0000697A">
        <w:rPr>
          <w:rFonts w:ascii="GHEA Grapalat" w:hAnsi="GHEA Grapalat"/>
          <w:lang w:val="af-ZA"/>
        </w:rPr>
        <w:t>:</w:t>
      </w:r>
    </w:p>
    <w:p w14:paraId="30F1B21F" w14:textId="77777777" w:rsidR="00F7523C" w:rsidRPr="0000697A" w:rsidRDefault="00F7523C" w:rsidP="00F7523C">
      <w:pPr>
        <w:tabs>
          <w:tab w:val="left" w:pos="540"/>
        </w:tabs>
        <w:spacing w:line="360" w:lineRule="auto"/>
        <w:ind w:firstLine="426"/>
        <w:jc w:val="both"/>
        <w:rPr>
          <w:rFonts w:ascii="GHEA Grapalat" w:hAnsi="GHEA Grapalat"/>
          <w:b/>
          <w:i/>
          <w:lang w:val="af-ZA"/>
        </w:rPr>
      </w:pPr>
      <w:r w:rsidRPr="0000697A">
        <w:rPr>
          <w:rFonts w:ascii="GHEA Grapalat" w:hAnsi="GHEA Grapalat"/>
          <w:b/>
          <w:i/>
          <w:lang w:val="af-ZA"/>
        </w:rPr>
        <w:t>6</w:t>
      </w:r>
      <w:r w:rsidRPr="0000697A">
        <w:rPr>
          <w:rFonts w:ascii="GHEA Grapalat" w:hAnsi="GHEA Grapalat"/>
          <w:b/>
          <w:i/>
          <w:lang w:val="hy-AM"/>
        </w:rPr>
        <w:t xml:space="preserve">)  </w:t>
      </w:r>
      <w:r w:rsidRPr="0000697A">
        <w:rPr>
          <w:rFonts w:ascii="GHEA Grapalat" w:hAnsi="GHEA Grapalat"/>
          <w:b/>
          <w:i/>
          <w:lang w:val="af-ZA"/>
        </w:rPr>
        <w:t>Սպանդանոցներում պետական վերահսկողության նպատակային և պատշաճ իրականացում՝ սպանդանոցային ծագման մթերքի իրացումն ապահովելու համար,</w:t>
      </w:r>
    </w:p>
    <w:p w14:paraId="434B1F10" w14:textId="28C3242B" w:rsidR="00F7523C" w:rsidRPr="0000697A" w:rsidRDefault="00F7523C" w:rsidP="00F7523C">
      <w:pPr>
        <w:pStyle w:val="mcntmsolistparagraph"/>
        <w:shd w:val="clear" w:color="auto" w:fill="FFFFFF"/>
        <w:spacing w:before="0" w:beforeAutospacing="0" w:after="0" w:afterAutospacing="0" w:line="360" w:lineRule="auto"/>
        <w:jc w:val="both"/>
        <w:rPr>
          <w:rFonts w:ascii="GHEA Grapalat" w:hAnsi="GHEA Grapalat" w:cs="Segoe UI"/>
          <w:lang w:val="hy-AM"/>
        </w:rPr>
      </w:pPr>
      <w:r w:rsidRPr="0000697A">
        <w:rPr>
          <w:rFonts w:ascii="GHEA Grapalat" w:hAnsi="GHEA Grapalat"/>
          <w:b/>
          <w:lang w:val="hy-AM"/>
        </w:rPr>
        <w:lastRenderedPageBreak/>
        <w:tab/>
      </w:r>
      <w:r w:rsidRPr="0000697A">
        <w:rPr>
          <w:rFonts w:ascii="GHEA Grapalat" w:hAnsi="GHEA Grapalat" w:cs="Segoe UI"/>
          <w:lang w:val="hy-AM"/>
        </w:rPr>
        <w:t xml:space="preserve">Կատարվել է Հայաստանի Հանրապետությունում գործող սպանդանոցներում իրականացված մորթի ուսումնասիրություններ՝ ըստ մարզերի, սպանդանոցների, կենդանատեսակների և մսեղիքի քաշի: </w:t>
      </w:r>
      <w:r w:rsidRPr="0000697A">
        <w:rPr>
          <w:rFonts w:ascii="GHEA Grapalat" w:hAnsi="GHEA Grapalat"/>
          <w:lang w:val="hy-AM"/>
        </w:rPr>
        <w:t xml:space="preserve">2022 </w:t>
      </w:r>
      <w:r w:rsidRPr="0000697A">
        <w:rPr>
          <w:rFonts w:ascii="GHEA Grapalat" w:hAnsi="GHEA Grapalat" w:cs="Sylfaen"/>
          <w:lang w:val="hy-AM"/>
        </w:rPr>
        <w:t>թվականի</w:t>
      </w:r>
      <w:r w:rsidRPr="0000697A">
        <w:rPr>
          <w:rFonts w:ascii="GHEA Grapalat" w:hAnsi="GHEA Grapalat"/>
          <w:lang w:val="hy-AM"/>
        </w:rPr>
        <w:t xml:space="preserve"> </w:t>
      </w:r>
      <w:r w:rsidRPr="0000697A">
        <w:rPr>
          <w:rFonts w:ascii="GHEA Grapalat" w:hAnsi="GHEA Grapalat" w:cs="Sylfaen"/>
          <w:lang w:val="hy-AM"/>
        </w:rPr>
        <w:t>ընթացքում</w:t>
      </w:r>
      <w:r w:rsidRPr="0000697A">
        <w:rPr>
          <w:rFonts w:ascii="GHEA Grapalat" w:hAnsi="GHEA Grapalat"/>
          <w:lang w:val="hy-AM"/>
        </w:rPr>
        <w:t xml:space="preserve"> </w:t>
      </w:r>
      <w:r w:rsidRPr="0000697A">
        <w:rPr>
          <w:rFonts w:ascii="GHEA Grapalat" w:hAnsi="GHEA Grapalat" w:cs="Sylfaen"/>
          <w:lang w:val="hy-AM"/>
        </w:rPr>
        <w:t>Տեսչական</w:t>
      </w:r>
      <w:r w:rsidRPr="0000697A">
        <w:rPr>
          <w:rFonts w:ascii="GHEA Grapalat" w:hAnsi="GHEA Grapalat"/>
          <w:lang w:val="hy-AM"/>
        </w:rPr>
        <w:t xml:space="preserve"> </w:t>
      </w:r>
      <w:r w:rsidRPr="0000697A">
        <w:rPr>
          <w:rFonts w:ascii="GHEA Grapalat" w:hAnsi="GHEA Grapalat" w:cs="Sylfaen"/>
          <w:lang w:val="hy-AM"/>
        </w:rPr>
        <w:t>մարմնի</w:t>
      </w:r>
      <w:r w:rsidRPr="0000697A">
        <w:rPr>
          <w:rFonts w:ascii="GHEA Grapalat" w:hAnsi="GHEA Grapalat"/>
          <w:lang w:val="hy-AM"/>
        </w:rPr>
        <w:t xml:space="preserve"> </w:t>
      </w:r>
      <w:r w:rsidRPr="0000697A">
        <w:rPr>
          <w:rFonts w:ascii="GHEA Grapalat" w:hAnsi="GHEA Grapalat" w:cs="Sylfaen"/>
          <w:lang w:val="hy-AM"/>
        </w:rPr>
        <w:t>կողմից</w:t>
      </w:r>
      <w:r w:rsidRPr="0000697A">
        <w:rPr>
          <w:rFonts w:ascii="GHEA Grapalat" w:hAnsi="GHEA Grapalat"/>
          <w:lang w:val="hy-AM"/>
        </w:rPr>
        <w:t xml:space="preserve"> </w:t>
      </w:r>
      <w:r w:rsidRPr="0000697A">
        <w:rPr>
          <w:rFonts w:ascii="GHEA Grapalat" w:hAnsi="GHEA Grapalat" w:cs="Sylfaen"/>
          <w:lang w:val="hy-AM"/>
        </w:rPr>
        <w:t>վարվող</w:t>
      </w:r>
      <w:r w:rsidRPr="0000697A">
        <w:rPr>
          <w:rFonts w:ascii="GHEA Grapalat" w:hAnsi="GHEA Grapalat"/>
          <w:lang w:val="hy-AM"/>
        </w:rPr>
        <w:t xml:space="preserve"> «</w:t>
      </w:r>
      <w:r w:rsidRPr="0000697A">
        <w:rPr>
          <w:rFonts w:ascii="GHEA Grapalat" w:hAnsi="GHEA Grapalat" w:cs="Sylfaen"/>
          <w:lang w:val="hy-AM"/>
        </w:rPr>
        <w:t>Սպանդանոցների</w:t>
      </w:r>
      <w:r w:rsidRPr="0000697A">
        <w:rPr>
          <w:rFonts w:ascii="GHEA Grapalat" w:hAnsi="GHEA Grapalat"/>
          <w:lang w:val="hy-AM"/>
        </w:rPr>
        <w:t xml:space="preserve"> </w:t>
      </w:r>
      <w:r w:rsidRPr="0000697A">
        <w:rPr>
          <w:rFonts w:ascii="GHEA Grapalat" w:hAnsi="GHEA Grapalat" w:cs="Sylfaen"/>
          <w:lang w:val="hy-AM"/>
        </w:rPr>
        <w:t>կառավարում</w:t>
      </w:r>
      <w:r w:rsidRPr="0000697A">
        <w:rPr>
          <w:rFonts w:ascii="GHEA Grapalat" w:hAnsi="GHEA Grapalat"/>
          <w:lang w:val="hy-AM"/>
        </w:rPr>
        <w:t xml:space="preserve">» </w:t>
      </w:r>
      <w:r w:rsidRPr="0000697A">
        <w:rPr>
          <w:rFonts w:ascii="GHEA Grapalat" w:hAnsi="GHEA Grapalat" w:cs="Sylfaen"/>
          <w:lang w:val="hy-AM"/>
        </w:rPr>
        <w:t>միասնական</w:t>
      </w:r>
      <w:r w:rsidRPr="0000697A">
        <w:rPr>
          <w:rFonts w:ascii="GHEA Grapalat" w:hAnsi="GHEA Grapalat"/>
          <w:lang w:val="hy-AM"/>
        </w:rPr>
        <w:t xml:space="preserve"> </w:t>
      </w:r>
      <w:r w:rsidR="00EE320B">
        <w:rPr>
          <w:rFonts w:ascii="GHEA Grapalat" w:hAnsi="GHEA Grapalat" w:cs="Sylfaen"/>
          <w:lang w:val="hy-AM"/>
        </w:rPr>
        <w:t>էլեկտր</w:t>
      </w:r>
      <w:r w:rsidR="00EE320B" w:rsidRPr="00EE442B">
        <w:rPr>
          <w:rFonts w:ascii="GHEA Grapalat" w:hAnsi="GHEA Grapalat" w:cs="Sylfaen"/>
          <w:lang w:val="hy-AM"/>
        </w:rPr>
        <w:t>ո</w:t>
      </w:r>
      <w:r w:rsidRPr="0000697A">
        <w:rPr>
          <w:rFonts w:ascii="GHEA Grapalat" w:hAnsi="GHEA Grapalat" w:cs="Sylfaen"/>
          <w:lang w:val="hy-AM"/>
        </w:rPr>
        <w:t>նային</w:t>
      </w:r>
      <w:r w:rsidRPr="0000697A">
        <w:rPr>
          <w:rFonts w:ascii="GHEA Grapalat" w:hAnsi="GHEA Grapalat"/>
          <w:lang w:val="hy-AM"/>
        </w:rPr>
        <w:t xml:space="preserve"> </w:t>
      </w:r>
      <w:r w:rsidRPr="0000697A">
        <w:rPr>
          <w:rFonts w:ascii="GHEA Grapalat" w:hAnsi="GHEA Grapalat" w:cs="Sylfaen"/>
          <w:lang w:val="hy-AM"/>
        </w:rPr>
        <w:t>հարթ</w:t>
      </w:r>
      <w:r w:rsidR="0049715E" w:rsidRPr="0049715E">
        <w:rPr>
          <w:rFonts w:ascii="GHEA Grapalat" w:hAnsi="GHEA Grapalat" w:cs="Sylfaen"/>
          <w:lang w:val="hy-AM"/>
        </w:rPr>
        <w:t>ա</w:t>
      </w:r>
      <w:r w:rsidR="00005D61">
        <w:rPr>
          <w:rFonts w:ascii="GHEA Grapalat" w:hAnsi="GHEA Grapalat" w:cs="Sylfaen"/>
          <w:lang w:val="hy-AM"/>
        </w:rPr>
        <w:t>կ</w:t>
      </w:r>
      <w:r w:rsidRPr="0000697A">
        <w:rPr>
          <w:rFonts w:ascii="GHEA Grapalat" w:hAnsi="GHEA Grapalat" w:cs="Sylfaen"/>
          <w:lang w:val="hy-AM"/>
        </w:rPr>
        <w:t>ում</w:t>
      </w:r>
      <w:r w:rsidRPr="0000697A">
        <w:rPr>
          <w:rFonts w:ascii="GHEA Grapalat" w:hAnsi="GHEA Grapalat"/>
          <w:lang w:val="hy-AM"/>
        </w:rPr>
        <w:t xml:space="preserve"> </w:t>
      </w:r>
      <w:r w:rsidRPr="0000697A">
        <w:rPr>
          <w:rFonts w:ascii="GHEA Grapalat" w:hAnsi="GHEA Grapalat" w:cs="Sylfaen"/>
          <w:lang w:val="hy-AM"/>
        </w:rPr>
        <w:t>իրականացված</w:t>
      </w:r>
      <w:r w:rsidR="00C3394E" w:rsidRPr="00C3394E">
        <w:rPr>
          <w:rFonts w:ascii="GHEA Grapalat" w:hAnsi="GHEA Grapalat" w:cs="Sylfaen"/>
          <w:lang w:val="hy-AM"/>
        </w:rPr>
        <w:t xml:space="preserve"> </w:t>
      </w:r>
      <w:r w:rsidRPr="0000697A">
        <w:rPr>
          <w:rFonts w:ascii="GHEA Grapalat" w:hAnsi="GHEA Grapalat" w:cs="Sylfaen"/>
          <w:lang w:val="hy-AM"/>
        </w:rPr>
        <w:t>վերլուծությունների</w:t>
      </w:r>
      <w:r w:rsidR="00C3394E" w:rsidRPr="00C3394E">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ուսումնասիրությունների</w:t>
      </w:r>
      <w:r w:rsidRPr="0000697A">
        <w:rPr>
          <w:rFonts w:ascii="Courier New" w:hAnsi="Courier New" w:cs="Courier New"/>
          <w:lang w:val="hy-AM"/>
        </w:rPr>
        <w:t> </w:t>
      </w:r>
      <w:r w:rsidRPr="0000697A">
        <w:rPr>
          <w:rFonts w:ascii="GHEA Grapalat" w:hAnsi="GHEA Grapalat"/>
          <w:lang w:val="hy-AM"/>
        </w:rPr>
        <w:t xml:space="preserve"> </w:t>
      </w:r>
      <w:r w:rsidRPr="0000697A">
        <w:rPr>
          <w:rFonts w:ascii="GHEA Grapalat" w:hAnsi="GHEA Grapalat" w:cs="Sylfaen"/>
          <w:lang w:val="hy-AM"/>
        </w:rPr>
        <w:t>ընթացքում</w:t>
      </w:r>
      <w:r w:rsidRPr="0000697A">
        <w:rPr>
          <w:rFonts w:ascii="GHEA Grapalat" w:hAnsi="GHEA Grapalat"/>
          <w:lang w:val="hy-AM"/>
        </w:rPr>
        <w:t xml:space="preserve"> </w:t>
      </w:r>
      <w:r w:rsidRPr="0000697A">
        <w:rPr>
          <w:rFonts w:ascii="Courier New" w:hAnsi="Courier New" w:cs="Courier New"/>
          <w:lang w:val="hy-AM"/>
        </w:rPr>
        <w:t> </w:t>
      </w:r>
      <w:r w:rsidRPr="0000697A">
        <w:rPr>
          <w:rFonts w:ascii="GHEA Grapalat" w:hAnsi="GHEA Grapalat"/>
          <w:lang w:val="hy-AM"/>
        </w:rPr>
        <w:t xml:space="preserve"> </w:t>
      </w:r>
      <w:r w:rsidRPr="0000697A">
        <w:rPr>
          <w:rFonts w:ascii="GHEA Grapalat" w:hAnsi="GHEA Grapalat" w:cs="Sylfaen"/>
          <w:lang w:val="hy-AM"/>
        </w:rPr>
        <w:t>հայտնաբերվել</w:t>
      </w:r>
      <w:r w:rsidRPr="0000697A">
        <w:rPr>
          <w:rFonts w:ascii="GHEA Grapalat" w:hAnsi="GHEA Grapalat"/>
          <w:lang w:val="hy-AM"/>
        </w:rPr>
        <w:t xml:space="preserve"> </w:t>
      </w:r>
      <w:r w:rsidRPr="0000697A">
        <w:rPr>
          <w:rFonts w:ascii="GHEA Grapalat" w:hAnsi="GHEA Grapalat" w:cs="Sylfaen"/>
          <w:lang w:val="hy-AM"/>
        </w:rPr>
        <w:t>են</w:t>
      </w:r>
      <w:r w:rsidRPr="0000697A">
        <w:rPr>
          <w:rFonts w:ascii="Courier New" w:hAnsi="Courier New" w:cs="Courier New"/>
          <w:lang w:val="hy-AM"/>
        </w:rPr>
        <w:t> </w:t>
      </w:r>
      <w:r w:rsidRPr="0000697A">
        <w:rPr>
          <w:rFonts w:ascii="GHEA Grapalat" w:hAnsi="GHEA Grapalat"/>
          <w:lang w:val="hy-AM"/>
        </w:rPr>
        <w:t xml:space="preserve"> </w:t>
      </w:r>
      <w:r w:rsidRPr="0000697A">
        <w:rPr>
          <w:rFonts w:ascii="GHEA Grapalat" w:hAnsi="GHEA Grapalat" w:cs="Sylfaen"/>
          <w:lang w:val="hy-AM"/>
        </w:rPr>
        <w:t>մի</w:t>
      </w:r>
      <w:r w:rsidRPr="0000697A">
        <w:rPr>
          <w:rFonts w:ascii="GHEA Grapalat" w:hAnsi="GHEA Grapalat"/>
          <w:lang w:val="hy-AM"/>
        </w:rPr>
        <w:t xml:space="preserve"> </w:t>
      </w:r>
      <w:r w:rsidRPr="0000697A">
        <w:rPr>
          <w:rFonts w:ascii="GHEA Grapalat" w:hAnsi="GHEA Grapalat" w:cs="Sylfaen"/>
          <w:lang w:val="hy-AM"/>
        </w:rPr>
        <w:t>շարք</w:t>
      </w:r>
      <w:r w:rsidRPr="0000697A">
        <w:rPr>
          <w:rFonts w:ascii="GHEA Grapalat" w:hAnsi="GHEA Grapalat"/>
          <w:lang w:val="hy-AM"/>
        </w:rPr>
        <w:t xml:space="preserve"> </w:t>
      </w:r>
      <w:r w:rsidRPr="0000697A">
        <w:rPr>
          <w:rFonts w:ascii="GHEA Grapalat" w:hAnsi="GHEA Grapalat" w:cs="Sylfaen"/>
          <w:lang w:val="hy-AM"/>
        </w:rPr>
        <w:t>անճշտություններ</w:t>
      </w:r>
      <w:r w:rsidRPr="0000697A">
        <w:rPr>
          <w:rFonts w:ascii="GHEA Grapalat" w:hAnsi="GHEA Grapalat"/>
          <w:lang w:val="hy-AM"/>
        </w:rPr>
        <w:t xml:space="preserve">    /</w:t>
      </w:r>
      <w:r w:rsidRPr="0000697A">
        <w:rPr>
          <w:rFonts w:ascii="GHEA Grapalat" w:hAnsi="GHEA Grapalat" w:cs="Sylfaen"/>
          <w:lang w:val="hy-AM"/>
        </w:rPr>
        <w:t>ներբեռնված</w:t>
      </w:r>
      <w:r w:rsidRPr="0000697A">
        <w:rPr>
          <w:rFonts w:ascii="GHEA Grapalat" w:hAnsi="GHEA Grapalat"/>
          <w:lang w:val="hy-AM"/>
        </w:rPr>
        <w:t xml:space="preserve"> </w:t>
      </w:r>
      <w:r w:rsidRPr="0000697A">
        <w:rPr>
          <w:rFonts w:ascii="GHEA Grapalat" w:hAnsi="GHEA Grapalat" w:cs="Sylfaen"/>
          <w:lang w:val="hy-AM"/>
        </w:rPr>
        <w:t>փաստաթղթեր</w:t>
      </w:r>
      <w:r w:rsidRPr="0000697A">
        <w:rPr>
          <w:rFonts w:ascii="GHEA Grapalat" w:hAnsi="GHEA Grapalat"/>
          <w:lang w:val="hy-AM"/>
        </w:rPr>
        <w:t xml:space="preserve">, </w:t>
      </w:r>
      <w:r w:rsidRPr="0000697A">
        <w:rPr>
          <w:rFonts w:ascii="GHEA Grapalat" w:hAnsi="GHEA Grapalat" w:cs="Sylfaen"/>
          <w:lang w:val="hy-AM"/>
        </w:rPr>
        <w:t>սպանդի</w:t>
      </w:r>
      <w:r w:rsidRPr="0000697A">
        <w:rPr>
          <w:rFonts w:ascii="GHEA Grapalat" w:hAnsi="GHEA Grapalat"/>
          <w:lang w:val="hy-AM"/>
        </w:rPr>
        <w:t xml:space="preserve"> </w:t>
      </w:r>
      <w:r w:rsidRPr="0000697A">
        <w:rPr>
          <w:rFonts w:ascii="GHEA Grapalat" w:hAnsi="GHEA Grapalat" w:cs="Sylfaen"/>
          <w:lang w:val="hy-AM"/>
        </w:rPr>
        <w:t>քանակներ</w:t>
      </w:r>
      <w:r w:rsidRPr="0000697A">
        <w:rPr>
          <w:rFonts w:ascii="GHEA Grapalat" w:hAnsi="GHEA Grapalat"/>
          <w:lang w:val="hy-AM"/>
        </w:rPr>
        <w:t xml:space="preserve">, </w:t>
      </w:r>
      <w:r w:rsidRPr="0000697A">
        <w:rPr>
          <w:rFonts w:ascii="GHEA Grapalat" w:hAnsi="GHEA Grapalat" w:cs="Sylfaen"/>
          <w:lang w:val="hy-AM"/>
        </w:rPr>
        <w:t>որոնց</w:t>
      </w:r>
      <w:r w:rsidRPr="0000697A">
        <w:rPr>
          <w:rFonts w:ascii="GHEA Grapalat" w:hAnsi="GHEA Grapalat"/>
          <w:lang w:val="hy-AM"/>
        </w:rPr>
        <w:t xml:space="preserve"> </w:t>
      </w:r>
      <w:r w:rsidRPr="0000697A">
        <w:rPr>
          <w:rFonts w:ascii="GHEA Grapalat" w:hAnsi="GHEA Grapalat" w:cs="Sylfaen"/>
          <w:lang w:val="hy-AM"/>
        </w:rPr>
        <w:t>արդյունքում</w:t>
      </w:r>
      <w:r w:rsidRPr="0000697A">
        <w:rPr>
          <w:rFonts w:ascii="GHEA Grapalat" w:hAnsi="GHEA Grapalat"/>
          <w:lang w:val="hy-AM"/>
        </w:rPr>
        <w:t xml:space="preserve"> </w:t>
      </w:r>
      <w:r w:rsidRPr="0000697A">
        <w:rPr>
          <w:rFonts w:ascii="GHEA Grapalat" w:hAnsi="GHEA Grapalat" w:cs="Sylfaen"/>
          <w:lang w:val="hy-AM"/>
        </w:rPr>
        <w:t>իրականացվել</w:t>
      </w:r>
      <w:r w:rsidRPr="0000697A">
        <w:rPr>
          <w:rFonts w:ascii="GHEA Grapalat" w:hAnsi="GHEA Grapalat"/>
          <w:lang w:val="hy-AM"/>
        </w:rPr>
        <w:t xml:space="preserve"> </w:t>
      </w:r>
      <w:r w:rsidRPr="0000697A">
        <w:rPr>
          <w:rFonts w:ascii="GHEA Grapalat" w:hAnsi="GHEA Grapalat" w:cs="Sylfaen"/>
          <w:lang w:val="hy-AM"/>
        </w:rPr>
        <w:t>են</w:t>
      </w:r>
      <w:r w:rsidRPr="0000697A">
        <w:rPr>
          <w:rFonts w:ascii="GHEA Grapalat" w:hAnsi="GHEA Grapalat"/>
          <w:lang w:val="hy-AM"/>
        </w:rPr>
        <w:t xml:space="preserve"> </w:t>
      </w:r>
      <w:r w:rsidRPr="0000697A">
        <w:rPr>
          <w:rFonts w:ascii="GHEA Grapalat" w:hAnsi="GHEA Grapalat" w:cs="Sylfaen"/>
          <w:lang w:val="hy-AM"/>
        </w:rPr>
        <w:t>համապատասխան</w:t>
      </w:r>
      <w:r w:rsidRPr="0000697A">
        <w:rPr>
          <w:rFonts w:ascii="GHEA Grapalat" w:hAnsi="GHEA Grapalat"/>
          <w:lang w:val="hy-AM"/>
        </w:rPr>
        <w:t xml:space="preserve"> </w:t>
      </w:r>
      <w:r w:rsidRPr="0000697A">
        <w:rPr>
          <w:rFonts w:ascii="GHEA Grapalat" w:hAnsi="GHEA Grapalat" w:cs="Sylfaen"/>
          <w:lang w:val="hy-AM"/>
        </w:rPr>
        <w:t>վերահսկողական</w:t>
      </w:r>
      <w:r w:rsidRPr="0000697A">
        <w:rPr>
          <w:rFonts w:ascii="GHEA Grapalat" w:hAnsi="GHEA Grapalat"/>
          <w:lang w:val="hy-AM"/>
        </w:rPr>
        <w:t xml:space="preserve"> </w:t>
      </w:r>
      <w:r w:rsidRPr="0000697A">
        <w:rPr>
          <w:rFonts w:ascii="GHEA Grapalat" w:hAnsi="GHEA Grapalat" w:cs="Sylfaen"/>
          <w:lang w:val="hy-AM"/>
        </w:rPr>
        <w:t>միջոցառումներ</w:t>
      </w:r>
      <w:r w:rsidRPr="0000697A">
        <w:rPr>
          <w:rFonts w:ascii="GHEA Grapalat" w:hAnsi="GHEA Grapalat"/>
          <w:lang w:val="hy-AM"/>
        </w:rPr>
        <w:t>:</w:t>
      </w:r>
    </w:p>
    <w:p w14:paraId="33F38473" w14:textId="36082121" w:rsidR="00F7523C" w:rsidRPr="0000697A" w:rsidRDefault="00F7523C" w:rsidP="00F7523C">
      <w:pPr>
        <w:pStyle w:val="mcntmsolistparagraph"/>
        <w:shd w:val="clear" w:color="auto" w:fill="FFFFFF"/>
        <w:spacing w:before="0" w:beforeAutospacing="0" w:after="0" w:afterAutospacing="0" w:line="360" w:lineRule="auto"/>
        <w:ind w:firstLine="720"/>
        <w:jc w:val="both"/>
        <w:rPr>
          <w:rFonts w:ascii="GHEA Grapalat" w:hAnsi="GHEA Grapalat" w:cs="Segoe UI"/>
          <w:lang w:val="hy-AM"/>
        </w:rPr>
      </w:pPr>
      <w:r w:rsidRPr="0000697A">
        <w:rPr>
          <w:rFonts w:ascii="GHEA Grapalat" w:hAnsi="GHEA Grapalat" w:cs="Segoe UI"/>
          <w:lang w:val="hy-AM"/>
        </w:rPr>
        <w:t>Տեսչական մարմնի</w:t>
      </w:r>
      <w:r w:rsidR="0098459E" w:rsidRPr="0000697A">
        <w:rPr>
          <w:rFonts w:ascii="GHEA Grapalat" w:hAnsi="GHEA Grapalat"/>
          <w:bCs/>
          <w:lang w:val="hy-AM"/>
        </w:rPr>
        <w:t xml:space="preserve"> կ</w:t>
      </w:r>
      <w:r w:rsidRPr="0000697A">
        <w:rPr>
          <w:rFonts w:ascii="GHEA Grapalat" w:hAnsi="GHEA Grapalat"/>
          <w:bCs/>
          <w:lang w:val="hy-AM"/>
        </w:rPr>
        <w:t xml:space="preserve">ենդանական ծագման չվերամշակված պարենային (սննդային) հումքի ստացման, վերամշակման (մշակման) գործունեություն իրականացնող արտադրական օբյեկտների պետական գրանցման ցանկում առկա  </w:t>
      </w:r>
      <w:r w:rsidRPr="0000697A">
        <w:rPr>
          <w:rFonts w:ascii="GHEA Grapalat" w:hAnsi="GHEA Grapalat" w:cs="Segoe UI"/>
          <w:lang w:val="hy-AM"/>
        </w:rPr>
        <w:t>կազմակերպությունների (որոնց տվյալները մո</w:t>
      </w:r>
      <w:r w:rsidR="007D12FF">
        <w:rPr>
          <w:rFonts w:ascii="GHEA Grapalat" w:hAnsi="GHEA Grapalat" w:cs="Segoe UI"/>
          <w:lang w:val="hy-AM"/>
        </w:rPr>
        <w:t>ւտքագրվել են «Սպանդանո</w:t>
      </w:r>
      <w:r w:rsidR="007D12FF" w:rsidRPr="007D12FF">
        <w:rPr>
          <w:rFonts w:ascii="GHEA Grapalat" w:hAnsi="GHEA Grapalat" w:cs="Segoe UI"/>
          <w:lang w:val="hy-AM"/>
        </w:rPr>
        <w:t>ց</w:t>
      </w:r>
      <w:r w:rsidRPr="0000697A">
        <w:rPr>
          <w:rFonts w:ascii="GHEA Grapalat" w:hAnsi="GHEA Grapalat" w:cs="Segoe UI"/>
          <w:lang w:val="hy-AM"/>
        </w:rPr>
        <w:t>ների կառավարում» էլեկտրոնային հարթակ) համար իրականացվել են N 5 ձևի անասն</w:t>
      </w:r>
      <w:r w:rsidR="00255F3D">
        <w:rPr>
          <w:rFonts w:ascii="GHEA Grapalat" w:hAnsi="GHEA Grapalat" w:cs="Segoe UI"/>
          <w:lang w:val="hy-AM"/>
        </w:rPr>
        <w:t>աբուժական վկայականի լրացման դաս</w:t>
      </w:r>
      <w:r w:rsidR="00255F3D" w:rsidRPr="00255F3D">
        <w:rPr>
          <w:rFonts w:ascii="GHEA Grapalat" w:hAnsi="GHEA Grapalat" w:cs="Segoe UI"/>
          <w:lang w:val="hy-AM"/>
        </w:rPr>
        <w:t>ը</w:t>
      </w:r>
      <w:r w:rsidRPr="0000697A">
        <w:rPr>
          <w:rFonts w:ascii="GHEA Grapalat" w:hAnsi="GHEA Grapalat" w:cs="Segoe UI"/>
          <w:lang w:val="hy-AM"/>
        </w:rPr>
        <w:t>նթացներ։ Տեսչական մարմնի տեսուչների կողմից մսի իրացման կետերում</w:t>
      </w:r>
      <w:r w:rsidRPr="0000697A">
        <w:rPr>
          <w:rFonts w:ascii="Courier New" w:hAnsi="Courier New" w:cs="Courier New"/>
          <w:lang w:val="hy-AM"/>
        </w:rPr>
        <w:t> </w:t>
      </w:r>
      <w:r w:rsidRPr="0000697A">
        <w:rPr>
          <w:rFonts w:ascii="GHEA Grapalat" w:hAnsi="GHEA Grapalat" w:cs="Segoe UI"/>
          <w:lang w:val="hy-AM"/>
        </w:rPr>
        <w:t>և սպանդանոցներում վերահսկողական գործառույթների արդյունքում հայտնաբերված N 5 ձևի անասնաբուժական վկայականի և/կամ պիտակի նույնականա</w:t>
      </w:r>
      <w:r w:rsidR="000E0592" w:rsidRPr="0000697A">
        <w:rPr>
          <w:rFonts w:ascii="GHEA Grapalat" w:hAnsi="GHEA Grapalat" w:cs="Segoe UI"/>
          <w:lang w:val="hy-AM"/>
        </w:rPr>
        <w:t xml:space="preserve">ցում QR կոդի վերծանման միջոցով, </w:t>
      </w:r>
      <w:r w:rsidRPr="0000697A">
        <w:rPr>
          <w:rFonts w:ascii="GHEA Grapalat" w:hAnsi="GHEA Grapalat" w:cs="Segoe UI"/>
          <w:lang w:val="hy-AM"/>
        </w:rPr>
        <w:t>անհամ</w:t>
      </w:r>
      <w:r w:rsidR="00255F3D">
        <w:rPr>
          <w:rFonts w:ascii="GHEA Grapalat" w:hAnsi="GHEA Grapalat" w:cs="Segoe UI"/>
          <w:lang w:val="hy-AM"/>
        </w:rPr>
        <w:t>ապատասխանու</w:t>
      </w:r>
      <w:r w:rsidR="00255F3D" w:rsidRPr="00255F3D">
        <w:rPr>
          <w:rFonts w:ascii="GHEA Grapalat" w:hAnsi="GHEA Grapalat" w:cs="Segoe UI"/>
          <w:lang w:val="hy-AM"/>
        </w:rPr>
        <w:t>թ</w:t>
      </w:r>
      <w:r w:rsidR="000E0592" w:rsidRPr="0000697A">
        <w:rPr>
          <w:rFonts w:ascii="GHEA Grapalat" w:hAnsi="GHEA Grapalat" w:cs="Segoe UI"/>
          <w:lang w:val="hy-AM"/>
        </w:rPr>
        <w:t>յունների բացահայտման</w:t>
      </w:r>
      <w:r w:rsidRPr="0000697A" w:rsidDel="008C41F8">
        <w:rPr>
          <w:rFonts w:ascii="GHEA Grapalat" w:hAnsi="GHEA Grapalat" w:cs="Segoe UI"/>
          <w:lang w:val="hy-AM"/>
        </w:rPr>
        <w:t xml:space="preserve"> </w:t>
      </w:r>
      <w:r w:rsidRPr="0000697A">
        <w:rPr>
          <w:rFonts w:ascii="GHEA Grapalat" w:hAnsi="GHEA Grapalat" w:cs="Segoe UI"/>
          <w:lang w:val="hy-AM"/>
        </w:rPr>
        <w:t xml:space="preserve">նպատակով։ </w:t>
      </w:r>
    </w:p>
    <w:p w14:paraId="202D0F3D" w14:textId="77777777" w:rsidR="00F7523C" w:rsidRPr="0000697A" w:rsidRDefault="00F7523C" w:rsidP="00F7523C">
      <w:pPr>
        <w:pStyle w:val="ListParagraph"/>
        <w:tabs>
          <w:tab w:val="left" w:pos="540"/>
        </w:tabs>
        <w:spacing w:after="0" w:line="360" w:lineRule="auto"/>
        <w:ind w:left="0"/>
        <w:jc w:val="both"/>
        <w:rPr>
          <w:b/>
          <w:i/>
          <w:sz w:val="24"/>
          <w:szCs w:val="24"/>
          <w:lang w:val="hy-AM"/>
        </w:rPr>
      </w:pPr>
      <w:r w:rsidRPr="0000697A">
        <w:rPr>
          <w:b/>
          <w:i/>
          <w:sz w:val="24"/>
          <w:szCs w:val="24"/>
          <w:lang w:val="hy-AM"/>
        </w:rPr>
        <w:tab/>
        <w:t>7) Անասնաբուժական դեղերի վաճառքի կամ իրացման փուլերում վերահսկողություն,</w:t>
      </w:r>
    </w:p>
    <w:p w14:paraId="7BAE5A5E" w14:textId="77777777" w:rsidR="00F7523C" w:rsidRPr="0000697A" w:rsidRDefault="00F7523C" w:rsidP="00F7523C">
      <w:pPr>
        <w:tabs>
          <w:tab w:val="left" w:pos="540"/>
        </w:tabs>
        <w:spacing w:line="360" w:lineRule="auto"/>
        <w:jc w:val="both"/>
        <w:rPr>
          <w:rFonts w:ascii="GHEA Grapalat" w:hAnsi="GHEA Grapalat"/>
          <w:lang w:val="hy-AM"/>
        </w:rPr>
      </w:pPr>
      <w:r w:rsidRPr="0000697A">
        <w:rPr>
          <w:rFonts w:ascii="GHEA Grapalat" w:hAnsi="GHEA Grapalat"/>
          <w:lang w:val="hy-AM"/>
        </w:rPr>
        <w:tab/>
        <w:t xml:space="preserve">Անասնաբուժական դեղերի վաճառքի կամ իրացման փուլերում վերահսկողություն </w:t>
      </w:r>
      <w:r w:rsidRPr="0000697A">
        <w:rPr>
          <w:rFonts w:ascii="GHEA Grapalat" w:hAnsi="GHEA Grapalat"/>
          <w:lang w:val="af-ZA"/>
        </w:rPr>
        <w:t>չի իրականացվել</w:t>
      </w:r>
      <w:r w:rsidRPr="0000697A">
        <w:rPr>
          <w:rFonts w:ascii="GHEA Grapalat" w:hAnsi="GHEA Grapalat"/>
          <w:lang w:val="hy-AM"/>
        </w:rPr>
        <w:t xml:space="preserve">, քանի որ պահանջները սահմանված չեն և բացակայում է դրանց ստուգաթերթը: </w:t>
      </w:r>
    </w:p>
    <w:p w14:paraId="6ACDC5BA" w14:textId="77777777" w:rsidR="00F7523C" w:rsidRPr="0000697A" w:rsidRDefault="00F7523C" w:rsidP="00F7523C">
      <w:pPr>
        <w:tabs>
          <w:tab w:val="left" w:pos="540"/>
        </w:tabs>
        <w:spacing w:line="360" w:lineRule="auto"/>
        <w:ind w:firstLine="90"/>
        <w:jc w:val="both"/>
        <w:rPr>
          <w:rFonts w:ascii="GHEA Grapalat" w:hAnsi="GHEA Grapalat"/>
          <w:b/>
          <w:lang w:val="hy-AM"/>
        </w:rPr>
      </w:pPr>
      <w:r w:rsidRPr="0000697A">
        <w:rPr>
          <w:rFonts w:ascii="GHEA Grapalat" w:hAnsi="GHEA Grapalat"/>
          <w:b/>
          <w:i/>
          <w:lang w:val="hy-AM"/>
        </w:rPr>
        <w:tab/>
      </w:r>
      <w:r w:rsidRPr="0000697A">
        <w:rPr>
          <w:rFonts w:ascii="GHEA Grapalat" w:hAnsi="GHEA Grapalat"/>
          <w:b/>
          <w:lang w:val="hy-AM"/>
        </w:rPr>
        <w:t>8) Անասնաբուժական ծառայություն մատուցող անհատ ձեռնարկատերերի և իրավաբանական անձանց գործունեության նկատմամբ պետական վերահսկողություն,</w:t>
      </w:r>
    </w:p>
    <w:p w14:paraId="73275AE4" w14:textId="62079D4D" w:rsidR="00F7523C" w:rsidRPr="00382DF2" w:rsidRDefault="00F7523C" w:rsidP="00F7523C">
      <w:pPr>
        <w:tabs>
          <w:tab w:val="left" w:pos="540"/>
        </w:tabs>
        <w:spacing w:line="360" w:lineRule="auto"/>
        <w:ind w:firstLine="90"/>
        <w:jc w:val="both"/>
        <w:rPr>
          <w:rFonts w:ascii="GHEA Grapalat" w:hAnsi="GHEA Grapalat"/>
          <w:lang w:val="hy-AM"/>
        </w:rPr>
      </w:pPr>
      <w:r w:rsidRPr="0000697A">
        <w:rPr>
          <w:rFonts w:ascii="GHEA Grapalat" w:hAnsi="GHEA Grapalat"/>
          <w:lang w:val="hy-AM"/>
        </w:rPr>
        <w:tab/>
        <w:t xml:space="preserve">«Գյուղատնտեսական կենդանիների պատվաստում» ծրագրի շրջանակներում իրականացված վերահսկողության </w:t>
      </w:r>
      <w:r w:rsidRPr="00877791">
        <w:rPr>
          <w:rFonts w:ascii="GHEA Grapalat" w:hAnsi="GHEA Grapalat"/>
          <w:lang w:val="hy-AM"/>
        </w:rPr>
        <w:t>արդյունքում հայտնաբերված անհամապատասխ</w:t>
      </w:r>
      <w:r w:rsidR="000E0592" w:rsidRPr="00877791">
        <w:rPr>
          <w:rFonts w:ascii="GHEA Grapalat" w:hAnsi="GHEA Grapalat"/>
          <w:lang w:val="hy-AM"/>
        </w:rPr>
        <w:t>անությունների հիման վրա համայնքները</w:t>
      </w:r>
      <w:r w:rsidRPr="00877791">
        <w:rPr>
          <w:rFonts w:ascii="GHEA Grapalat" w:hAnsi="GHEA Grapalat"/>
          <w:lang w:val="hy-AM"/>
        </w:rPr>
        <w:t xml:space="preserve"> սպասարկող անասնաբ</w:t>
      </w:r>
      <w:r w:rsidR="00026F15" w:rsidRPr="00877791">
        <w:rPr>
          <w:rFonts w:ascii="GHEA Grapalat" w:hAnsi="GHEA Grapalat"/>
          <w:lang w:val="hy-AM"/>
        </w:rPr>
        <w:t xml:space="preserve">ույժների նկատմամբ իրականացվել է </w:t>
      </w:r>
      <w:r w:rsidR="0084697B" w:rsidRPr="00877791">
        <w:rPr>
          <w:rFonts w:ascii="GHEA Grapalat" w:hAnsi="GHEA Grapalat"/>
          <w:lang w:val="hy-AM"/>
        </w:rPr>
        <w:t>117 վարչական վարույթ, որից 58</w:t>
      </w:r>
      <w:r w:rsidR="00026F15" w:rsidRPr="00877791">
        <w:rPr>
          <w:rFonts w:ascii="GHEA Grapalat" w:hAnsi="GHEA Grapalat"/>
          <w:lang w:val="hy-AM"/>
        </w:rPr>
        <w:t xml:space="preserve">-ը </w:t>
      </w:r>
      <w:r w:rsidR="00026F15" w:rsidRPr="00877791">
        <w:rPr>
          <w:rFonts w:ascii="GHEA Grapalat" w:hAnsi="GHEA Grapalat"/>
          <w:lang w:val="hy-AM"/>
        </w:rPr>
        <w:lastRenderedPageBreak/>
        <w:t>կարճվել է, իսկ 59-ի նկատմանբ կիրառվել է վարչական պատասխանատվություն, հետագայում 15 վարչական տուգանքի մասին որոշումները</w:t>
      </w:r>
      <w:r w:rsidRPr="00877791">
        <w:rPr>
          <w:rFonts w:ascii="GHEA Grapalat" w:hAnsi="GHEA Grapalat"/>
          <w:lang w:val="hy-AM"/>
        </w:rPr>
        <w:t xml:space="preserve"> </w:t>
      </w:r>
      <w:r w:rsidR="00382DF2">
        <w:rPr>
          <w:rFonts w:ascii="GHEA Grapalat" w:hAnsi="GHEA Grapalat"/>
          <w:lang w:val="hy-AM"/>
        </w:rPr>
        <w:t xml:space="preserve">բեկանվել </w:t>
      </w:r>
      <w:r w:rsidR="00382DF2" w:rsidRPr="00382DF2">
        <w:rPr>
          <w:rFonts w:ascii="GHEA Grapalat" w:hAnsi="GHEA Grapalat"/>
          <w:lang w:val="hy-AM"/>
        </w:rPr>
        <w:t>են</w:t>
      </w:r>
      <w:r w:rsidR="00026F15" w:rsidRPr="00877791">
        <w:rPr>
          <w:rFonts w:ascii="GHEA Grapalat" w:hAnsi="GHEA Grapalat"/>
          <w:lang w:val="hy-AM"/>
        </w:rPr>
        <w:t>:</w:t>
      </w:r>
    </w:p>
    <w:p w14:paraId="58B0797D" w14:textId="51281154" w:rsidR="00C3394E" w:rsidRPr="00417AC4" w:rsidRDefault="00417AC4" w:rsidP="00417AC4">
      <w:pPr>
        <w:tabs>
          <w:tab w:val="left" w:pos="540"/>
        </w:tabs>
        <w:spacing w:line="360" w:lineRule="auto"/>
        <w:ind w:left="360"/>
        <w:jc w:val="both"/>
        <w:rPr>
          <w:b/>
          <w:lang w:val="hy-AM"/>
        </w:rPr>
      </w:pPr>
      <w:r w:rsidRPr="000E663C">
        <w:rPr>
          <w:rFonts w:ascii="GHEA Grapalat" w:hAnsi="GHEA Grapalat"/>
          <w:b/>
          <w:lang w:val="hy-AM"/>
        </w:rPr>
        <w:t>9</w:t>
      </w:r>
      <w:r w:rsidRPr="0000697A">
        <w:rPr>
          <w:rFonts w:ascii="GHEA Grapalat" w:hAnsi="GHEA Grapalat"/>
          <w:b/>
          <w:lang w:val="hy-AM"/>
        </w:rPr>
        <w:t xml:space="preserve">) </w:t>
      </w:r>
      <w:r w:rsidR="00C3394E" w:rsidRPr="00417AC4">
        <w:rPr>
          <w:rFonts w:ascii="GHEA Grapalat" w:hAnsi="GHEA Grapalat" w:cs="Sylfaen"/>
          <w:lang w:val="hy-AM"/>
        </w:rPr>
        <w:t>Տեսչական</w:t>
      </w:r>
      <w:r w:rsidR="00C3394E" w:rsidRPr="00417AC4">
        <w:rPr>
          <w:rFonts w:ascii="GHEA Grapalat" w:hAnsi="GHEA Grapalat"/>
          <w:lang w:val="hy-AM"/>
        </w:rPr>
        <w:t xml:space="preserve"> </w:t>
      </w:r>
      <w:r w:rsidR="00C3394E" w:rsidRPr="00417AC4">
        <w:rPr>
          <w:rFonts w:ascii="GHEA Grapalat" w:hAnsi="GHEA Grapalat" w:cs="Sylfaen"/>
          <w:lang w:val="hy-AM"/>
        </w:rPr>
        <w:t>մարմնի</w:t>
      </w:r>
      <w:r w:rsidR="00C3394E" w:rsidRPr="00417AC4">
        <w:rPr>
          <w:rFonts w:ascii="GHEA Grapalat" w:hAnsi="GHEA Grapalat"/>
          <w:lang w:val="hy-AM"/>
        </w:rPr>
        <w:t xml:space="preserve"> </w:t>
      </w:r>
      <w:r w:rsidR="00C3394E" w:rsidRPr="00417AC4">
        <w:rPr>
          <w:rFonts w:ascii="GHEA Grapalat" w:hAnsi="GHEA Grapalat" w:cs="Sylfaen"/>
          <w:lang w:val="hy-AM"/>
        </w:rPr>
        <w:t>օրենսդարակն</w:t>
      </w:r>
      <w:r w:rsidR="00C3394E" w:rsidRPr="00417AC4">
        <w:rPr>
          <w:rFonts w:ascii="GHEA Grapalat" w:hAnsi="GHEA Grapalat"/>
          <w:lang w:val="hy-AM"/>
        </w:rPr>
        <w:t xml:space="preserve"> </w:t>
      </w:r>
      <w:r w:rsidR="00C3394E" w:rsidRPr="00417AC4">
        <w:rPr>
          <w:rFonts w:ascii="GHEA Grapalat" w:hAnsi="GHEA Grapalat" w:cs="Sylfaen"/>
          <w:lang w:val="hy-AM"/>
        </w:rPr>
        <w:t>նախաձեռնությամբ</w:t>
      </w:r>
      <w:r w:rsidR="00C3394E" w:rsidRPr="00417AC4">
        <w:rPr>
          <w:rFonts w:ascii="GHEA Grapalat" w:hAnsi="GHEA Grapalat"/>
          <w:lang w:val="hy-AM"/>
        </w:rPr>
        <w:t xml:space="preserve"> </w:t>
      </w:r>
      <w:r w:rsidR="00C3394E" w:rsidRPr="00417AC4">
        <w:rPr>
          <w:rFonts w:ascii="GHEA Grapalat" w:hAnsi="GHEA Grapalat" w:cs="Sylfaen"/>
          <w:lang w:val="hy-AM"/>
        </w:rPr>
        <w:t>Հայաստանի</w:t>
      </w:r>
      <w:r w:rsidR="00C3394E" w:rsidRPr="00417AC4">
        <w:rPr>
          <w:rFonts w:ascii="GHEA Grapalat" w:hAnsi="GHEA Grapalat"/>
          <w:lang w:val="hy-AM"/>
        </w:rPr>
        <w:t xml:space="preserve"> </w:t>
      </w:r>
      <w:r w:rsidR="00C3394E" w:rsidRPr="00417AC4">
        <w:rPr>
          <w:rFonts w:ascii="GHEA Grapalat" w:hAnsi="GHEA Grapalat" w:cs="Sylfaen"/>
          <w:lang w:val="hy-AM"/>
        </w:rPr>
        <w:t>Հանրապետության</w:t>
      </w:r>
      <w:r w:rsidR="00C3394E" w:rsidRPr="00417AC4">
        <w:rPr>
          <w:rFonts w:ascii="GHEA Grapalat" w:hAnsi="GHEA Grapalat"/>
          <w:lang w:val="hy-AM"/>
        </w:rPr>
        <w:t xml:space="preserve"> </w:t>
      </w:r>
      <w:r w:rsidR="00C3394E" w:rsidRPr="00417AC4">
        <w:rPr>
          <w:rFonts w:ascii="GHEA Grapalat" w:hAnsi="GHEA Grapalat" w:cs="Sylfaen"/>
          <w:lang w:val="hy-AM"/>
        </w:rPr>
        <w:t>կառավարության</w:t>
      </w:r>
      <w:r w:rsidR="00C3394E" w:rsidRPr="00417AC4">
        <w:rPr>
          <w:rFonts w:ascii="GHEA Grapalat" w:hAnsi="GHEA Grapalat"/>
          <w:lang w:val="hy-AM"/>
        </w:rPr>
        <w:t xml:space="preserve"> 2022 </w:t>
      </w:r>
      <w:r w:rsidR="00C3394E" w:rsidRPr="00417AC4">
        <w:rPr>
          <w:rFonts w:ascii="GHEA Grapalat" w:hAnsi="GHEA Grapalat" w:cs="Sylfaen"/>
          <w:lang w:val="hy-AM"/>
        </w:rPr>
        <w:t>թվականի</w:t>
      </w:r>
      <w:r w:rsidR="00C3394E" w:rsidRPr="00417AC4">
        <w:rPr>
          <w:rFonts w:ascii="GHEA Grapalat" w:hAnsi="GHEA Grapalat"/>
          <w:lang w:val="hy-AM"/>
        </w:rPr>
        <w:t xml:space="preserve"> </w:t>
      </w:r>
      <w:r w:rsidR="00C3394E" w:rsidRPr="00417AC4">
        <w:rPr>
          <w:rFonts w:ascii="GHEA Grapalat" w:hAnsi="GHEA Grapalat" w:cs="Sylfaen"/>
          <w:lang w:val="hy-AM"/>
        </w:rPr>
        <w:t>ապրիլի</w:t>
      </w:r>
      <w:r w:rsidR="00C3394E" w:rsidRPr="00417AC4">
        <w:rPr>
          <w:rFonts w:ascii="GHEA Grapalat" w:hAnsi="GHEA Grapalat"/>
          <w:lang w:val="hy-AM"/>
        </w:rPr>
        <w:t xml:space="preserve"> 15</w:t>
      </w:r>
      <w:r w:rsidRPr="00417AC4">
        <w:rPr>
          <w:rFonts w:ascii="GHEA Grapalat" w:hAnsi="GHEA Grapalat"/>
          <w:lang w:val="hy-AM"/>
        </w:rPr>
        <w:t>-</w:t>
      </w:r>
      <w:r w:rsidRPr="00417AC4">
        <w:rPr>
          <w:rFonts w:ascii="GHEA Grapalat" w:hAnsi="GHEA Grapalat" w:cs="Sylfaen"/>
          <w:lang w:val="hy-AM"/>
        </w:rPr>
        <w:t>ի</w:t>
      </w:r>
      <w:r w:rsidR="00C3394E" w:rsidRPr="00417AC4">
        <w:rPr>
          <w:rFonts w:ascii="GHEA Grapalat" w:hAnsi="GHEA Grapalat"/>
          <w:lang w:val="hy-AM"/>
        </w:rPr>
        <w:t xml:space="preserve"> N</w:t>
      </w:r>
      <w:r w:rsidR="00382DF2" w:rsidRPr="000E663C">
        <w:rPr>
          <w:rFonts w:ascii="GHEA Grapalat" w:hAnsi="GHEA Grapalat"/>
          <w:lang w:val="hy-AM"/>
        </w:rPr>
        <w:t xml:space="preserve"> </w:t>
      </w:r>
      <w:r w:rsidR="00C3394E" w:rsidRPr="00417AC4">
        <w:rPr>
          <w:rFonts w:ascii="GHEA Grapalat" w:hAnsi="GHEA Grapalat"/>
          <w:lang w:val="hy-AM"/>
        </w:rPr>
        <w:t>485-</w:t>
      </w:r>
      <w:r w:rsidR="00C3394E" w:rsidRPr="00417AC4">
        <w:rPr>
          <w:rFonts w:ascii="GHEA Grapalat" w:hAnsi="GHEA Grapalat" w:cs="Sylfaen"/>
          <w:lang w:val="hy-AM"/>
        </w:rPr>
        <w:t>Ն</w:t>
      </w:r>
      <w:r w:rsidR="00C3394E" w:rsidRPr="00417AC4">
        <w:rPr>
          <w:rFonts w:ascii="GHEA Grapalat" w:hAnsi="GHEA Grapalat"/>
          <w:lang w:val="hy-AM"/>
        </w:rPr>
        <w:t xml:space="preserve"> </w:t>
      </w:r>
      <w:r w:rsidR="00C3394E" w:rsidRPr="00417AC4">
        <w:rPr>
          <w:rFonts w:ascii="GHEA Grapalat" w:hAnsi="GHEA Grapalat" w:cs="Sylfaen"/>
          <w:lang w:val="hy-AM"/>
        </w:rPr>
        <w:t>որոշմամբ</w:t>
      </w:r>
      <w:r w:rsidR="00C3394E" w:rsidRPr="00417AC4">
        <w:rPr>
          <w:rFonts w:ascii="GHEA Grapalat" w:hAnsi="GHEA Grapalat"/>
          <w:lang w:val="hy-AM"/>
        </w:rPr>
        <w:t xml:space="preserve"> </w:t>
      </w:r>
      <w:r w:rsidR="00C3394E" w:rsidRPr="00417AC4">
        <w:rPr>
          <w:rFonts w:ascii="GHEA Grapalat" w:hAnsi="GHEA Grapalat" w:cs="Sylfaen"/>
          <w:lang w:val="hy-AM"/>
        </w:rPr>
        <w:t>նշանակվել</w:t>
      </w:r>
      <w:r w:rsidR="00C3394E" w:rsidRPr="00417AC4">
        <w:rPr>
          <w:rFonts w:ascii="GHEA Grapalat" w:hAnsi="GHEA Grapalat"/>
          <w:lang w:val="hy-AM"/>
        </w:rPr>
        <w:t xml:space="preserve"> </w:t>
      </w:r>
      <w:r w:rsidR="00C3394E" w:rsidRPr="00417AC4">
        <w:rPr>
          <w:rFonts w:ascii="GHEA Grapalat" w:hAnsi="GHEA Grapalat" w:cs="Sylfaen"/>
          <w:lang w:val="hy-AM"/>
        </w:rPr>
        <w:t>է</w:t>
      </w:r>
      <w:r w:rsidR="00C3394E" w:rsidRPr="00417AC4">
        <w:rPr>
          <w:rFonts w:ascii="GHEA Grapalat" w:hAnsi="GHEA Grapalat"/>
          <w:lang w:val="hy-AM"/>
        </w:rPr>
        <w:t xml:space="preserve"> </w:t>
      </w:r>
      <w:r w:rsidR="003B415E" w:rsidRPr="000E663C">
        <w:rPr>
          <w:rFonts w:ascii="GHEA Grapalat" w:hAnsi="GHEA Grapalat"/>
          <w:lang w:val="hy-AM"/>
        </w:rPr>
        <w:t xml:space="preserve">Հայաստանի Հանրապետությունում </w:t>
      </w:r>
      <w:r w:rsidR="00C3394E" w:rsidRPr="00417AC4">
        <w:rPr>
          <w:rFonts w:ascii="GHEA Grapalat" w:hAnsi="GHEA Grapalat" w:cs="Sylfaen"/>
          <w:lang w:val="hy-AM"/>
        </w:rPr>
        <w:t>անասնաբու</w:t>
      </w:r>
      <w:r w:rsidR="003B415E" w:rsidRPr="000E663C">
        <w:rPr>
          <w:rFonts w:ascii="GHEA Grapalat" w:hAnsi="GHEA Grapalat" w:cs="Sylfaen"/>
          <w:lang w:val="hy-AM"/>
        </w:rPr>
        <w:t>յ</w:t>
      </w:r>
      <w:r w:rsidR="00C3394E" w:rsidRPr="00417AC4">
        <w:rPr>
          <w:rFonts w:ascii="GHEA Grapalat" w:hAnsi="GHEA Grapalat" w:cs="Sylfaen"/>
          <w:lang w:val="hy-AM"/>
        </w:rPr>
        <w:t>ժի</w:t>
      </w:r>
      <w:r w:rsidR="00C3394E" w:rsidRPr="00417AC4">
        <w:rPr>
          <w:rFonts w:ascii="GHEA Grapalat" w:hAnsi="GHEA Grapalat"/>
          <w:lang w:val="hy-AM"/>
        </w:rPr>
        <w:t xml:space="preserve"> </w:t>
      </w:r>
      <w:r w:rsidR="00C3394E" w:rsidRPr="00417AC4">
        <w:rPr>
          <w:rFonts w:ascii="GHEA Grapalat" w:hAnsi="GHEA Grapalat" w:cs="Sylfaen"/>
          <w:lang w:val="hy-AM"/>
        </w:rPr>
        <w:t>օր</w:t>
      </w:r>
      <w:r w:rsidR="00C3394E" w:rsidRPr="00417AC4">
        <w:rPr>
          <w:rFonts w:ascii="GHEA Grapalat" w:hAnsi="GHEA Grapalat"/>
          <w:lang w:val="hy-AM"/>
        </w:rPr>
        <w:t xml:space="preserve">, </w:t>
      </w:r>
      <w:r w:rsidR="00C3394E" w:rsidRPr="00417AC4">
        <w:rPr>
          <w:rFonts w:ascii="GHEA Grapalat" w:hAnsi="GHEA Grapalat" w:cs="Sylfaen"/>
          <w:lang w:val="hy-AM"/>
        </w:rPr>
        <w:t>որը</w:t>
      </w:r>
      <w:r w:rsidR="00C3394E" w:rsidRPr="00417AC4">
        <w:rPr>
          <w:rFonts w:ascii="GHEA Grapalat" w:hAnsi="GHEA Grapalat"/>
          <w:lang w:val="hy-AM"/>
        </w:rPr>
        <w:t xml:space="preserve"> </w:t>
      </w:r>
      <w:r w:rsidR="00382DF2">
        <w:rPr>
          <w:rFonts w:ascii="GHEA Grapalat" w:hAnsi="GHEA Grapalat" w:cs="Sylfaen"/>
          <w:lang w:val="hy-AM"/>
        </w:rPr>
        <w:t>նշվ</w:t>
      </w:r>
      <w:r w:rsidR="00C3394E" w:rsidRPr="00417AC4">
        <w:rPr>
          <w:rFonts w:ascii="GHEA Grapalat" w:hAnsi="GHEA Grapalat" w:cs="Sylfaen"/>
          <w:lang w:val="hy-AM"/>
        </w:rPr>
        <w:t>ու</w:t>
      </w:r>
      <w:r w:rsidR="00382DF2" w:rsidRPr="000E663C">
        <w:rPr>
          <w:rFonts w:ascii="GHEA Grapalat" w:hAnsi="GHEA Grapalat" w:cs="Sylfaen"/>
          <w:lang w:val="hy-AM"/>
        </w:rPr>
        <w:t>մ</w:t>
      </w:r>
      <w:r w:rsidR="00C3394E" w:rsidRPr="00417AC4">
        <w:rPr>
          <w:rFonts w:ascii="GHEA Grapalat" w:hAnsi="GHEA Grapalat"/>
          <w:lang w:val="hy-AM"/>
        </w:rPr>
        <w:t xml:space="preserve"> </w:t>
      </w:r>
      <w:r w:rsidR="00C3394E" w:rsidRPr="00417AC4">
        <w:rPr>
          <w:rFonts w:ascii="GHEA Grapalat" w:hAnsi="GHEA Grapalat" w:cs="Sylfaen"/>
          <w:lang w:val="hy-AM"/>
        </w:rPr>
        <w:t>է</w:t>
      </w:r>
      <w:r w:rsidR="00C3394E" w:rsidRPr="00417AC4">
        <w:rPr>
          <w:rFonts w:ascii="GHEA Grapalat" w:hAnsi="GHEA Grapalat"/>
          <w:lang w:val="hy-AM"/>
        </w:rPr>
        <w:t xml:space="preserve"> </w:t>
      </w:r>
      <w:r w:rsidR="00C3394E" w:rsidRPr="00417AC4">
        <w:rPr>
          <w:rFonts w:ascii="GHEA Grapalat" w:hAnsi="GHEA Grapalat" w:cs="Sylfaen"/>
          <w:lang w:val="hy-AM"/>
        </w:rPr>
        <w:t>ապրիլի</w:t>
      </w:r>
      <w:r w:rsidR="00C3394E" w:rsidRPr="00417AC4">
        <w:rPr>
          <w:rFonts w:ascii="GHEA Grapalat" w:hAnsi="GHEA Grapalat"/>
          <w:lang w:val="hy-AM"/>
        </w:rPr>
        <w:t xml:space="preserve"> </w:t>
      </w:r>
      <w:r w:rsidR="00A04A5B" w:rsidRPr="00417AC4">
        <w:rPr>
          <w:rFonts w:ascii="GHEA Grapalat" w:hAnsi="GHEA Grapalat" w:cs="Sylfaen"/>
          <w:lang w:val="hy-AM"/>
        </w:rPr>
        <w:t>վերջին</w:t>
      </w:r>
      <w:r w:rsidR="00A04A5B" w:rsidRPr="00417AC4">
        <w:rPr>
          <w:rFonts w:ascii="GHEA Grapalat" w:hAnsi="GHEA Grapalat"/>
          <w:lang w:val="hy-AM"/>
        </w:rPr>
        <w:t xml:space="preserve"> </w:t>
      </w:r>
      <w:r w:rsidR="00A04A5B" w:rsidRPr="00417AC4">
        <w:rPr>
          <w:rFonts w:ascii="GHEA Grapalat" w:hAnsi="GHEA Grapalat" w:cs="Sylfaen"/>
          <w:lang w:val="hy-AM"/>
        </w:rPr>
        <w:t>ուրբաթ</w:t>
      </w:r>
      <w:r w:rsidR="00A04A5B" w:rsidRPr="00417AC4">
        <w:rPr>
          <w:rFonts w:ascii="GHEA Grapalat" w:hAnsi="GHEA Grapalat"/>
          <w:lang w:val="hy-AM"/>
        </w:rPr>
        <w:t xml:space="preserve"> </w:t>
      </w:r>
      <w:r w:rsidR="00A04A5B" w:rsidRPr="00417AC4">
        <w:rPr>
          <w:rFonts w:ascii="GHEA Grapalat" w:hAnsi="GHEA Grapalat" w:cs="Sylfaen"/>
          <w:lang w:val="hy-AM"/>
        </w:rPr>
        <w:t>օրը</w:t>
      </w:r>
      <w:r w:rsidR="00A04A5B" w:rsidRPr="00417AC4">
        <w:rPr>
          <w:rFonts w:ascii="GHEA Grapalat" w:hAnsi="GHEA Grapalat"/>
          <w:lang w:val="hy-AM"/>
        </w:rPr>
        <w:t>:</w:t>
      </w:r>
    </w:p>
    <w:p w14:paraId="47D6D371" w14:textId="51C6FDCB" w:rsidR="00F7523C" w:rsidRPr="00417AC4" w:rsidRDefault="00F7523C" w:rsidP="00417AC4">
      <w:pPr>
        <w:tabs>
          <w:tab w:val="left" w:pos="540"/>
        </w:tabs>
        <w:spacing w:line="360" w:lineRule="auto"/>
        <w:ind w:firstLine="540"/>
        <w:jc w:val="both"/>
        <w:rPr>
          <w:rFonts w:ascii="GHEA Grapalat" w:hAnsi="GHEA Grapalat"/>
          <w:b/>
          <w:lang w:val="hy-AM"/>
        </w:rPr>
      </w:pPr>
    </w:p>
    <w:p w14:paraId="177A5E36" w14:textId="77777777" w:rsidR="00F7523C" w:rsidRPr="0000697A" w:rsidRDefault="00F7523C" w:rsidP="00F7523C">
      <w:pPr>
        <w:pStyle w:val="Heading2"/>
        <w:rPr>
          <w:rFonts w:ascii="GHEA Grapalat" w:hAnsi="GHEA Grapalat"/>
          <w:color w:val="auto"/>
          <w:sz w:val="24"/>
          <w:szCs w:val="24"/>
          <w:lang w:val="hy-AM"/>
        </w:rPr>
      </w:pPr>
      <w:bookmarkStart w:id="9" w:name="_Toc125555822"/>
      <w:r w:rsidRPr="0000697A">
        <w:rPr>
          <w:rFonts w:ascii="GHEA Grapalat" w:hAnsi="GHEA Grapalat"/>
          <w:color w:val="auto"/>
          <w:sz w:val="24"/>
          <w:szCs w:val="24"/>
          <w:lang w:val="hy-AM"/>
        </w:rPr>
        <w:t>ԲՈՒՍԱՍԱՆԻՏԱՐԻԱՅԻ ՈԼՈՐՏ</w:t>
      </w:r>
      <w:bookmarkEnd w:id="9"/>
    </w:p>
    <w:p w14:paraId="4C7CEE05" w14:textId="77777777" w:rsidR="00F7523C" w:rsidRPr="0000697A" w:rsidRDefault="00F7523C" w:rsidP="00F7523C">
      <w:pPr>
        <w:pStyle w:val="NormalWeb"/>
        <w:spacing w:before="0" w:beforeAutospacing="0" w:after="0" w:afterAutospacing="0" w:line="360" w:lineRule="auto"/>
        <w:jc w:val="both"/>
        <w:rPr>
          <w:rFonts w:ascii="GHEA Grapalat" w:hAnsi="GHEA Grapalat"/>
          <w:b/>
          <w:lang w:val="af-ZA"/>
        </w:rPr>
      </w:pPr>
      <w:r w:rsidRPr="0000697A">
        <w:rPr>
          <w:rFonts w:ascii="GHEA Grapalat" w:hAnsi="GHEA Grapalat"/>
          <w:lang w:val="hy-AM"/>
        </w:rPr>
        <w:t>1</w:t>
      </w:r>
      <w:r w:rsidRPr="0000697A">
        <w:rPr>
          <w:rFonts w:ascii="MS Mincho" w:eastAsia="MS Mincho" w:hAnsi="MS Mincho" w:cs="MS Mincho" w:hint="eastAsia"/>
          <w:lang w:val="hy-AM"/>
        </w:rPr>
        <w:t>․</w:t>
      </w:r>
      <w:r w:rsidRPr="0000697A">
        <w:rPr>
          <w:rFonts w:ascii="GHEA Grapalat" w:hAnsi="GHEA Grapalat"/>
          <w:b/>
          <w:i/>
          <w:lang w:val="af-ZA"/>
        </w:rPr>
        <w:t>Բույսերի կարանտին վնասակար օրգանիզմների հայտնաբերում</w:t>
      </w:r>
      <w:r w:rsidRPr="0000697A">
        <w:rPr>
          <w:rFonts w:ascii="GHEA Grapalat" w:hAnsi="GHEA Grapalat"/>
          <w:b/>
          <w:i/>
          <w:lang w:val="hy-AM"/>
        </w:rPr>
        <w:t>՝ բուսասանիտարական մոնիթորինգի արդյունքների հիման վրա</w:t>
      </w:r>
      <w:r w:rsidRPr="0000697A">
        <w:rPr>
          <w:rFonts w:ascii="GHEA Grapalat" w:hAnsi="GHEA Grapalat"/>
          <w:b/>
          <w:i/>
          <w:lang w:val="af-ZA"/>
        </w:rPr>
        <w:t>, դրանց օջախների և տարածման արեալների որոշում, դրանց դեմ պայքարի միջոցառումների առաջարկի ներկայացում, հանրապետության ընթացիկ բուսասանիտարական վիճակի տիրապետում և բույսերի կարանտին վնասակար օրգանիզմների տարածման արեալների վերահսկում և կառավարում</w:t>
      </w:r>
      <w:r w:rsidRPr="0000697A">
        <w:rPr>
          <w:rFonts w:ascii="GHEA Grapalat" w:hAnsi="GHEA Grapalat"/>
          <w:b/>
          <w:lang w:val="af-ZA"/>
        </w:rPr>
        <w:t>.</w:t>
      </w:r>
    </w:p>
    <w:p w14:paraId="6FC41CB1" w14:textId="454AF419" w:rsidR="00F7523C" w:rsidRPr="0000697A" w:rsidRDefault="00F7523C" w:rsidP="00F7523C">
      <w:pPr>
        <w:pStyle w:val="NormalWeb"/>
        <w:spacing w:before="0" w:beforeAutospacing="0" w:after="0" w:afterAutospacing="0" w:line="360" w:lineRule="auto"/>
        <w:ind w:firstLine="720"/>
        <w:jc w:val="both"/>
        <w:rPr>
          <w:rFonts w:ascii="GHEA Grapalat" w:hAnsi="GHEA Grapalat"/>
          <w:b/>
          <w:lang w:val="hy-AM"/>
        </w:rPr>
      </w:pPr>
      <w:r w:rsidRPr="0000697A">
        <w:rPr>
          <w:rFonts w:ascii="GHEA Grapalat" w:hAnsi="GHEA Grapalat"/>
          <w:lang w:val="af-ZA"/>
        </w:rPr>
        <w:t>Միջոցառ</w:t>
      </w:r>
      <w:r w:rsidRPr="0000697A">
        <w:rPr>
          <w:rFonts w:ascii="GHEA Grapalat" w:hAnsi="GHEA Grapalat"/>
          <w:lang w:val="hy-AM"/>
        </w:rPr>
        <w:t>ու</w:t>
      </w:r>
      <w:r w:rsidRPr="0000697A">
        <w:rPr>
          <w:rFonts w:ascii="GHEA Grapalat" w:hAnsi="GHEA Grapalat"/>
          <w:lang w:val="af-ZA"/>
        </w:rPr>
        <w:t>մ</w:t>
      </w:r>
      <w:r w:rsidRPr="0000697A">
        <w:rPr>
          <w:rFonts w:ascii="GHEA Grapalat" w:hAnsi="GHEA Grapalat"/>
          <w:lang w:val="hy-AM"/>
        </w:rPr>
        <w:t xml:space="preserve">ն իրականացվել է հանրապետության բոլոր մարզերում, դրա շրջանակներում մարզային կենտրոնների </w:t>
      </w:r>
      <w:r w:rsidR="007F10A6">
        <w:rPr>
          <w:rFonts w:ascii="GHEA Grapalat" w:hAnsi="GHEA Grapalat"/>
        </w:rPr>
        <w:t>տեսուչների</w:t>
      </w:r>
      <w:r w:rsidRPr="0000697A">
        <w:rPr>
          <w:rFonts w:ascii="GHEA Grapalat" w:hAnsi="GHEA Grapalat"/>
          <w:lang w:val="hy-AM"/>
        </w:rPr>
        <w:t xml:space="preserve"> կողմից իրականացվել է ակնադիտական զննում և նմուշառում, հաշվետու տարում իրականացվել է 5000 նմ</w:t>
      </w:r>
      <w:r w:rsidR="007F10A6">
        <w:rPr>
          <w:rFonts w:ascii="GHEA Grapalat" w:hAnsi="GHEA Grapalat"/>
          <w:lang w:val="hy-AM"/>
        </w:rPr>
        <w:t>ուշի լաբորատոր փորձաքննություն։</w:t>
      </w:r>
      <w:r w:rsidR="007F10A6" w:rsidRPr="007F10A6">
        <w:rPr>
          <w:rFonts w:ascii="GHEA Grapalat" w:hAnsi="GHEA Grapalat"/>
          <w:lang w:val="af-ZA"/>
        </w:rPr>
        <w:t xml:space="preserve"> </w:t>
      </w:r>
      <w:r w:rsidRPr="0000697A">
        <w:rPr>
          <w:rFonts w:ascii="GHEA Grapalat" w:hAnsi="GHEA Grapalat"/>
          <w:lang w:val="hy-AM"/>
        </w:rPr>
        <w:t xml:space="preserve">Աշխատանքների արդյունքում հանրապետության 404 համայնքներում հայտնաբերվել են բույսերի թվով 14 տեսակի կարանտին վնասակար օրգանիզմներ։ Այն համայնքներում, որտեղ հայտնաբերվել են կարանտին օբյեկտներ, համապատասխան մարզային կենտրոնի մասնագետների կողմից հողօգտագործողներին տրամադրվել է խորհրդատվություն՝ այդ օրգանիզմների դեմ պայքարի միջոցառումներ իրականացնելու վերաբերյալ, այդ թվում՝ պայքարի քիմիական մեթոդների ճիշտ կիրառման, պատրաստուկների սպասման ժամկետների և այլնի մասին։  </w:t>
      </w:r>
    </w:p>
    <w:p w14:paraId="518D9B33" w14:textId="77777777" w:rsidR="00F7523C" w:rsidRPr="0000697A" w:rsidRDefault="00F7523C" w:rsidP="00F7523C">
      <w:pPr>
        <w:pStyle w:val="NormalWeb"/>
        <w:spacing w:before="0" w:beforeAutospacing="0" w:after="0" w:afterAutospacing="0" w:line="360" w:lineRule="auto"/>
        <w:jc w:val="both"/>
        <w:rPr>
          <w:rFonts w:ascii="GHEA Grapalat" w:hAnsi="GHEA Grapalat"/>
          <w:b/>
          <w:lang w:val="af-ZA"/>
        </w:rPr>
      </w:pPr>
      <w:r w:rsidRPr="0000697A">
        <w:rPr>
          <w:rFonts w:ascii="GHEA Grapalat" w:hAnsi="GHEA Grapalat"/>
          <w:b/>
          <w:lang w:val="hy-AM"/>
        </w:rPr>
        <w:t>2</w:t>
      </w:r>
      <w:r w:rsidRPr="0000697A">
        <w:rPr>
          <w:rFonts w:ascii="GHEA Grapalat" w:hAnsi="GHEA Grapalat"/>
          <w:b/>
          <w:lang w:val="af-ZA"/>
        </w:rPr>
        <w:t xml:space="preserve">. </w:t>
      </w:r>
      <w:r w:rsidRPr="0000697A">
        <w:rPr>
          <w:rFonts w:ascii="GHEA Grapalat" w:hAnsi="GHEA Grapalat"/>
          <w:b/>
          <w:i/>
          <w:lang w:val="af-ZA"/>
        </w:rPr>
        <w:t>Հանրապետությունում իրացվող պեստիցիդների և ագրոքիմիկատների որակի նկատմամբ վերահսկողության իրականացում, օրենսդրության պահանջներին դրանց համապատասխանության ստուգում, խախտումների բացահայտում և օրենսդրությունից բխող համապատասխան միջոցների կիրառում, անվտանգ և պատշաճ որակի արտադրանքի իրացման ապահովում</w:t>
      </w:r>
      <w:r w:rsidRPr="0000697A">
        <w:rPr>
          <w:rFonts w:ascii="GHEA Grapalat" w:hAnsi="GHEA Grapalat"/>
          <w:b/>
          <w:lang w:val="af-ZA"/>
        </w:rPr>
        <w:t xml:space="preserve">. </w:t>
      </w:r>
    </w:p>
    <w:p w14:paraId="4087D8C1" w14:textId="77777777" w:rsidR="00F7523C" w:rsidRPr="0000697A" w:rsidRDefault="00F7523C" w:rsidP="00F7523C">
      <w:pPr>
        <w:pStyle w:val="NormalWeb"/>
        <w:spacing w:before="0" w:beforeAutospacing="0" w:after="0" w:afterAutospacing="0" w:line="360" w:lineRule="auto"/>
        <w:jc w:val="both"/>
        <w:rPr>
          <w:rFonts w:ascii="GHEA Grapalat" w:hAnsi="GHEA Grapalat"/>
          <w:lang w:val="hy-AM"/>
        </w:rPr>
      </w:pPr>
      <w:r w:rsidRPr="0000697A">
        <w:rPr>
          <w:rFonts w:ascii="GHEA Grapalat" w:hAnsi="GHEA Grapalat"/>
        </w:rPr>
        <w:lastRenderedPageBreak/>
        <w:t>Ա</w:t>
      </w:r>
      <w:r w:rsidRPr="0000697A">
        <w:rPr>
          <w:rFonts w:ascii="GHEA Grapalat" w:hAnsi="GHEA Grapalat"/>
          <w:lang w:val="hy-AM"/>
        </w:rPr>
        <w:t>յս միջոցառման շրջանակներում ձեռնարկվել են ա</w:t>
      </w:r>
      <w:r w:rsidRPr="0000697A">
        <w:rPr>
          <w:rFonts w:ascii="MS Mincho" w:eastAsia="MS Mincho" w:hAnsi="MS Mincho" w:cs="MS Mincho" w:hint="eastAsia"/>
          <w:lang w:val="hy-AM"/>
        </w:rPr>
        <w:t>․</w:t>
      </w:r>
      <w:r w:rsidRPr="0000697A">
        <w:rPr>
          <w:rFonts w:ascii="GHEA Grapalat" w:hAnsi="GHEA Grapalat"/>
          <w:lang w:val="hy-AM"/>
        </w:rPr>
        <w:t xml:space="preserve"> ստուգում և բ</w:t>
      </w:r>
      <w:r w:rsidRPr="0000697A">
        <w:rPr>
          <w:rFonts w:ascii="MS Mincho" w:eastAsia="MS Mincho" w:hAnsi="MS Mincho" w:cs="MS Mincho" w:hint="eastAsia"/>
          <w:lang w:val="hy-AM"/>
        </w:rPr>
        <w:t>․</w:t>
      </w:r>
      <w:r w:rsidRPr="0000697A">
        <w:rPr>
          <w:rFonts w:ascii="GHEA Grapalat" w:hAnsi="GHEA Grapalat"/>
          <w:lang w:val="hy-AM"/>
        </w:rPr>
        <w:t xml:space="preserve"> դիտարկում գործիքներով վերահսկողական միջոցառումները։ </w:t>
      </w:r>
    </w:p>
    <w:p w14:paraId="36934D2A" w14:textId="3F164798" w:rsidR="00F7523C" w:rsidRPr="0000697A" w:rsidRDefault="00F7523C" w:rsidP="00F7523C">
      <w:pPr>
        <w:pStyle w:val="NormalWeb"/>
        <w:spacing w:before="0" w:beforeAutospacing="0" w:after="0" w:afterAutospacing="0" w:line="360" w:lineRule="auto"/>
        <w:jc w:val="both"/>
        <w:rPr>
          <w:rFonts w:ascii="GHEA Grapalat" w:hAnsi="GHEA Grapalat"/>
          <w:lang w:val="hy-AM"/>
        </w:rPr>
      </w:pPr>
      <w:r w:rsidRPr="0000697A">
        <w:rPr>
          <w:rFonts w:ascii="GHEA Grapalat" w:hAnsi="GHEA Grapalat"/>
          <w:lang w:val="hy-AM"/>
        </w:rPr>
        <w:t>ա</w:t>
      </w:r>
      <w:r w:rsidRPr="0000697A">
        <w:rPr>
          <w:rFonts w:ascii="MS Mincho" w:eastAsia="MS Mincho" w:hAnsi="MS Mincho" w:cs="MS Mincho" w:hint="eastAsia"/>
          <w:lang w:val="hy-AM"/>
        </w:rPr>
        <w:t>․</w:t>
      </w:r>
      <w:r w:rsidRPr="0000697A">
        <w:rPr>
          <w:rFonts w:ascii="GHEA Grapalat" w:hAnsi="GHEA Grapalat"/>
          <w:lang w:val="hy-AM"/>
        </w:rPr>
        <w:t xml:space="preserve"> Հաշվետու տարում հաստատվել է ստուգման 33 հրաման, փաստացի իրականացվել է 31-ը</w:t>
      </w:r>
      <w:r w:rsidRPr="0000697A">
        <w:rPr>
          <w:rFonts w:ascii="MS Mincho" w:eastAsia="MS Mincho" w:hAnsi="MS Mincho" w:cs="MS Mincho" w:hint="eastAsia"/>
          <w:lang w:val="hy-AM"/>
        </w:rPr>
        <w:t>․</w:t>
      </w:r>
      <w:r w:rsidR="0074264B">
        <w:rPr>
          <w:rFonts w:ascii="GHEA Grapalat" w:hAnsi="GHEA Grapalat"/>
          <w:lang w:val="hy-AM"/>
        </w:rPr>
        <w:t xml:space="preserve"> ստուգման ենթակա 2 տնտե</w:t>
      </w:r>
      <w:r w:rsidR="0074264B" w:rsidRPr="0074264B">
        <w:rPr>
          <w:rFonts w:ascii="GHEA Grapalat" w:hAnsi="GHEA Grapalat"/>
          <w:lang w:val="hy-AM"/>
        </w:rPr>
        <w:t>սա</w:t>
      </w:r>
      <w:r w:rsidRPr="0000697A">
        <w:rPr>
          <w:rFonts w:ascii="GHEA Grapalat" w:hAnsi="GHEA Grapalat"/>
          <w:lang w:val="hy-AM"/>
        </w:rPr>
        <w:t>վարող սուբյեկտի գործունեությունը դադարեցված է եղել։ Ստուգման արդյունքում՝</w:t>
      </w:r>
    </w:p>
    <w:p w14:paraId="4C04110F" w14:textId="0C6C5E59" w:rsidR="00F7523C" w:rsidRPr="0000697A" w:rsidRDefault="00F7523C" w:rsidP="00C35E2A">
      <w:pPr>
        <w:pStyle w:val="NormalWeb"/>
        <w:numPr>
          <w:ilvl w:val="0"/>
          <w:numId w:val="44"/>
        </w:numPr>
        <w:spacing w:before="0" w:beforeAutospacing="0" w:after="0" w:afterAutospacing="0" w:line="360" w:lineRule="auto"/>
        <w:jc w:val="both"/>
        <w:rPr>
          <w:rFonts w:ascii="GHEA Grapalat" w:hAnsi="GHEA Grapalat"/>
          <w:lang w:val="hy-AM"/>
        </w:rPr>
      </w:pPr>
      <w:r w:rsidRPr="0000697A">
        <w:rPr>
          <w:rFonts w:ascii="GHEA Grapalat" w:hAnsi="GHEA Grapalat"/>
          <w:lang w:val="hy-AM"/>
        </w:rPr>
        <w:t>30 վաճառակետերում 72 անուն պեստիցիդների և 3 անուն ագրոքիմիկատների մոտ հայտնաբերվել են մակնշմանը ներկայացվող պահանջների խախտումներ, որոնց վաճառքը   կասեցվել է, տրվել է հանձնարարական և սահմանվել է ժամկետ՝ խախտումները վերացնելու վերաբերյալ։ Սահմանված ժամկետում անհամապատասխանությունները վերացվել են։</w:t>
      </w:r>
    </w:p>
    <w:p w14:paraId="530F4D41" w14:textId="1DA1D8C7" w:rsidR="00F7523C" w:rsidRPr="0000697A" w:rsidRDefault="00F7523C" w:rsidP="00C35E2A">
      <w:pPr>
        <w:pStyle w:val="NormalWeb"/>
        <w:numPr>
          <w:ilvl w:val="0"/>
          <w:numId w:val="44"/>
        </w:numPr>
        <w:spacing w:before="0" w:beforeAutospacing="0" w:after="0" w:afterAutospacing="0" w:line="360" w:lineRule="auto"/>
        <w:jc w:val="both"/>
        <w:rPr>
          <w:rFonts w:ascii="GHEA Grapalat" w:hAnsi="GHEA Grapalat"/>
          <w:lang w:val="hy-AM"/>
        </w:rPr>
      </w:pPr>
      <w:r w:rsidRPr="0000697A">
        <w:rPr>
          <w:rFonts w:ascii="GHEA Grapalat" w:hAnsi="GHEA Grapalat"/>
          <w:lang w:val="hy-AM"/>
        </w:rPr>
        <w:t>5 վաճառակետում արձանագրվել է ժամկետանց պեստիցիդների իրացում, որոնց վաճառքը կասեցվել է, և պայմանավորված դրանց ոչնչացման անհնարինությամբ, այդ ապրանքներն ի պահ են տրվել տնտես</w:t>
      </w:r>
      <w:r w:rsidR="005D065F" w:rsidRPr="005D065F">
        <w:rPr>
          <w:rFonts w:ascii="GHEA Grapalat" w:hAnsi="GHEA Grapalat"/>
          <w:lang w:val="hy-AM"/>
        </w:rPr>
        <w:t>ա</w:t>
      </w:r>
      <w:r w:rsidRPr="0000697A">
        <w:rPr>
          <w:rFonts w:ascii="GHEA Grapalat" w:hAnsi="GHEA Grapalat"/>
          <w:lang w:val="hy-AM"/>
        </w:rPr>
        <w:t xml:space="preserve">վարողի պահեստում։ </w:t>
      </w:r>
    </w:p>
    <w:p w14:paraId="0D13AA88" w14:textId="70866AE1" w:rsidR="00F7523C" w:rsidRPr="0000697A" w:rsidRDefault="00F7523C" w:rsidP="00F7523C">
      <w:pPr>
        <w:pStyle w:val="NormalWeb"/>
        <w:spacing w:before="0" w:beforeAutospacing="0" w:after="0" w:afterAutospacing="0" w:line="360" w:lineRule="auto"/>
        <w:jc w:val="both"/>
        <w:rPr>
          <w:rFonts w:ascii="GHEA Grapalat" w:hAnsi="GHEA Grapalat"/>
          <w:lang w:val="hy-AM"/>
        </w:rPr>
      </w:pPr>
      <w:r w:rsidRPr="0000697A">
        <w:rPr>
          <w:rFonts w:ascii="GHEA Grapalat" w:hAnsi="GHEA Grapalat"/>
          <w:lang w:val="hy-AM"/>
        </w:rPr>
        <w:t>բ</w:t>
      </w:r>
      <w:r w:rsidRPr="0000697A">
        <w:rPr>
          <w:rFonts w:ascii="MS Mincho" w:eastAsia="MS Mincho" w:hAnsi="MS Mincho" w:cs="MS Mincho" w:hint="eastAsia"/>
          <w:lang w:val="hy-AM"/>
        </w:rPr>
        <w:t>․</w:t>
      </w:r>
      <w:r w:rsidRPr="0000697A">
        <w:rPr>
          <w:rFonts w:ascii="GHEA Grapalat" w:hAnsi="GHEA Grapalat"/>
          <w:lang w:val="hy-AM"/>
        </w:rPr>
        <w:t xml:space="preserve"> Հաստատվել է դիտարկման 166 հրաման, սակայն 2 վաճառակետում դիտարկման իրականացման ժամանակ փաստացի պեստիցիդներ և ագրոքիմիկատներ առկա չեն եղել, մեկ տնտես</w:t>
      </w:r>
      <w:r w:rsidR="0074264B" w:rsidRPr="0074264B">
        <w:rPr>
          <w:rFonts w:ascii="GHEA Grapalat" w:hAnsi="GHEA Grapalat"/>
          <w:lang w:val="hy-AM"/>
        </w:rPr>
        <w:t>ա</w:t>
      </w:r>
      <w:r w:rsidRPr="0000697A">
        <w:rPr>
          <w:rFonts w:ascii="GHEA Grapalat" w:hAnsi="GHEA Grapalat"/>
          <w:lang w:val="hy-AM"/>
        </w:rPr>
        <w:t>վարողի գործունեությունը դադարեցված է եղել, թվով 8 վաճառակետ դիտարկման իրականացման ընթացքում չի գործել, ևս մեկ տնտես</w:t>
      </w:r>
      <w:r w:rsidR="0074264B" w:rsidRPr="0074264B">
        <w:rPr>
          <w:rFonts w:ascii="GHEA Grapalat" w:hAnsi="GHEA Grapalat"/>
          <w:lang w:val="hy-AM"/>
        </w:rPr>
        <w:t>ա</w:t>
      </w:r>
      <w:r w:rsidRPr="0000697A">
        <w:rPr>
          <w:rFonts w:ascii="GHEA Grapalat" w:hAnsi="GHEA Grapalat"/>
          <w:lang w:val="hy-AM"/>
        </w:rPr>
        <w:t>վարող նշված հասցեում գործունեություն չի իրականացրել։ Ընդհանուր առմամբ իրականացված դիտարկման արդյունքում խախտումներ են արձանագրվել 61 վաճառակետում, այդ թվում՝</w:t>
      </w:r>
    </w:p>
    <w:p w14:paraId="4681D6CF" w14:textId="6FBF275B" w:rsidR="00F7523C" w:rsidRPr="0000697A" w:rsidRDefault="00F7523C" w:rsidP="00C35E2A">
      <w:pPr>
        <w:pStyle w:val="NormalWeb"/>
        <w:numPr>
          <w:ilvl w:val="0"/>
          <w:numId w:val="45"/>
        </w:numPr>
        <w:spacing w:before="0" w:beforeAutospacing="0" w:after="0" w:afterAutospacing="0" w:line="360" w:lineRule="auto"/>
        <w:jc w:val="both"/>
        <w:rPr>
          <w:rFonts w:ascii="GHEA Grapalat" w:hAnsi="GHEA Grapalat"/>
          <w:lang w:val="hy-AM"/>
        </w:rPr>
      </w:pPr>
      <w:r w:rsidRPr="0000697A">
        <w:rPr>
          <w:rFonts w:ascii="GHEA Grapalat" w:hAnsi="GHEA Grapalat"/>
          <w:lang w:val="hy-AM"/>
        </w:rPr>
        <w:t xml:space="preserve">2 վաճառակետում արձանագրվել </w:t>
      </w:r>
      <w:r w:rsidR="007F10A6" w:rsidRPr="007F10A6">
        <w:rPr>
          <w:rFonts w:ascii="GHEA Grapalat" w:hAnsi="GHEA Grapalat"/>
          <w:lang w:val="hy-AM"/>
        </w:rPr>
        <w:t>են</w:t>
      </w:r>
      <w:r w:rsidRPr="0000697A">
        <w:rPr>
          <w:rFonts w:ascii="GHEA Grapalat" w:hAnsi="GHEA Grapalat"/>
          <w:lang w:val="hy-AM"/>
        </w:rPr>
        <w:t xml:space="preserve"> 2 անուն անորակ պեստիցիդների իրացման դեպք</w:t>
      </w:r>
      <w:r w:rsidR="007F10A6" w:rsidRPr="007F10A6">
        <w:rPr>
          <w:rFonts w:ascii="GHEA Grapalat" w:hAnsi="GHEA Grapalat"/>
          <w:lang w:val="hy-AM"/>
        </w:rPr>
        <w:t>եր</w:t>
      </w:r>
      <w:r w:rsidRPr="0000697A">
        <w:rPr>
          <w:rFonts w:ascii="GHEA Grapalat" w:hAnsi="GHEA Grapalat"/>
          <w:lang w:val="hy-AM"/>
        </w:rPr>
        <w:t>, որը կասեցվել է և պայմանավորված դրանց ոչնչացման անհնարինությամբ, այդ ապրանքներն ի պահ են տրվել տնտես</w:t>
      </w:r>
      <w:r w:rsidR="0074264B" w:rsidRPr="0074264B">
        <w:rPr>
          <w:rFonts w:ascii="GHEA Grapalat" w:hAnsi="GHEA Grapalat"/>
          <w:lang w:val="hy-AM"/>
        </w:rPr>
        <w:t>ա</w:t>
      </w:r>
      <w:r w:rsidRPr="0000697A">
        <w:rPr>
          <w:rFonts w:ascii="GHEA Grapalat" w:hAnsi="GHEA Grapalat"/>
          <w:lang w:val="hy-AM"/>
        </w:rPr>
        <w:t xml:space="preserve">վարողի պահեստում։ </w:t>
      </w:r>
    </w:p>
    <w:p w14:paraId="7E1A8DE6" w14:textId="595EEAA9" w:rsidR="00F7523C" w:rsidRPr="0000697A" w:rsidRDefault="00F7523C" w:rsidP="00C35E2A">
      <w:pPr>
        <w:pStyle w:val="NormalWeb"/>
        <w:numPr>
          <w:ilvl w:val="0"/>
          <w:numId w:val="45"/>
        </w:numPr>
        <w:spacing w:before="0" w:beforeAutospacing="0" w:after="0" w:afterAutospacing="0" w:line="360" w:lineRule="auto"/>
        <w:jc w:val="both"/>
        <w:rPr>
          <w:rFonts w:ascii="GHEA Grapalat" w:hAnsi="GHEA Grapalat"/>
          <w:lang w:val="hy-AM"/>
        </w:rPr>
      </w:pPr>
      <w:r w:rsidRPr="0000697A">
        <w:rPr>
          <w:rFonts w:ascii="GHEA Grapalat" w:hAnsi="GHEA Grapalat"/>
          <w:lang w:val="hy-AM"/>
        </w:rPr>
        <w:t>2 վաճառակետերում արձանագրվել են մակնշման խախտումներ պեստիցիդների և ագրոքիմիկատների պահպանման ու տեղափոխման համար նախատեսված տարաների վրա։ Այդ կապակցությամբ տրվել է հանձնարարական խախտումները վերացնելու մասին, որոնք սահմանված ժամկետում վերացվել են։</w:t>
      </w:r>
    </w:p>
    <w:p w14:paraId="5BC2B46D" w14:textId="1DF412D3" w:rsidR="00F7523C" w:rsidRPr="0000697A" w:rsidRDefault="00F7523C" w:rsidP="00C35E2A">
      <w:pPr>
        <w:pStyle w:val="NormalWeb"/>
        <w:numPr>
          <w:ilvl w:val="0"/>
          <w:numId w:val="45"/>
        </w:numPr>
        <w:spacing w:before="0" w:beforeAutospacing="0" w:after="0" w:afterAutospacing="0" w:line="360" w:lineRule="auto"/>
        <w:jc w:val="both"/>
        <w:rPr>
          <w:rFonts w:ascii="GHEA Grapalat" w:hAnsi="GHEA Grapalat"/>
          <w:lang w:val="hy-AM"/>
        </w:rPr>
      </w:pPr>
      <w:r w:rsidRPr="0000697A">
        <w:rPr>
          <w:rFonts w:ascii="GHEA Grapalat" w:hAnsi="GHEA Grapalat"/>
          <w:lang w:val="hy-AM"/>
        </w:rPr>
        <w:lastRenderedPageBreak/>
        <w:t xml:space="preserve">60 վաճառակետում իրացվող 123 անուն պեստիցիդների և մեկ անուն ագրոքիմիկատի մոտ հայտնաբերվել են մակնշմանը ներկայացվող պահանջների խախտումներ։ Տրվել են արտադրանքի իրացումը կասեցնելու մասին կարգադրագրեր, որոնցով սահմանվել </w:t>
      </w:r>
      <w:r w:rsidR="00077C1D" w:rsidRPr="00077C1D">
        <w:rPr>
          <w:rFonts w:ascii="GHEA Grapalat" w:hAnsi="GHEA Grapalat"/>
          <w:lang w:val="hy-AM"/>
        </w:rPr>
        <w:t>են</w:t>
      </w:r>
      <w:r w:rsidRPr="0000697A">
        <w:rPr>
          <w:rFonts w:ascii="GHEA Grapalat" w:hAnsi="GHEA Grapalat"/>
          <w:lang w:val="hy-AM"/>
        </w:rPr>
        <w:t xml:space="preserve"> ժամկետ</w:t>
      </w:r>
      <w:r w:rsidR="00077C1D" w:rsidRPr="00077C1D">
        <w:rPr>
          <w:rFonts w:ascii="GHEA Grapalat" w:hAnsi="GHEA Grapalat"/>
          <w:lang w:val="hy-AM"/>
        </w:rPr>
        <w:t>ներ</w:t>
      </w:r>
      <w:r w:rsidRPr="0000697A">
        <w:rPr>
          <w:rFonts w:ascii="GHEA Grapalat" w:hAnsi="GHEA Grapalat"/>
          <w:lang w:val="hy-AM"/>
        </w:rPr>
        <w:t>՝ խախտումները և մյուս անհամապատասխանությունները վերացնելու մասին։ Սահմանված ժամկետում բոլոր անհամապատասխանությունները վերացվել են։</w:t>
      </w:r>
    </w:p>
    <w:p w14:paraId="5790ADCF" w14:textId="77777777" w:rsidR="00F7523C" w:rsidRPr="0000697A" w:rsidRDefault="00F7523C" w:rsidP="00F7523C">
      <w:pPr>
        <w:pStyle w:val="NormalWeb"/>
        <w:spacing w:before="0" w:beforeAutospacing="0" w:after="0" w:afterAutospacing="0" w:line="360" w:lineRule="auto"/>
        <w:jc w:val="both"/>
        <w:rPr>
          <w:rFonts w:ascii="GHEA Grapalat" w:hAnsi="GHEA Grapalat"/>
          <w:lang w:val="af-ZA"/>
        </w:rPr>
      </w:pPr>
      <w:r w:rsidRPr="0000697A">
        <w:rPr>
          <w:rFonts w:ascii="GHEA Grapalat" w:hAnsi="GHEA Grapalat"/>
          <w:i/>
          <w:lang w:val="af-ZA"/>
        </w:rPr>
        <w:t xml:space="preserve">3. </w:t>
      </w:r>
      <w:r w:rsidRPr="0000697A">
        <w:rPr>
          <w:rFonts w:ascii="GHEA Grapalat" w:hAnsi="GHEA Grapalat"/>
          <w:b/>
          <w:i/>
          <w:lang w:val="af-ZA"/>
        </w:rPr>
        <w:t>Բուսական ծագման մթերքներում մարդու առողջության համար պոտենցիալ վտանգ ներկայացնող որոշ նյութերի պարունակության վերահսկում, գենետիկորեն ձևափոխված օրգանիզմների առկայության և սահմանված պահանջներին դրանց համապատասխանության բացահայտում, ազգաբնակչությանը անվտանգ և առողջ բուսական ծագման սննդամթերքով ապահովում.</w:t>
      </w:r>
      <w:r w:rsidRPr="0000697A">
        <w:rPr>
          <w:rFonts w:ascii="GHEA Grapalat" w:hAnsi="GHEA Grapalat"/>
          <w:b/>
          <w:lang w:val="af-ZA"/>
        </w:rPr>
        <w:t xml:space="preserve"> </w:t>
      </w:r>
    </w:p>
    <w:p w14:paraId="6468D3D6" w14:textId="77777777" w:rsidR="00F7523C" w:rsidRPr="000E663C" w:rsidRDefault="00F7523C" w:rsidP="00F7523C">
      <w:pPr>
        <w:pStyle w:val="NormalWeb"/>
        <w:spacing w:before="0" w:beforeAutospacing="0" w:after="0" w:afterAutospacing="0" w:line="360" w:lineRule="auto"/>
        <w:jc w:val="both"/>
        <w:rPr>
          <w:rFonts w:ascii="GHEA Grapalat" w:hAnsi="GHEA Grapalat"/>
          <w:lang w:val="af-ZA"/>
        </w:rPr>
      </w:pPr>
      <w:r w:rsidRPr="0000697A">
        <w:rPr>
          <w:rFonts w:ascii="GHEA Grapalat" w:hAnsi="GHEA Grapalat"/>
          <w:lang w:val="hy-AM"/>
        </w:rPr>
        <w:t>Սույն միջոցառումը չի իրականացվել, քանի որ այն չի ընդգրկվել 2022 թ</w:t>
      </w:r>
      <w:r w:rsidRPr="0000697A">
        <w:rPr>
          <w:rFonts w:ascii="GHEA Grapalat" w:eastAsia="MS Mincho" w:hAnsi="GHEA Grapalat" w:cs="MS Mincho"/>
        </w:rPr>
        <w:t>վականի</w:t>
      </w:r>
      <w:r w:rsidRPr="0000697A">
        <w:rPr>
          <w:rFonts w:ascii="GHEA Grapalat" w:hAnsi="GHEA Grapalat"/>
          <w:lang w:val="hy-AM"/>
        </w:rPr>
        <w:t xml:space="preserve"> </w:t>
      </w:r>
      <w:r w:rsidRPr="0000697A">
        <w:rPr>
          <w:rFonts w:ascii="GHEA Grapalat" w:hAnsi="GHEA Grapalat" w:cs="GHEA Grapalat"/>
          <w:lang w:val="hy-AM"/>
        </w:rPr>
        <w:t>պետական</w:t>
      </w:r>
      <w:r w:rsidRPr="0000697A">
        <w:rPr>
          <w:rFonts w:ascii="GHEA Grapalat" w:hAnsi="GHEA Grapalat"/>
          <w:lang w:val="hy-AM"/>
        </w:rPr>
        <w:t xml:space="preserve"> </w:t>
      </w:r>
      <w:r w:rsidRPr="0000697A">
        <w:rPr>
          <w:rFonts w:ascii="GHEA Grapalat" w:hAnsi="GHEA Grapalat" w:cs="GHEA Grapalat"/>
          <w:lang w:val="hy-AM"/>
        </w:rPr>
        <w:t>բյուջեում</w:t>
      </w:r>
      <w:r w:rsidRPr="0000697A">
        <w:rPr>
          <w:rFonts w:ascii="GHEA Grapalat" w:hAnsi="GHEA Grapalat"/>
          <w:lang w:val="hy-AM"/>
        </w:rPr>
        <w:t>։</w:t>
      </w:r>
    </w:p>
    <w:p w14:paraId="14464037" w14:textId="2F4E63BC" w:rsidR="00417AC4" w:rsidRPr="001E5CD5" w:rsidRDefault="00417AC4" w:rsidP="00F7523C">
      <w:pPr>
        <w:pStyle w:val="NormalWeb"/>
        <w:spacing w:before="0" w:beforeAutospacing="0" w:after="0" w:afterAutospacing="0" w:line="360" w:lineRule="auto"/>
        <w:jc w:val="both"/>
        <w:rPr>
          <w:rFonts w:ascii="GHEA Grapalat" w:hAnsi="GHEA Grapalat"/>
          <w:lang w:val="af-ZA"/>
        </w:rPr>
      </w:pPr>
      <w:r w:rsidRPr="001E5CD5">
        <w:rPr>
          <w:rFonts w:ascii="GHEA Grapalat" w:hAnsi="GHEA Grapalat"/>
          <w:lang w:val="af-ZA"/>
        </w:rPr>
        <w:t xml:space="preserve">4. </w:t>
      </w:r>
      <w:r w:rsidRPr="00417AC4">
        <w:rPr>
          <w:rFonts w:ascii="GHEA Grapalat" w:hAnsi="GHEA Grapalat" w:cs="Sylfaen"/>
          <w:lang w:val="hy-AM"/>
        </w:rPr>
        <w:t>Տեսչական</w:t>
      </w:r>
      <w:r w:rsidRPr="00417AC4">
        <w:rPr>
          <w:rFonts w:ascii="GHEA Grapalat" w:hAnsi="GHEA Grapalat"/>
          <w:lang w:val="hy-AM"/>
        </w:rPr>
        <w:t xml:space="preserve"> </w:t>
      </w:r>
      <w:r w:rsidRPr="00417AC4">
        <w:rPr>
          <w:rFonts w:ascii="GHEA Grapalat" w:hAnsi="GHEA Grapalat" w:cs="Sylfaen"/>
          <w:lang w:val="hy-AM"/>
        </w:rPr>
        <w:t>մարմնի</w:t>
      </w:r>
      <w:r w:rsidRPr="00417AC4">
        <w:rPr>
          <w:rFonts w:ascii="GHEA Grapalat" w:hAnsi="GHEA Grapalat"/>
          <w:lang w:val="hy-AM"/>
        </w:rPr>
        <w:t xml:space="preserve"> </w:t>
      </w:r>
      <w:r w:rsidRPr="00417AC4">
        <w:rPr>
          <w:rFonts w:ascii="GHEA Grapalat" w:hAnsi="GHEA Grapalat" w:cs="Sylfaen"/>
          <w:lang w:val="hy-AM"/>
        </w:rPr>
        <w:t>օրենսդարակն</w:t>
      </w:r>
      <w:r w:rsidRPr="00417AC4">
        <w:rPr>
          <w:rFonts w:ascii="GHEA Grapalat" w:hAnsi="GHEA Grapalat"/>
          <w:lang w:val="hy-AM"/>
        </w:rPr>
        <w:t xml:space="preserve"> </w:t>
      </w:r>
      <w:r w:rsidRPr="00417AC4">
        <w:rPr>
          <w:rFonts w:ascii="GHEA Grapalat" w:hAnsi="GHEA Grapalat" w:cs="Sylfaen"/>
          <w:lang w:val="hy-AM"/>
        </w:rPr>
        <w:t>նախաձեռնությամբ</w:t>
      </w:r>
      <w:r w:rsidRPr="00417AC4">
        <w:rPr>
          <w:rFonts w:ascii="GHEA Grapalat" w:hAnsi="GHEA Grapalat"/>
          <w:lang w:val="hy-AM"/>
        </w:rPr>
        <w:t xml:space="preserve"> </w:t>
      </w:r>
      <w:r w:rsidRPr="00417AC4">
        <w:rPr>
          <w:rFonts w:ascii="GHEA Grapalat" w:hAnsi="GHEA Grapalat" w:cs="Sylfaen"/>
          <w:lang w:val="hy-AM"/>
        </w:rPr>
        <w:t>Հայաստանի</w:t>
      </w:r>
      <w:r w:rsidRPr="00417AC4">
        <w:rPr>
          <w:rFonts w:ascii="GHEA Grapalat" w:hAnsi="GHEA Grapalat"/>
          <w:lang w:val="hy-AM"/>
        </w:rPr>
        <w:t xml:space="preserve"> </w:t>
      </w:r>
      <w:r w:rsidRPr="00417AC4">
        <w:rPr>
          <w:rFonts w:ascii="GHEA Grapalat" w:hAnsi="GHEA Grapalat" w:cs="Sylfaen"/>
          <w:lang w:val="hy-AM"/>
        </w:rPr>
        <w:t>Հանրապետության</w:t>
      </w:r>
      <w:r w:rsidRPr="00417AC4">
        <w:rPr>
          <w:rFonts w:ascii="GHEA Grapalat" w:hAnsi="GHEA Grapalat"/>
          <w:lang w:val="hy-AM"/>
        </w:rPr>
        <w:t xml:space="preserve"> </w:t>
      </w:r>
      <w:r w:rsidRPr="00417AC4">
        <w:rPr>
          <w:rFonts w:ascii="GHEA Grapalat" w:hAnsi="GHEA Grapalat" w:cs="Sylfaen"/>
          <w:lang w:val="hy-AM"/>
        </w:rPr>
        <w:t>կառավարության</w:t>
      </w:r>
      <w:r w:rsidRPr="00417AC4">
        <w:rPr>
          <w:rFonts w:ascii="GHEA Grapalat" w:hAnsi="GHEA Grapalat"/>
          <w:lang w:val="hy-AM"/>
        </w:rPr>
        <w:t xml:space="preserve"> 2022 </w:t>
      </w:r>
      <w:r w:rsidRPr="00417AC4">
        <w:rPr>
          <w:rFonts w:ascii="GHEA Grapalat" w:hAnsi="GHEA Grapalat" w:cs="Sylfaen"/>
          <w:lang w:val="hy-AM"/>
        </w:rPr>
        <w:t>թվականի</w:t>
      </w:r>
      <w:r w:rsidRPr="00417AC4">
        <w:rPr>
          <w:rFonts w:ascii="GHEA Grapalat" w:hAnsi="GHEA Grapalat"/>
          <w:lang w:val="hy-AM"/>
        </w:rPr>
        <w:t xml:space="preserve"> </w:t>
      </w:r>
      <w:r w:rsidRPr="00417AC4">
        <w:rPr>
          <w:rFonts w:ascii="GHEA Grapalat" w:hAnsi="GHEA Grapalat" w:cs="Sylfaen"/>
          <w:lang w:val="hy-AM"/>
        </w:rPr>
        <w:t>ապրիլի</w:t>
      </w:r>
      <w:r w:rsidRPr="00417AC4">
        <w:rPr>
          <w:rFonts w:ascii="GHEA Grapalat" w:hAnsi="GHEA Grapalat"/>
          <w:lang w:val="hy-AM"/>
        </w:rPr>
        <w:t xml:space="preserve"> 15-</w:t>
      </w:r>
      <w:r w:rsidRPr="00417AC4">
        <w:rPr>
          <w:rFonts w:ascii="GHEA Grapalat" w:hAnsi="GHEA Grapalat" w:cs="Sylfaen"/>
          <w:lang w:val="hy-AM"/>
        </w:rPr>
        <w:t>ի</w:t>
      </w:r>
      <w:r w:rsidRPr="00417AC4">
        <w:rPr>
          <w:rFonts w:ascii="GHEA Grapalat" w:hAnsi="GHEA Grapalat"/>
          <w:lang w:val="hy-AM"/>
        </w:rPr>
        <w:t xml:space="preserve"> N485-</w:t>
      </w:r>
      <w:r w:rsidRPr="00417AC4">
        <w:rPr>
          <w:rFonts w:ascii="GHEA Grapalat" w:hAnsi="GHEA Grapalat" w:cs="Sylfaen"/>
          <w:lang w:val="hy-AM"/>
        </w:rPr>
        <w:t>Ն</w:t>
      </w:r>
      <w:r w:rsidRPr="00417AC4">
        <w:rPr>
          <w:rFonts w:ascii="GHEA Grapalat" w:hAnsi="GHEA Grapalat"/>
          <w:lang w:val="hy-AM"/>
        </w:rPr>
        <w:t xml:space="preserve"> </w:t>
      </w:r>
      <w:r w:rsidRPr="00417AC4">
        <w:rPr>
          <w:rFonts w:ascii="GHEA Grapalat" w:hAnsi="GHEA Grapalat" w:cs="Sylfaen"/>
          <w:lang w:val="hy-AM"/>
        </w:rPr>
        <w:t>որոշմամբ</w:t>
      </w:r>
      <w:r w:rsidRPr="00417AC4">
        <w:rPr>
          <w:rFonts w:ascii="GHEA Grapalat" w:hAnsi="GHEA Grapalat"/>
          <w:lang w:val="hy-AM"/>
        </w:rPr>
        <w:t xml:space="preserve"> </w:t>
      </w:r>
      <w:r w:rsidR="00EF4628">
        <w:rPr>
          <w:rFonts w:ascii="GHEA Grapalat" w:hAnsi="GHEA Grapalat"/>
        </w:rPr>
        <w:t>մայիսի</w:t>
      </w:r>
      <w:r w:rsidR="00EF4628" w:rsidRPr="001E5CD5">
        <w:rPr>
          <w:rFonts w:ascii="GHEA Grapalat" w:hAnsi="GHEA Grapalat"/>
          <w:lang w:val="af-ZA"/>
        </w:rPr>
        <w:t xml:space="preserve"> 12-</w:t>
      </w:r>
      <w:r w:rsidR="00EF4628">
        <w:rPr>
          <w:rFonts w:ascii="GHEA Grapalat" w:hAnsi="GHEA Grapalat"/>
        </w:rPr>
        <w:t>ը</w:t>
      </w:r>
      <w:r w:rsidR="00EF4628" w:rsidRPr="001E5CD5">
        <w:rPr>
          <w:rFonts w:ascii="GHEA Grapalat" w:hAnsi="GHEA Grapalat"/>
          <w:lang w:val="af-ZA"/>
        </w:rPr>
        <w:t xml:space="preserve"> </w:t>
      </w:r>
      <w:r w:rsidRPr="00417AC4">
        <w:rPr>
          <w:rFonts w:ascii="GHEA Grapalat" w:hAnsi="GHEA Grapalat" w:cs="Sylfaen"/>
          <w:lang w:val="hy-AM"/>
        </w:rPr>
        <w:t>նշանակվել</w:t>
      </w:r>
      <w:r w:rsidRPr="00417AC4">
        <w:rPr>
          <w:rFonts w:ascii="GHEA Grapalat" w:hAnsi="GHEA Grapalat"/>
          <w:lang w:val="hy-AM"/>
        </w:rPr>
        <w:t xml:space="preserve"> </w:t>
      </w:r>
      <w:r w:rsidRPr="00417AC4">
        <w:rPr>
          <w:rFonts w:ascii="GHEA Grapalat" w:hAnsi="GHEA Grapalat" w:cs="Sylfaen"/>
          <w:lang w:val="hy-AM"/>
        </w:rPr>
        <w:t>է</w:t>
      </w:r>
      <w:r w:rsidRPr="00417AC4">
        <w:rPr>
          <w:rFonts w:ascii="GHEA Grapalat" w:hAnsi="GHEA Grapalat"/>
          <w:lang w:val="hy-AM"/>
        </w:rPr>
        <w:t xml:space="preserve"> </w:t>
      </w:r>
      <w:r>
        <w:rPr>
          <w:rFonts w:ascii="GHEA Grapalat" w:hAnsi="GHEA Grapalat"/>
        </w:rPr>
        <w:t>Հայաստանի</w:t>
      </w:r>
      <w:r w:rsidRPr="001E5CD5">
        <w:rPr>
          <w:rFonts w:ascii="GHEA Grapalat" w:hAnsi="GHEA Grapalat"/>
          <w:lang w:val="af-ZA"/>
        </w:rPr>
        <w:t xml:space="preserve"> </w:t>
      </w:r>
      <w:r>
        <w:rPr>
          <w:rFonts w:ascii="GHEA Grapalat" w:hAnsi="GHEA Grapalat"/>
        </w:rPr>
        <w:t>Հանրապետությունում</w:t>
      </w:r>
      <w:r w:rsidRPr="001E5CD5">
        <w:rPr>
          <w:rFonts w:ascii="GHEA Grapalat" w:hAnsi="GHEA Grapalat"/>
          <w:lang w:val="af-ZA"/>
        </w:rPr>
        <w:t xml:space="preserve"> </w:t>
      </w:r>
      <w:r>
        <w:rPr>
          <w:rFonts w:ascii="GHEA Grapalat" w:hAnsi="GHEA Grapalat"/>
        </w:rPr>
        <w:t>բույսերի</w:t>
      </w:r>
      <w:r w:rsidRPr="001E5CD5">
        <w:rPr>
          <w:rFonts w:ascii="GHEA Grapalat" w:hAnsi="GHEA Grapalat"/>
          <w:lang w:val="af-ZA"/>
        </w:rPr>
        <w:t xml:space="preserve"> </w:t>
      </w:r>
      <w:r>
        <w:rPr>
          <w:rFonts w:ascii="GHEA Grapalat" w:hAnsi="GHEA Grapalat"/>
        </w:rPr>
        <w:t>առողջության</w:t>
      </w:r>
      <w:r w:rsidRPr="001E5CD5">
        <w:rPr>
          <w:rFonts w:ascii="GHEA Grapalat" w:hAnsi="GHEA Grapalat"/>
          <w:lang w:val="af-ZA"/>
        </w:rPr>
        <w:t xml:space="preserve"> </w:t>
      </w:r>
      <w:r>
        <w:rPr>
          <w:rFonts w:ascii="GHEA Grapalat" w:hAnsi="GHEA Grapalat"/>
        </w:rPr>
        <w:t>պաշտպանության</w:t>
      </w:r>
      <w:r w:rsidRPr="001E5CD5">
        <w:rPr>
          <w:rFonts w:ascii="GHEA Grapalat" w:hAnsi="GHEA Grapalat"/>
          <w:lang w:val="af-ZA"/>
        </w:rPr>
        <w:t xml:space="preserve"> </w:t>
      </w:r>
      <w:r w:rsidRPr="00417AC4">
        <w:rPr>
          <w:rFonts w:ascii="GHEA Grapalat" w:hAnsi="GHEA Grapalat"/>
          <w:lang w:val="hy-AM"/>
        </w:rPr>
        <w:t xml:space="preserve"> </w:t>
      </w:r>
      <w:r w:rsidRPr="00417AC4">
        <w:rPr>
          <w:rFonts w:ascii="GHEA Grapalat" w:hAnsi="GHEA Grapalat" w:cs="Sylfaen"/>
          <w:lang w:val="hy-AM"/>
        </w:rPr>
        <w:t>օր</w:t>
      </w:r>
      <w:r w:rsidRPr="00417AC4">
        <w:rPr>
          <w:rFonts w:ascii="GHEA Grapalat" w:hAnsi="GHEA Grapalat"/>
          <w:lang w:val="hy-AM"/>
        </w:rPr>
        <w:t>:</w:t>
      </w:r>
    </w:p>
    <w:p w14:paraId="24939954" w14:textId="77777777" w:rsidR="00F7523C" w:rsidRPr="0000697A" w:rsidRDefault="00F7523C" w:rsidP="00F7523C">
      <w:pPr>
        <w:pStyle w:val="NormalWeb"/>
        <w:spacing w:before="0" w:beforeAutospacing="0" w:after="0" w:afterAutospacing="0" w:line="360" w:lineRule="auto"/>
        <w:jc w:val="both"/>
        <w:rPr>
          <w:rFonts w:ascii="GHEA Grapalat" w:hAnsi="GHEA Grapalat"/>
          <w:lang w:val="hy-AM"/>
        </w:rPr>
      </w:pPr>
      <w:r w:rsidRPr="0000697A">
        <w:rPr>
          <w:rFonts w:ascii="GHEA Grapalat" w:hAnsi="GHEA Grapalat"/>
          <w:b/>
          <w:bCs/>
          <w:lang w:val="hy-AM"/>
        </w:rPr>
        <w:t>Բուսասանիտարայի</w:t>
      </w:r>
      <w:r w:rsidRPr="0000697A">
        <w:rPr>
          <w:rFonts w:ascii="GHEA Grapalat" w:hAnsi="GHEA Grapalat"/>
          <w:b/>
          <w:lang w:val="hy-AM"/>
        </w:rPr>
        <w:t xml:space="preserve"> ոլորտում իրականացվել են հետևյալ ընթացիկ աշխատանքները</w:t>
      </w:r>
      <w:r w:rsidRPr="0000697A">
        <w:rPr>
          <w:rFonts w:ascii="GHEA Grapalat" w:hAnsi="GHEA Grapalat"/>
          <w:lang w:val="hy-AM"/>
        </w:rPr>
        <w:t xml:space="preserve"> </w:t>
      </w:r>
    </w:p>
    <w:p w14:paraId="4D6DE429" w14:textId="1355C460" w:rsidR="00F7523C" w:rsidRPr="0000697A" w:rsidRDefault="00F7523C" w:rsidP="00F7523C">
      <w:pPr>
        <w:pStyle w:val="NormalWeb"/>
        <w:spacing w:before="0" w:beforeAutospacing="0" w:after="0" w:afterAutospacing="0" w:line="360" w:lineRule="auto"/>
        <w:jc w:val="both"/>
        <w:rPr>
          <w:rFonts w:ascii="GHEA Grapalat" w:hAnsi="GHEA Grapalat"/>
          <w:lang w:val="hy-AM"/>
        </w:rPr>
      </w:pPr>
      <w:r w:rsidRPr="0000697A">
        <w:rPr>
          <w:rFonts w:ascii="GHEA Grapalat" w:hAnsi="GHEA Grapalat"/>
          <w:lang w:val="hy-AM"/>
        </w:rPr>
        <w:t>Հաշվետու տարում տնտես</w:t>
      </w:r>
      <w:r w:rsidR="0074264B" w:rsidRPr="0074264B">
        <w:rPr>
          <w:rFonts w:ascii="GHEA Grapalat" w:hAnsi="GHEA Grapalat"/>
          <w:lang w:val="hy-AM"/>
        </w:rPr>
        <w:t>ա</w:t>
      </w:r>
      <w:r w:rsidRPr="0000697A">
        <w:rPr>
          <w:rFonts w:ascii="GHEA Grapalat" w:hAnsi="GHEA Grapalat"/>
          <w:lang w:val="hy-AM"/>
        </w:rPr>
        <w:t>վարողներին է տրամադրվել պեստիցիդների 126 և ագրոքիմիկատների 494 ներմուծման եզրակացություն, համապատասխանաբար՝ 41 և 7 արտահանման եզրակացություն։</w:t>
      </w:r>
    </w:p>
    <w:p w14:paraId="0BD6DF06" w14:textId="347BF7CD" w:rsidR="00F7523C" w:rsidRPr="0000697A" w:rsidRDefault="00F7523C" w:rsidP="00F7523C">
      <w:pPr>
        <w:pStyle w:val="NormalWeb"/>
        <w:spacing w:before="0" w:beforeAutospacing="0" w:after="0" w:afterAutospacing="0" w:line="360" w:lineRule="auto"/>
        <w:ind w:firstLine="720"/>
        <w:jc w:val="both"/>
        <w:rPr>
          <w:rFonts w:ascii="GHEA Grapalat" w:hAnsi="GHEA Grapalat"/>
          <w:lang w:val="af-ZA"/>
        </w:rPr>
      </w:pPr>
      <w:r w:rsidRPr="0000697A">
        <w:rPr>
          <w:rFonts w:ascii="GHEA Grapalat" w:hAnsi="GHEA Grapalat"/>
          <w:lang w:val="hy-AM"/>
        </w:rPr>
        <w:t>Հաշվետու</w:t>
      </w:r>
      <w:r w:rsidRPr="0000697A">
        <w:rPr>
          <w:rFonts w:ascii="GHEA Grapalat" w:hAnsi="GHEA Grapalat"/>
          <w:lang w:val="af-ZA"/>
        </w:rPr>
        <w:t xml:space="preserve"> </w:t>
      </w:r>
      <w:r w:rsidRPr="0000697A">
        <w:rPr>
          <w:rFonts w:ascii="GHEA Grapalat" w:hAnsi="GHEA Grapalat"/>
          <w:lang w:val="hy-AM"/>
        </w:rPr>
        <w:t>տարում ուսումնասիրվել են պեստիցիդների թվով 228</w:t>
      </w:r>
      <w:r w:rsidRPr="0000697A">
        <w:rPr>
          <w:rFonts w:ascii="GHEA Grapalat" w:hAnsi="GHEA Grapalat"/>
          <w:lang w:val="af-ZA"/>
        </w:rPr>
        <w:t xml:space="preserve"> </w:t>
      </w:r>
      <w:r w:rsidRPr="0000697A">
        <w:rPr>
          <w:rFonts w:ascii="GHEA Grapalat" w:hAnsi="GHEA Grapalat"/>
          <w:lang w:val="hy-AM"/>
        </w:rPr>
        <w:t>և</w:t>
      </w:r>
      <w:r w:rsidRPr="0000697A">
        <w:rPr>
          <w:rFonts w:ascii="GHEA Grapalat" w:hAnsi="GHEA Grapalat"/>
          <w:lang w:val="af-ZA"/>
        </w:rPr>
        <w:t xml:space="preserve"> </w:t>
      </w:r>
      <w:r w:rsidRPr="0000697A">
        <w:rPr>
          <w:rFonts w:ascii="GHEA Grapalat" w:hAnsi="GHEA Grapalat"/>
          <w:lang w:val="hy-AM"/>
        </w:rPr>
        <w:t>ագրոքիմիկատների</w:t>
      </w:r>
      <w:r w:rsidRPr="0000697A">
        <w:rPr>
          <w:rFonts w:ascii="GHEA Grapalat" w:hAnsi="GHEA Grapalat"/>
          <w:lang w:val="af-ZA"/>
        </w:rPr>
        <w:t xml:space="preserve"> </w:t>
      </w:r>
      <w:r w:rsidRPr="0000697A">
        <w:rPr>
          <w:rFonts w:ascii="GHEA Grapalat" w:hAnsi="GHEA Grapalat"/>
          <w:lang w:val="hy-AM"/>
        </w:rPr>
        <w:t>294 փաստաթղթերի փաթեթներ, կայացել է գրանցման միջգերատեսչական</w:t>
      </w:r>
      <w:r w:rsidRPr="0000697A">
        <w:rPr>
          <w:rFonts w:ascii="GHEA Grapalat" w:hAnsi="GHEA Grapalat"/>
          <w:lang w:val="af-ZA"/>
        </w:rPr>
        <w:t xml:space="preserve"> </w:t>
      </w:r>
      <w:r w:rsidRPr="0000697A">
        <w:rPr>
          <w:rFonts w:ascii="GHEA Grapalat" w:hAnsi="GHEA Grapalat"/>
          <w:lang w:val="hy-AM"/>
        </w:rPr>
        <w:t xml:space="preserve">հանձնաժողովի 5 նիստ, որոնց եզրակացությունների հիման վրա պատրաստվել և սահմանված կարգով հաստատման են ներկայացվել պեստիցիդների և ագրոքիմիկատների գրանցման 5 հրամանների նախագծերը, ինչպես նաև մեկ հրամանի նախագիծ, որով փոփոխություններ են կատարվել Հայաստանի Հանրապետությունում օգտագործման համար թույլատրված պեստիցիդների և ագրոքիմիկատների անվանացանկի «Պեստիցիդներ» գլխում։ Նշված հրամանների </w:t>
      </w:r>
      <w:r w:rsidRPr="0000697A">
        <w:rPr>
          <w:rFonts w:ascii="GHEA Grapalat" w:hAnsi="GHEA Grapalat"/>
          <w:lang w:val="hy-AM"/>
        </w:rPr>
        <w:lastRenderedPageBreak/>
        <w:t>հիման վրա</w:t>
      </w:r>
      <w:r w:rsidR="00E25B99" w:rsidRPr="0000697A">
        <w:rPr>
          <w:rFonts w:ascii="GHEA Grapalat" w:hAnsi="GHEA Grapalat"/>
          <w:lang w:val="hy-AM"/>
        </w:rPr>
        <w:t xml:space="preserve"> Տեսչական մարմնի</w:t>
      </w:r>
      <w:r w:rsidRPr="0000697A">
        <w:rPr>
          <w:rFonts w:ascii="GHEA Grapalat" w:hAnsi="GHEA Grapalat"/>
          <w:lang w:val="af-ZA"/>
        </w:rPr>
        <w:t xml:space="preserve"> </w:t>
      </w:r>
      <w:r w:rsidRPr="0000697A">
        <w:rPr>
          <w:rFonts w:ascii="GHEA Grapalat" w:hAnsi="GHEA Grapalat"/>
          <w:lang w:val="hy-AM"/>
        </w:rPr>
        <w:t>կողմից</w:t>
      </w:r>
      <w:r w:rsidRPr="0000697A">
        <w:rPr>
          <w:rFonts w:ascii="GHEA Grapalat" w:hAnsi="GHEA Grapalat"/>
          <w:lang w:val="af-ZA"/>
        </w:rPr>
        <w:t xml:space="preserve"> </w:t>
      </w:r>
      <w:r w:rsidRPr="0000697A">
        <w:rPr>
          <w:rFonts w:ascii="GHEA Grapalat" w:hAnsi="GHEA Grapalat"/>
          <w:lang w:val="hy-AM"/>
        </w:rPr>
        <w:t>նախապատրաստվել</w:t>
      </w:r>
      <w:r w:rsidRPr="0000697A">
        <w:rPr>
          <w:rFonts w:ascii="GHEA Grapalat" w:hAnsi="GHEA Grapalat"/>
          <w:lang w:val="af-ZA"/>
        </w:rPr>
        <w:t xml:space="preserve"> </w:t>
      </w:r>
      <w:r w:rsidRPr="0000697A">
        <w:rPr>
          <w:rFonts w:ascii="GHEA Grapalat" w:hAnsi="GHEA Grapalat"/>
          <w:lang w:val="hy-AM"/>
        </w:rPr>
        <w:t>և</w:t>
      </w:r>
      <w:r w:rsidRPr="0000697A">
        <w:rPr>
          <w:rFonts w:ascii="GHEA Grapalat" w:hAnsi="GHEA Grapalat"/>
          <w:lang w:val="af-ZA"/>
        </w:rPr>
        <w:t xml:space="preserve"> </w:t>
      </w:r>
      <w:r w:rsidRPr="0000697A">
        <w:rPr>
          <w:rFonts w:ascii="GHEA Grapalat" w:hAnsi="GHEA Grapalat"/>
          <w:lang w:val="hy-AM"/>
        </w:rPr>
        <w:t>հաստատման</w:t>
      </w:r>
      <w:r w:rsidRPr="0000697A">
        <w:rPr>
          <w:rFonts w:ascii="GHEA Grapalat" w:hAnsi="GHEA Grapalat"/>
          <w:lang w:val="af-ZA"/>
        </w:rPr>
        <w:t xml:space="preserve"> </w:t>
      </w:r>
      <w:r w:rsidRPr="0000697A">
        <w:rPr>
          <w:rFonts w:ascii="GHEA Grapalat" w:hAnsi="GHEA Grapalat"/>
          <w:lang w:val="hy-AM"/>
        </w:rPr>
        <w:t>են</w:t>
      </w:r>
      <w:r w:rsidRPr="0000697A">
        <w:rPr>
          <w:rFonts w:ascii="GHEA Grapalat" w:hAnsi="GHEA Grapalat"/>
          <w:lang w:val="af-ZA"/>
        </w:rPr>
        <w:t xml:space="preserve"> </w:t>
      </w:r>
      <w:r w:rsidRPr="0000697A">
        <w:rPr>
          <w:rFonts w:ascii="GHEA Grapalat" w:hAnsi="GHEA Grapalat"/>
          <w:lang w:val="hy-AM"/>
        </w:rPr>
        <w:t>ներկայացվել</w:t>
      </w:r>
      <w:r w:rsidRPr="0000697A">
        <w:rPr>
          <w:rFonts w:ascii="GHEA Grapalat" w:hAnsi="GHEA Grapalat"/>
          <w:lang w:val="af-ZA"/>
        </w:rPr>
        <w:t xml:space="preserve"> </w:t>
      </w:r>
      <w:r w:rsidRPr="0000697A">
        <w:rPr>
          <w:rFonts w:ascii="GHEA Grapalat" w:hAnsi="GHEA Grapalat"/>
          <w:lang w:val="hy-AM"/>
        </w:rPr>
        <w:t>գրանցված</w:t>
      </w:r>
      <w:r w:rsidRPr="0000697A">
        <w:rPr>
          <w:rFonts w:ascii="GHEA Grapalat" w:hAnsi="GHEA Grapalat"/>
          <w:lang w:val="af-ZA"/>
        </w:rPr>
        <w:t xml:space="preserve"> </w:t>
      </w:r>
      <w:r w:rsidRPr="0000697A">
        <w:rPr>
          <w:rFonts w:ascii="GHEA Grapalat" w:hAnsi="GHEA Grapalat"/>
          <w:lang w:val="hy-AM"/>
        </w:rPr>
        <w:t xml:space="preserve">պեստիցիդների թվով </w:t>
      </w:r>
      <w:r w:rsidRPr="0000697A">
        <w:rPr>
          <w:rFonts w:ascii="GHEA Grapalat" w:hAnsi="GHEA Grapalat"/>
          <w:lang w:val="af-ZA"/>
        </w:rPr>
        <w:t>19</w:t>
      </w:r>
      <w:r w:rsidRPr="0000697A">
        <w:rPr>
          <w:rFonts w:ascii="GHEA Grapalat" w:hAnsi="GHEA Grapalat"/>
          <w:lang w:val="hy-AM"/>
        </w:rPr>
        <w:t>0</w:t>
      </w:r>
      <w:r w:rsidRPr="0000697A">
        <w:rPr>
          <w:rFonts w:ascii="GHEA Grapalat" w:hAnsi="GHEA Grapalat"/>
          <w:lang w:val="af-ZA"/>
        </w:rPr>
        <w:t xml:space="preserve"> </w:t>
      </w:r>
      <w:r w:rsidRPr="0000697A">
        <w:rPr>
          <w:rFonts w:ascii="GHEA Grapalat" w:hAnsi="GHEA Grapalat"/>
          <w:lang w:val="hy-AM"/>
        </w:rPr>
        <w:t>և</w:t>
      </w:r>
      <w:r w:rsidRPr="0000697A">
        <w:rPr>
          <w:rFonts w:ascii="GHEA Grapalat" w:hAnsi="GHEA Grapalat"/>
          <w:lang w:val="af-ZA"/>
        </w:rPr>
        <w:t xml:space="preserve"> </w:t>
      </w:r>
      <w:r w:rsidRPr="0000697A">
        <w:rPr>
          <w:rFonts w:ascii="GHEA Grapalat" w:hAnsi="GHEA Grapalat"/>
          <w:lang w:val="hy-AM"/>
        </w:rPr>
        <w:t>ագրոքիմիկատների</w:t>
      </w:r>
      <w:r w:rsidRPr="0000697A">
        <w:rPr>
          <w:rFonts w:ascii="GHEA Grapalat" w:hAnsi="GHEA Grapalat"/>
          <w:lang w:val="af-ZA"/>
        </w:rPr>
        <w:t xml:space="preserve"> </w:t>
      </w:r>
      <w:r w:rsidRPr="0000697A">
        <w:rPr>
          <w:rFonts w:ascii="GHEA Grapalat" w:hAnsi="GHEA Grapalat"/>
          <w:lang w:val="hy-AM"/>
        </w:rPr>
        <w:t>294 գրանցման</w:t>
      </w:r>
      <w:r w:rsidRPr="0000697A">
        <w:rPr>
          <w:rFonts w:ascii="GHEA Grapalat" w:hAnsi="GHEA Grapalat"/>
          <w:lang w:val="af-ZA"/>
        </w:rPr>
        <w:t xml:space="preserve"> </w:t>
      </w:r>
      <w:r w:rsidRPr="0000697A">
        <w:rPr>
          <w:rFonts w:ascii="GHEA Grapalat" w:hAnsi="GHEA Grapalat"/>
          <w:lang w:val="hy-AM"/>
        </w:rPr>
        <w:t>վկայականներ</w:t>
      </w:r>
      <w:r w:rsidRPr="0000697A">
        <w:rPr>
          <w:rFonts w:ascii="GHEA Grapalat" w:hAnsi="GHEA Grapalat"/>
          <w:lang w:val="af-ZA"/>
        </w:rPr>
        <w:t xml:space="preserve"> </w:t>
      </w:r>
      <w:r w:rsidRPr="0000697A">
        <w:rPr>
          <w:rFonts w:ascii="GHEA Grapalat" w:hAnsi="GHEA Grapalat"/>
          <w:lang w:val="hy-AM"/>
        </w:rPr>
        <w:t>և</w:t>
      </w:r>
      <w:r w:rsidRPr="0000697A">
        <w:rPr>
          <w:rFonts w:ascii="GHEA Grapalat" w:hAnsi="GHEA Grapalat"/>
          <w:lang w:val="af-ZA"/>
        </w:rPr>
        <w:t xml:space="preserve"> </w:t>
      </w:r>
      <w:r w:rsidRPr="0000697A">
        <w:rPr>
          <w:rFonts w:ascii="GHEA Grapalat" w:hAnsi="GHEA Grapalat"/>
          <w:lang w:val="hy-AM"/>
        </w:rPr>
        <w:t>տրամադրվել</w:t>
      </w:r>
      <w:r w:rsidRPr="0000697A">
        <w:rPr>
          <w:rFonts w:ascii="GHEA Grapalat" w:hAnsi="GHEA Grapalat"/>
          <w:lang w:val="af-ZA"/>
        </w:rPr>
        <w:t xml:space="preserve"> </w:t>
      </w:r>
      <w:r w:rsidRPr="0000697A">
        <w:rPr>
          <w:rFonts w:ascii="GHEA Grapalat" w:hAnsi="GHEA Grapalat"/>
          <w:lang w:val="hy-AM"/>
        </w:rPr>
        <w:t>են</w:t>
      </w:r>
      <w:r w:rsidRPr="0000697A">
        <w:rPr>
          <w:rFonts w:ascii="GHEA Grapalat" w:hAnsi="GHEA Grapalat"/>
          <w:lang w:val="af-ZA"/>
        </w:rPr>
        <w:t xml:space="preserve"> </w:t>
      </w:r>
      <w:r w:rsidRPr="0000697A">
        <w:rPr>
          <w:rFonts w:ascii="GHEA Grapalat" w:hAnsi="GHEA Grapalat"/>
          <w:lang w:val="hy-AM"/>
        </w:rPr>
        <w:t>հայտատու</w:t>
      </w:r>
      <w:r w:rsidRPr="0000697A">
        <w:rPr>
          <w:rFonts w:ascii="GHEA Grapalat" w:hAnsi="GHEA Grapalat"/>
          <w:lang w:val="af-ZA"/>
        </w:rPr>
        <w:t xml:space="preserve"> </w:t>
      </w:r>
      <w:r w:rsidRPr="0000697A">
        <w:rPr>
          <w:rFonts w:ascii="GHEA Grapalat" w:hAnsi="GHEA Grapalat"/>
          <w:lang w:val="hy-AM"/>
        </w:rPr>
        <w:t>ֆիզիկական</w:t>
      </w:r>
      <w:r w:rsidRPr="0000697A">
        <w:rPr>
          <w:rFonts w:ascii="GHEA Grapalat" w:hAnsi="GHEA Grapalat"/>
          <w:lang w:val="af-ZA"/>
        </w:rPr>
        <w:t xml:space="preserve"> </w:t>
      </w:r>
      <w:r w:rsidRPr="0000697A">
        <w:rPr>
          <w:rFonts w:ascii="GHEA Grapalat" w:hAnsi="GHEA Grapalat"/>
          <w:lang w:val="hy-AM"/>
        </w:rPr>
        <w:t>և</w:t>
      </w:r>
      <w:r w:rsidRPr="0000697A">
        <w:rPr>
          <w:rFonts w:ascii="GHEA Grapalat" w:hAnsi="GHEA Grapalat"/>
          <w:lang w:val="af-ZA"/>
        </w:rPr>
        <w:t xml:space="preserve"> </w:t>
      </w:r>
      <w:r w:rsidRPr="0000697A">
        <w:rPr>
          <w:rFonts w:ascii="GHEA Grapalat" w:hAnsi="GHEA Grapalat"/>
          <w:lang w:val="hy-AM"/>
        </w:rPr>
        <w:t>իրավաբանական</w:t>
      </w:r>
      <w:r w:rsidRPr="0000697A">
        <w:rPr>
          <w:rFonts w:ascii="GHEA Grapalat" w:hAnsi="GHEA Grapalat"/>
          <w:lang w:val="af-ZA"/>
        </w:rPr>
        <w:t xml:space="preserve"> </w:t>
      </w:r>
      <w:r w:rsidRPr="0000697A">
        <w:rPr>
          <w:rFonts w:ascii="GHEA Grapalat" w:hAnsi="GHEA Grapalat"/>
          <w:lang w:val="hy-AM"/>
        </w:rPr>
        <w:t>անձանց</w:t>
      </w:r>
      <w:r w:rsidRPr="0000697A">
        <w:rPr>
          <w:rFonts w:ascii="GHEA Grapalat" w:hAnsi="GHEA Grapalat"/>
          <w:lang w:val="af-ZA"/>
        </w:rPr>
        <w:t>:</w:t>
      </w:r>
    </w:p>
    <w:p w14:paraId="03D99A88" w14:textId="505995DE" w:rsidR="00F7523C" w:rsidRPr="000119B6" w:rsidRDefault="00F7523C" w:rsidP="00077C1D">
      <w:pPr>
        <w:pStyle w:val="NormalWeb"/>
        <w:spacing w:before="0" w:beforeAutospacing="0" w:after="0" w:afterAutospacing="0" w:line="360" w:lineRule="auto"/>
        <w:jc w:val="both"/>
        <w:rPr>
          <w:rFonts w:ascii="GHEA Grapalat" w:hAnsi="GHEA Grapalat"/>
          <w:lang w:val="hy-AM"/>
        </w:rPr>
      </w:pPr>
      <w:bookmarkStart w:id="10" w:name="_Hlk78380875"/>
    </w:p>
    <w:bookmarkEnd w:id="10"/>
    <w:p w14:paraId="4E09F6B2" w14:textId="77777777" w:rsidR="00F7523C" w:rsidRPr="0000697A" w:rsidRDefault="00F7523C" w:rsidP="00F7523C">
      <w:pPr>
        <w:pStyle w:val="NormalWeb"/>
        <w:spacing w:before="0" w:beforeAutospacing="0" w:after="0" w:afterAutospacing="0" w:line="360" w:lineRule="auto"/>
        <w:jc w:val="both"/>
        <w:rPr>
          <w:rFonts w:ascii="GHEA Grapalat" w:hAnsi="GHEA Grapalat"/>
          <w:lang w:val="hy-AM"/>
        </w:rPr>
      </w:pPr>
    </w:p>
    <w:p w14:paraId="6F49F9B5" w14:textId="77777777" w:rsidR="00F7523C" w:rsidRPr="0000697A" w:rsidRDefault="00F7523C" w:rsidP="00F7523C">
      <w:pPr>
        <w:pStyle w:val="Heading2"/>
        <w:rPr>
          <w:rFonts w:ascii="GHEA Grapalat" w:hAnsi="GHEA Grapalat"/>
          <w:color w:val="auto"/>
          <w:sz w:val="24"/>
          <w:szCs w:val="24"/>
        </w:rPr>
      </w:pPr>
      <w:bookmarkStart w:id="11" w:name="_Toc125555823"/>
      <w:r w:rsidRPr="0000697A">
        <w:rPr>
          <w:rFonts w:ascii="GHEA Grapalat" w:hAnsi="GHEA Grapalat"/>
          <w:color w:val="auto"/>
          <w:sz w:val="24"/>
          <w:szCs w:val="24"/>
        </w:rPr>
        <w:t>ՍԱՀՄԱՆԱՅԻՆ ՊԵՏԱԿԱՆ ՎԵՐԱՀՍԿՈՂՈՒԹՅՈՒՆ</w:t>
      </w:r>
      <w:bookmarkEnd w:id="11"/>
    </w:p>
    <w:p w14:paraId="03FD75F1" w14:textId="77777777" w:rsidR="00F7523C" w:rsidRPr="0000697A" w:rsidRDefault="00F7523C" w:rsidP="00F7523C">
      <w:pPr>
        <w:pStyle w:val="NormalWeb"/>
        <w:spacing w:before="0" w:beforeAutospacing="0" w:after="0" w:afterAutospacing="0" w:line="360" w:lineRule="auto"/>
        <w:jc w:val="both"/>
        <w:rPr>
          <w:rFonts w:ascii="GHEA Grapalat" w:hAnsi="GHEA Grapalat"/>
          <w:lang w:val="af-ZA"/>
        </w:rPr>
      </w:pPr>
      <w:r w:rsidRPr="0000697A">
        <w:rPr>
          <w:rFonts w:ascii="GHEA Grapalat" w:hAnsi="GHEA Grapalat"/>
          <w:b/>
          <w:lang w:val="hy-AM"/>
        </w:rPr>
        <w:tab/>
      </w:r>
    </w:p>
    <w:p w14:paraId="3B4286F1" w14:textId="291FBB61" w:rsidR="006254AA" w:rsidRPr="0097554F" w:rsidRDefault="006254AA" w:rsidP="0097554F">
      <w:pPr>
        <w:pStyle w:val="NormalWeb"/>
        <w:numPr>
          <w:ilvl w:val="0"/>
          <w:numId w:val="42"/>
        </w:numPr>
        <w:spacing w:before="0" w:beforeAutospacing="0" w:after="0" w:afterAutospacing="0" w:line="360" w:lineRule="auto"/>
        <w:ind w:left="0" w:firstLine="360"/>
        <w:jc w:val="both"/>
        <w:rPr>
          <w:rFonts w:ascii="GHEA Grapalat" w:hAnsi="GHEA Grapalat" w:cs="Sylfaen"/>
          <w:lang w:val="af-ZA"/>
        </w:rPr>
      </w:pPr>
      <w:r w:rsidRPr="0097554F">
        <w:rPr>
          <w:rFonts w:ascii="GHEA Grapalat" w:hAnsi="GHEA Grapalat" w:cs="Sylfaen"/>
          <w:lang w:val="af-ZA"/>
        </w:rPr>
        <w:t>2022 թվականի ընթացքում իրականացվող սահմանային պետական վերահսկողության ընթացքում հայտնաբերվել է</w:t>
      </w:r>
      <w:r w:rsidR="00A1058A">
        <w:rPr>
          <w:rFonts w:ascii="GHEA Grapalat" w:hAnsi="GHEA Grapalat" w:cs="Sylfaen"/>
          <w:lang w:val="af-ZA"/>
        </w:rPr>
        <w:t xml:space="preserve"> 188</w:t>
      </w:r>
      <w:r w:rsidRPr="0097554F">
        <w:rPr>
          <w:rFonts w:ascii="GHEA Grapalat" w:hAnsi="GHEA Grapalat" w:cs="Sylfaen"/>
          <w:lang w:val="af-ZA"/>
        </w:rPr>
        <w:t xml:space="preserve"> խախտում, որից 176-ը՝ փաստաթղթային</w:t>
      </w:r>
      <w:r w:rsidR="00A1058A">
        <w:rPr>
          <w:rFonts w:ascii="GHEA Grapalat" w:hAnsi="GHEA Grapalat" w:cs="Sylfaen"/>
          <w:lang w:val="af-ZA"/>
        </w:rPr>
        <w:t>, 12</w:t>
      </w:r>
      <w:r w:rsidRPr="0097554F">
        <w:rPr>
          <w:rFonts w:ascii="GHEA Grapalat" w:hAnsi="GHEA Grapalat" w:cs="Sylfaen"/>
          <w:lang w:val="af-ZA"/>
        </w:rPr>
        <w:t xml:space="preserve">-ը՝ լաբորատոր։ 176 փաստաթղթային խախտումներից 172-ի դեպքում </w:t>
      </w:r>
      <w:r w:rsidR="00AA7EA0" w:rsidRPr="0097554F">
        <w:rPr>
          <w:rFonts w:ascii="GHEA Grapalat" w:hAnsi="GHEA Grapalat" w:cs="Sylfaen"/>
          <w:lang w:val="af-ZA"/>
        </w:rPr>
        <w:t>տնտեսվարողների</w:t>
      </w:r>
      <w:r w:rsidRPr="0097554F">
        <w:rPr>
          <w:rFonts w:ascii="GHEA Grapalat" w:hAnsi="GHEA Grapalat" w:cs="Sylfaen"/>
          <w:lang w:val="af-ZA"/>
        </w:rPr>
        <w:t xml:space="preserve"> կողմից խախտում</w:t>
      </w:r>
      <w:r w:rsidR="00AA7EA0" w:rsidRPr="0097554F">
        <w:rPr>
          <w:rFonts w:ascii="GHEA Grapalat" w:hAnsi="GHEA Grapalat" w:cs="Sylfaen"/>
          <w:lang w:val="af-ZA"/>
        </w:rPr>
        <w:t>ները</w:t>
      </w:r>
      <w:r w:rsidRPr="0097554F">
        <w:rPr>
          <w:rFonts w:ascii="GHEA Grapalat" w:hAnsi="GHEA Grapalat" w:cs="Sylfaen"/>
          <w:lang w:val="af-ZA"/>
        </w:rPr>
        <w:t xml:space="preserve"> շտկվել </w:t>
      </w:r>
      <w:r w:rsidR="00AA7EA0" w:rsidRPr="0097554F">
        <w:rPr>
          <w:rFonts w:ascii="GHEA Grapalat" w:hAnsi="GHEA Grapalat" w:cs="Sylfaen"/>
          <w:lang w:val="af-ZA"/>
        </w:rPr>
        <w:t>են</w:t>
      </w:r>
      <w:r w:rsidRPr="0097554F">
        <w:rPr>
          <w:rFonts w:ascii="GHEA Grapalat" w:hAnsi="GHEA Grapalat" w:cs="Sylfaen"/>
          <w:lang w:val="af-ZA"/>
        </w:rPr>
        <w:t xml:space="preserve"> և թույլատրվել է բեռի մուտքը Հայաստանի Հանրապետություն, իսկ 4-ի դեպքում </w:t>
      </w:r>
      <w:r w:rsidR="00C30528" w:rsidRPr="0097554F">
        <w:rPr>
          <w:rFonts w:ascii="GHEA Grapalat" w:hAnsi="GHEA Grapalat" w:cs="Sylfaen"/>
          <w:lang w:val="af-ZA"/>
        </w:rPr>
        <w:t>բեռը ետ է վերադարձվել</w:t>
      </w:r>
      <w:r w:rsidRPr="0097554F">
        <w:rPr>
          <w:rFonts w:ascii="GHEA Grapalat" w:hAnsi="GHEA Grapalat" w:cs="Sylfaen"/>
          <w:lang w:val="af-ZA"/>
        </w:rPr>
        <w:t>։</w:t>
      </w:r>
      <w:r w:rsidR="00A1058A">
        <w:rPr>
          <w:rFonts w:ascii="GHEA Grapalat" w:hAnsi="GHEA Grapalat" w:cs="Sylfaen"/>
          <w:lang w:val="af-ZA"/>
        </w:rPr>
        <w:t xml:space="preserve"> 12</w:t>
      </w:r>
      <w:r w:rsidRPr="0097554F">
        <w:rPr>
          <w:rFonts w:ascii="GHEA Grapalat" w:hAnsi="GHEA Grapalat" w:cs="Sylfaen"/>
          <w:lang w:val="af-ZA"/>
        </w:rPr>
        <w:t xml:space="preserve"> լաբորատոր խախտումներով  ապրանքների ներմուծումն արգելվել է</w:t>
      </w:r>
      <w:r w:rsidR="009A5F0A" w:rsidRPr="0097554F">
        <w:rPr>
          <w:rFonts w:ascii="GHEA Grapalat" w:hAnsi="GHEA Grapalat" w:cs="Sylfaen"/>
          <w:lang w:val="af-ZA"/>
        </w:rPr>
        <w:t>,</w:t>
      </w:r>
      <w:r w:rsidRPr="0097554F">
        <w:rPr>
          <w:rFonts w:ascii="GHEA Grapalat" w:hAnsi="GHEA Grapalat" w:cs="Sylfaen"/>
          <w:lang w:val="af-ZA"/>
        </w:rPr>
        <w:t xml:space="preserve"> </w:t>
      </w:r>
      <w:r w:rsidR="009A5F0A" w:rsidRPr="0097554F">
        <w:rPr>
          <w:rFonts w:ascii="GHEA Grapalat" w:hAnsi="GHEA Grapalat" w:cs="Sylfaen"/>
          <w:lang w:val="af-ZA"/>
        </w:rPr>
        <w:t>որոնցից 3-ին, տնտեսավարողների կողմից ներկայացված դիմումի հիման վրա, տրամադրվել է «Ոչնչացում» մաքսային ընթացակարգով ձևակերպվող ապրանքի ոչնչացման հնարավորության, վայրի և եղանակի վե</w:t>
      </w:r>
      <w:r w:rsidR="00A1058A">
        <w:rPr>
          <w:rFonts w:ascii="GHEA Grapalat" w:hAnsi="GHEA Grapalat" w:cs="Sylfaen"/>
          <w:lang w:val="af-ZA"/>
        </w:rPr>
        <w:t>րաբերյալ  եզրակացություն, իսկ 9</w:t>
      </w:r>
      <w:r w:rsidR="009A5F0A" w:rsidRPr="0097554F">
        <w:rPr>
          <w:rFonts w:ascii="GHEA Grapalat" w:hAnsi="GHEA Grapalat" w:cs="Sylfaen"/>
          <w:lang w:val="af-ZA"/>
        </w:rPr>
        <w:t xml:space="preserve"> դեպքում տնտեսավարողների կողմից եզրակացություն ստանալու նպատակով դիմում չի ներկայացվել:</w:t>
      </w:r>
    </w:p>
    <w:p w14:paraId="6679689E" w14:textId="71C93E16" w:rsidR="006254AA" w:rsidRPr="006254AA" w:rsidRDefault="00AA7EA0" w:rsidP="006254AA">
      <w:pPr>
        <w:pStyle w:val="NormalWeb"/>
        <w:spacing w:before="0" w:beforeAutospacing="0" w:after="0" w:afterAutospacing="0" w:line="360" w:lineRule="auto"/>
        <w:ind w:left="360"/>
        <w:jc w:val="both"/>
        <w:rPr>
          <w:rFonts w:ascii="GHEA Grapalat" w:hAnsi="GHEA Grapalat" w:cs="Sylfaen"/>
          <w:color w:val="000000"/>
          <w:lang w:val="af-ZA"/>
        </w:rPr>
      </w:pPr>
      <w:r>
        <w:rPr>
          <w:rFonts w:ascii="GHEA Grapalat" w:hAnsi="GHEA Grapalat" w:cs="Sylfaen"/>
          <w:color w:val="000000"/>
          <w:lang w:val="af-ZA"/>
        </w:rPr>
        <w:t>Ը</w:t>
      </w:r>
      <w:r w:rsidR="006254AA" w:rsidRPr="006254AA">
        <w:rPr>
          <w:rFonts w:ascii="GHEA Grapalat" w:hAnsi="GHEA Grapalat" w:cs="Sylfaen"/>
          <w:color w:val="000000"/>
          <w:lang w:val="af-ZA"/>
        </w:rPr>
        <w:t>նդհանուր արգելված բեռների թիվը կազմ</w:t>
      </w:r>
      <w:r>
        <w:rPr>
          <w:rFonts w:ascii="GHEA Grapalat" w:hAnsi="GHEA Grapalat" w:cs="Sylfaen"/>
          <w:color w:val="000000"/>
          <w:lang w:val="af-ZA"/>
        </w:rPr>
        <w:t>ել է</w:t>
      </w:r>
      <w:r w:rsidR="00A1058A">
        <w:rPr>
          <w:rFonts w:ascii="GHEA Grapalat" w:hAnsi="GHEA Grapalat" w:cs="Sylfaen"/>
          <w:color w:val="000000"/>
          <w:lang w:val="af-ZA"/>
        </w:rPr>
        <w:t xml:space="preserve"> 16</w:t>
      </w:r>
      <w:r w:rsidR="006254AA" w:rsidRPr="006254AA">
        <w:rPr>
          <w:rFonts w:ascii="GHEA Grapalat" w:hAnsi="GHEA Grapalat" w:cs="Sylfaen"/>
          <w:color w:val="000000"/>
          <w:lang w:val="af-ZA"/>
        </w:rPr>
        <w:t xml:space="preserve"> խմբաքանակ, որից 959 գլուխ կենդանի խոզ և</w:t>
      </w:r>
      <w:r w:rsidR="00A1058A">
        <w:rPr>
          <w:rFonts w:ascii="GHEA Grapalat" w:hAnsi="GHEA Grapalat" w:cs="Sylfaen"/>
          <w:color w:val="000000"/>
          <w:lang w:val="af-ZA"/>
        </w:rPr>
        <w:t xml:space="preserve"> 105481,2</w:t>
      </w:r>
      <w:r w:rsidR="006254AA" w:rsidRPr="006254AA">
        <w:rPr>
          <w:rFonts w:ascii="GHEA Grapalat" w:hAnsi="GHEA Grapalat" w:cs="Sylfaen"/>
          <w:color w:val="000000"/>
          <w:lang w:val="af-ZA"/>
        </w:rPr>
        <w:t xml:space="preserve"> կգ կենդանական ծագման չվերամշակված սննդամթերք։</w:t>
      </w:r>
      <w:r w:rsidR="00863119">
        <w:rPr>
          <w:rFonts w:ascii="GHEA Grapalat" w:hAnsi="GHEA Grapalat" w:cs="Sylfaen"/>
          <w:color w:val="000000"/>
          <w:lang w:val="af-ZA"/>
        </w:rPr>
        <w:t xml:space="preserve"> </w:t>
      </w:r>
    </w:p>
    <w:p w14:paraId="412A1651" w14:textId="7A940FED" w:rsidR="00F829D9" w:rsidRPr="005600FC" w:rsidRDefault="00F829D9" w:rsidP="009A5F0A">
      <w:pPr>
        <w:pStyle w:val="NormalWeb"/>
        <w:numPr>
          <w:ilvl w:val="0"/>
          <w:numId w:val="42"/>
        </w:numPr>
        <w:spacing w:before="0" w:beforeAutospacing="0" w:after="0" w:afterAutospacing="0" w:line="360" w:lineRule="auto"/>
        <w:ind w:left="0" w:firstLine="360"/>
        <w:jc w:val="both"/>
        <w:rPr>
          <w:rFonts w:ascii="GHEA Grapalat" w:hAnsi="GHEA Grapalat"/>
          <w:color w:val="000000"/>
          <w:lang w:val="af-ZA"/>
        </w:rPr>
      </w:pPr>
      <w:r w:rsidRPr="001D0355">
        <w:rPr>
          <w:rFonts w:ascii="GHEA Grapalat" w:hAnsi="GHEA Grapalat" w:cs="Sylfaen"/>
          <w:lang w:val="af-ZA"/>
        </w:rPr>
        <w:t>Ֆիզիկական</w:t>
      </w:r>
      <w:r w:rsidRPr="001D0355">
        <w:rPr>
          <w:rFonts w:ascii="GHEA Grapalat" w:hAnsi="GHEA Grapalat"/>
          <w:lang w:val="af-ZA"/>
        </w:rPr>
        <w:t xml:space="preserve"> </w:t>
      </w:r>
      <w:r w:rsidRPr="001D0355">
        <w:rPr>
          <w:rFonts w:ascii="GHEA Grapalat" w:hAnsi="GHEA Grapalat" w:cs="Sylfaen"/>
          <w:lang w:val="af-ZA"/>
        </w:rPr>
        <w:t>և</w:t>
      </w:r>
      <w:r w:rsidRPr="001D0355">
        <w:rPr>
          <w:rFonts w:ascii="GHEA Grapalat" w:hAnsi="GHEA Grapalat"/>
          <w:lang w:val="af-ZA"/>
        </w:rPr>
        <w:t xml:space="preserve"> </w:t>
      </w:r>
      <w:r w:rsidRPr="001D0355">
        <w:rPr>
          <w:rFonts w:ascii="GHEA Grapalat" w:hAnsi="GHEA Grapalat" w:cs="Sylfaen"/>
          <w:lang w:val="af-ZA"/>
        </w:rPr>
        <w:t>իրավաբանական</w:t>
      </w:r>
      <w:r w:rsidRPr="001D0355">
        <w:rPr>
          <w:rFonts w:ascii="GHEA Grapalat" w:hAnsi="GHEA Grapalat"/>
          <w:lang w:val="af-ZA"/>
        </w:rPr>
        <w:t xml:space="preserve"> </w:t>
      </w:r>
      <w:r w:rsidRPr="001D0355">
        <w:rPr>
          <w:rFonts w:ascii="GHEA Grapalat" w:hAnsi="GHEA Grapalat" w:cs="Sylfaen"/>
          <w:lang w:val="af-ZA"/>
        </w:rPr>
        <w:t>անձանց</w:t>
      </w:r>
      <w:r w:rsidRPr="001D0355">
        <w:rPr>
          <w:rFonts w:ascii="GHEA Grapalat" w:hAnsi="GHEA Grapalat"/>
          <w:lang w:val="af-ZA"/>
        </w:rPr>
        <w:t xml:space="preserve"> </w:t>
      </w:r>
      <w:r w:rsidRPr="001D0355">
        <w:rPr>
          <w:rFonts w:ascii="GHEA Grapalat" w:hAnsi="GHEA Grapalat" w:cs="Sylfaen"/>
          <w:lang w:val="af-ZA"/>
        </w:rPr>
        <w:t>կողմից</w:t>
      </w:r>
      <w:r w:rsidRPr="001D0355">
        <w:rPr>
          <w:rFonts w:ascii="GHEA Grapalat" w:hAnsi="GHEA Grapalat"/>
          <w:lang w:val="af-ZA"/>
        </w:rPr>
        <w:t xml:space="preserve"> </w:t>
      </w:r>
      <w:r w:rsidRPr="001D0355">
        <w:rPr>
          <w:rFonts w:ascii="GHEA Grapalat" w:hAnsi="GHEA Grapalat" w:cs="Sylfaen"/>
          <w:lang w:val="af-ZA"/>
        </w:rPr>
        <w:t>անասնաբուժական</w:t>
      </w:r>
      <w:r w:rsidRPr="001D0355">
        <w:rPr>
          <w:rFonts w:ascii="GHEA Grapalat" w:hAnsi="GHEA Grapalat"/>
          <w:lang w:val="af-ZA"/>
        </w:rPr>
        <w:t xml:space="preserve"> </w:t>
      </w:r>
      <w:r>
        <w:rPr>
          <w:rFonts w:ascii="GHEA Grapalat" w:hAnsi="GHEA Grapalat" w:cs="Sylfaen"/>
          <w:color w:val="000000"/>
          <w:lang w:val="hy-AM"/>
        </w:rPr>
        <w:t>ենթա</w:t>
      </w:r>
      <w:r w:rsidRPr="007B5164">
        <w:rPr>
          <w:rFonts w:ascii="GHEA Grapalat" w:hAnsi="GHEA Grapalat" w:cs="Sylfaen"/>
          <w:color w:val="000000"/>
          <w:lang w:val="af-ZA"/>
        </w:rPr>
        <w:t>հսկման</w:t>
      </w:r>
      <w:r w:rsidRPr="007B5164">
        <w:rPr>
          <w:rFonts w:ascii="GHEA Grapalat" w:hAnsi="GHEA Grapalat"/>
          <w:color w:val="000000"/>
          <w:lang w:val="af-ZA"/>
        </w:rPr>
        <w:t xml:space="preserve"> </w:t>
      </w:r>
      <w:r w:rsidRPr="007B5164">
        <w:rPr>
          <w:rFonts w:ascii="GHEA Grapalat" w:hAnsi="GHEA Grapalat" w:cs="Sylfaen"/>
          <w:color w:val="000000"/>
          <w:lang w:val="af-ZA"/>
        </w:rPr>
        <w:t>ապրանքների</w:t>
      </w:r>
      <w:r w:rsidRPr="007B5164">
        <w:rPr>
          <w:rFonts w:ascii="GHEA Grapalat" w:hAnsi="GHEA Grapalat"/>
          <w:color w:val="000000"/>
          <w:lang w:val="af-ZA"/>
        </w:rPr>
        <w:t xml:space="preserve"> </w:t>
      </w:r>
      <w:r w:rsidRPr="007B5164">
        <w:rPr>
          <w:rFonts w:ascii="GHEA Grapalat" w:hAnsi="GHEA Grapalat" w:cs="Sylfaen"/>
          <w:color w:val="000000"/>
          <w:lang w:val="af-ZA"/>
        </w:rPr>
        <w:t>ներմուծման</w:t>
      </w:r>
      <w:r w:rsidRPr="007B5164">
        <w:rPr>
          <w:rFonts w:ascii="GHEA Grapalat" w:hAnsi="GHEA Grapalat"/>
          <w:color w:val="000000"/>
          <w:lang w:val="af-ZA"/>
        </w:rPr>
        <w:t xml:space="preserve"> </w:t>
      </w:r>
      <w:r w:rsidRPr="007B5164">
        <w:rPr>
          <w:rFonts w:ascii="GHEA Grapalat" w:hAnsi="GHEA Grapalat" w:cs="Sylfaen"/>
          <w:color w:val="000000"/>
          <w:lang w:val="af-ZA"/>
        </w:rPr>
        <w:t>գործընթացի</w:t>
      </w:r>
      <w:r w:rsidRPr="007B5164">
        <w:rPr>
          <w:rFonts w:ascii="GHEA Grapalat" w:hAnsi="GHEA Grapalat"/>
          <w:color w:val="000000"/>
          <w:lang w:val="af-ZA"/>
        </w:rPr>
        <w:t xml:space="preserve"> </w:t>
      </w:r>
      <w:r w:rsidRPr="007B5164">
        <w:rPr>
          <w:rFonts w:ascii="GHEA Grapalat" w:hAnsi="GHEA Grapalat" w:cs="Sylfaen"/>
          <w:color w:val="000000"/>
          <w:lang w:val="af-ZA"/>
        </w:rPr>
        <w:t>իրականացման</w:t>
      </w:r>
      <w:r w:rsidRPr="007B5164">
        <w:rPr>
          <w:rFonts w:ascii="GHEA Grapalat" w:hAnsi="GHEA Grapalat"/>
          <w:color w:val="000000"/>
          <w:lang w:val="af-ZA"/>
        </w:rPr>
        <w:t xml:space="preserve"> </w:t>
      </w:r>
      <w:r>
        <w:rPr>
          <w:rFonts w:ascii="GHEA Grapalat" w:hAnsi="GHEA Grapalat" w:cs="Sylfaen"/>
          <w:color w:val="000000"/>
          <w:lang w:val="af-ZA"/>
        </w:rPr>
        <w:t xml:space="preserve">ժամանակ </w:t>
      </w:r>
      <w:r w:rsidRPr="007B5164">
        <w:rPr>
          <w:rFonts w:ascii="GHEA Grapalat" w:hAnsi="GHEA Grapalat"/>
          <w:color w:val="000000"/>
          <w:lang w:val="af-ZA"/>
        </w:rPr>
        <w:t xml:space="preserve">2022 </w:t>
      </w:r>
      <w:r w:rsidRPr="0054721B">
        <w:rPr>
          <w:rFonts w:ascii="GHEA Grapalat" w:hAnsi="GHEA Grapalat" w:cs="Sylfaen"/>
          <w:color w:val="000000"/>
          <w:lang w:val="af-ZA"/>
        </w:rPr>
        <w:t>թվականին</w:t>
      </w:r>
      <w:r w:rsidRPr="006D36F6">
        <w:rPr>
          <w:rFonts w:ascii="GHEA Grapalat" w:hAnsi="GHEA Grapalat"/>
          <w:color w:val="000000"/>
          <w:lang w:val="af-ZA"/>
        </w:rPr>
        <w:t xml:space="preserve"> </w:t>
      </w:r>
      <w:r w:rsidRPr="005600FC">
        <w:rPr>
          <w:rFonts w:ascii="GHEA Grapalat" w:hAnsi="GHEA Grapalat" w:cs="Sylfaen"/>
          <w:color w:val="000000"/>
          <w:lang w:val="af-ZA"/>
        </w:rPr>
        <w:t>ներմուծման</w:t>
      </w:r>
      <w:r w:rsidRPr="005600FC">
        <w:rPr>
          <w:rFonts w:ascii="GHEA Grapalat" w:hAnsi="GHEA Grapalat"/>
          <w:color w:val="000000"/>
          <w:lang w:val="af-ZA"/>
        </w:rPr>
        <w:t xml:space="preserve"> </w:t>
      </w:r>
      <w:r w:rsidRPr="005600FC">
        <w:rPr>
          <w:rFonts w:ascii="GHEA Grapalat" w:hAnsi="GHEA Grapalat" w:cs="Sylfaen"/>
          <w:color w:val="000000"/>
          <w:lang w:val="af-ZA"/>
        </w:rPr>
        <w:t>թույլ</w:t>
      </w:r>
      <w:r w:rsidR="007353C1">
        <w:rPr>
          <w:rFonts w:ascii="GHEA Grapalat" w:hAnsi="GHEA Grapalat" w:cs="Sylfaen"/>
          <w:color w:val="000000"/>
          <w:lang w:val="af-ZA"/>
        </w:rPr>
        <w:t>ա</w:t>
      </w:r>
      <w:r w:rsidRPr="005600FC">
        <w:rPr>
          <w:rFonts w:ascii="GHEA Grapalat" w:hAnsi="GHEA Grapalat" w:cs="Sylfaen"/>
          <w:color w:val="000000"/>
          <w:lang w:val="af-ZA"/>
        </w:rPr>
        <w:t>տվություննե</w:t>
      </w:r>
      <w:r w:rsidRPr="0054721B">
        <w:rPr>
          <w:rFonts w:ascii="GHEA Grapalat" w:hAnsi="GHEA Grapalat" w:cs="Sylfaen"/>
          <w:color w:val="000000"/>
          <w:lang w:val="af-ZA"/>
        </w:rPr>
        <w:t>ր</w:t>
      </w:r>
      <w:r w:rsidRPr="006D36F6">
        <w:rPr>
          <w:rFonts w:ascii="GHEA Grapalat" w:hAnsi="GHEA Grapalat" w:cs="Sylfaen"/>
          <w:color w:val="000000"/>
          <w:lang w:val="af-ZA"/>
        </w:rPr>
        <w:t>ը</w:t>
      </w:r>
      <w:r w:rsidRPr="007B5164">
        <w:rPr>
          <w:rFonts w:ascii="GHEA Grapalat" w:hAnsi="GHEA Grapalat" w:cs="Sylfaen"/>
          <w:color w:val="000000"/>
          <w:lang w:val="af-ZA"/>
        </w:rPr>
        <w:t xml:space="preserve"> </w:t>
      </w:r>
      <w:r w:rsidR="00077C1D" w:rsidRPr="007B5164">
        <w:rPr>
          <w:rFonts w:ascii="GHEA Grapalat" w:hAnsi="GHEA Grapalat" w:cs="Sylfaen"/>
          <w:color w:val="000000"/>
          <w:lang w:val="af-ZA"/>
        </w:rPr>
        <w:t>միջին</w:t>
      </w:r>
      <w:r w:rsidR="00077C1D">
        <w:rPr>
          <w:rFonts w:ascii="GHEA Grapalat" w:hAnsi="GHEA Grapalat" w:cs="Sylfaen"/>
          <w:color w:val="000000"/>
          <w:lang w:val="af-ZA"/>
        </w:rPr>
        <w:t>ում կազմել են</w:t>
      </w:r>
      <w:r w:rsidR="00077C1D" w:rsidRPr="007B5164">
        <w:rPr>
          <w:rFonts w:ascii="GHEA Grapalat" w:hAnsi="GHEA Grapalat" w:cs="Sylfaen"/>
          <w:color w:val="000000"/>
          <w:lang w:val="af-ZA"/>
        </w:rPr>
        <w:t xml:space="preserve"> </w:t>
      </w:r>
      <w:r w:rsidRPr="007B5164">
        <w:rPr>
          <w:rFonts w:ascii="GHEA Grapalat" w:hAnsi="GHEA Grapalat"/>
          <w:color w:val="000000"/>
          <w:lang w:val="af-ZA"/>
        </w:rPr>
        <w:t xml:space="preserve">1 </w:t>
      </w:r>
      <w:r w:rsidRPr="007B5164">
        <w:rPr>
          <w:rFonts w:ascii="GHEA Grapalat" w:hAnsi="GHEA Grapalat" w:cs="Sylfaen"/>
          <w:color w:val="000000"/>
          <w:lang w:val="af-ZA"/>
        </w:rPr>
        <w:t>աշխատանքային</w:t>
      </w:r>
      <w:r w:rsidRPr="007B5164">
        <w:rPr>
          <w:rFonts w:ascii="GHEA Grapalat" w:hAnsi="GHEA Grapalat"/>
          <w:color w:val="000000"/>
          <w:lang w:val="af-ZA"/>
        </w:rPr>
        <w:t xml:space="preserve"> </w:t>
      </w:r>
      <w:r w:rsidR="00077C1D">
        <w:rPr>
          <w:rFonts w:ascii="GHEA Grapalat" w:hAnsi="GHEA Grapalat" w:cs="Sylfaen"/>
          <w:color w:val="000000"/>
          <w:lang w:val="af-ZA"/>
        </w:rPr>
        <w:t>օր</w:t>
      </w:r>
      <w:r w:rsidRPr="007B5164">
        <w:rPr>
          <w:rFonts w:ascii="GHEA Grapalat" w:hAnsi="GHEA Grapalat" w:cs="Sylfaen"/>
          <w:color w:val="000000"/>
          <w:lang w:val="af-ZA"/>
        </w:rPr>
        <w:t>։</w:t>
      </w:r>
      <w:r w:rsidRPr="007B5164">
        <w:rPr>
          <w:rFonts w:ascii="GHEA Grapalat" w:hAnsi="GHEA Grapalat"/>
          <w:color w:val="000000"/>
          <w:lang w:val="af-ZA"/>
        </w:rPr>
        <w:t xml:space="preserve"> </w:t>
      </w:r>
    </w:p>
    <w:p w14:paraId="4BB8995E" w14:textId="77777777" w:rsidR="00F829D9" w:rsidRPr="007B5164" w:rsidRDefault="00F829D9" w:rsidP="009A5F0A">
      <w:pPr>
        <w:pStyle w:val="NormalWeb"/>
        <w:numPr>
          <w:ilvl w:val="0"/>
          <w:numId w:val="42"/>
        </w:numPr>
        <w:spacing w:before="0" w:beforeAutospacing="0" w:after="0" w:afterAutospacing="0" w:line="360" w:lineRule="auto"/>
        <w:ind w:left="0" w:firstLine="360"/>
        <w:jc w:val="both"/>
        <w:rPr>
          <w:rFonts w:ascii="GHEA Grapalat" w:hAnsi="GHEA Grapalat"/>
          <w:color w:val="000000"/>
          <w:lang w:val="af-ZA"/>
        </w:rPr>
      </w:pPr>
      <w:r w:rsidRPr="007B5164">
        <w:rPr>
          <w:rFonts w:ascii="GHEA Grapalat" w:hAnsi="GHEA Grapalat" w:cs="Sylfaen"/>
          <w:color w:val="000000"/>
          <w:lang w:val="af-ZA"/>
        </w:rPr>
        <w:t>Սահմանային</w:t>
      </w:r>
      <w:r w:rsidRPr="007B5164">
        <w:rPr>
          <w:rFonts w:ascii="GHEA Grapalat" w:hAnsi="GHEA Grapalat"/>
          <w:color w:val="000000"/>
          <w:lang w:val="af-ZA"/>
        </w:rPr>
        <w:t xml:space="preserve"> </w:t>
      </w:r>
      <w:r w:rsidRPr="007B5164">
        <w:rPr>
          <w:rFonts w:ascii="GHEA Grapalat" w:hAnsi="GHEA Grapalat" w:cs="Sylfaen"/>
          <w:color w:val="000000"/>
          <w:lang w:val="af-ZA"/>
        </w:rPr>
        <w:t>պետական</w:t>
      </w:r>
      <w:r w:rsidRPr="007B5164">
        <w:rPr>
          <w:rFonts w:ascii="GHEA Grapalat" w:hAnsi="GHEA Grapalat"/>
          <w:color w:val="000000"/>
          <w:lang w:val="af-ZA"/>
        </w:rPr>
        <w:t xml:space="preserve"> </w:t>
      </w:r>
      <w:r w:rsidRPr="007B5164">
        <w:rPr>
          <w:rFonts w:ascii="GHEA Grapalat" w:hAnsi="GHEA Grapalat" w:cs="Sylfaen"/>
          <w:color w:val="000000"/>
          <w:lang w:val="af-ZA"/>
        </w:rPr>
        <w:t>վերահսկողության</w:t>
      </w:r>
      <w:r w:rsidRPr="007B5164">
        <w:rPr>
          <w:rFonts w:ascii="GHEA Grapalat" w:hAnsi="GHEA Grapalat"/>
          <w:color w:val="000000"/>
          <w:lang w:val="af-ZA"/>
        </w:rPr>
        <w:t xml:space="preserve"> </w:t>
      </w:r>
      <w:r w:rsidRPr="007B5164">
        <w:rPr>
          <w:rFonts w:ascii="GHEA Grapalat" w:hAnsi="GHEA Grapalat" w:cs="Sylfaen"/>
          <w:color w:val="000000"/>
          <w:lang w:val="af-ZA"/>
        </w:rPr>
        <w:t>կազմակերպման</w:t>
      </w:r>
      <w:r w:rsidRPr="007B5164">
        <w:rPr>
          <w:rFonts w:ascii="GHEA Grapalat" w:hAnsi="GHEA Grapalat"/>
          <w:color w:val="000000"/>
          <w:lang w:val="af-ZA"/>
        </w:rPr>
        <w:t xml:space="preserve"> </w:t>
      </w:r>
      <w:r w:rsidRPr="007B5164">
        <w:rPr>
          <w:rFonts w:ascii="GHEA Grapalat" w:hAnsi="GHEA Grapalat" w:cs="Sylfaen"/>
          <w:color w:val="000000"/>
          <w:lang w:val="af-ZA"/>
        </w:rPr>
        <w:t>և</w:t>
      </w:r>
      <w:r w:rsidRPr="007B5164">
        <w:rPr>
          <w:rFonts w:ascii="GHEA Grapalat" w:hAnsi="GHEA Grapalat"/>
          <w:color w:val="000000"/>
          <w:lang w:val="af-ZA"/>
        </w:rPr>
        <w:t xml:space="preserve"> </w:t>
      </w:r>
      <w:r w:rsidRPr="007B5164">
        <w:rPr>
          <w:rFonts w:ascii="GHEA Grapalat" w:hAnsi="GHEA Grapalat" w:cs="Sylfaen"/>
          <w:color w:val="000000"/>
          <w:lang w:val="af-ZA"/>
        </w:rPr>
        <w:t>իրականացման</w:t>
      </w:r>
      <w:r w:rsidRPr="007B5164">
        <w:rPr>
          <w:rFonts w:ascii="GHEA Grapalat" w:hAnsi="GHEA Grapalat"/>
          <w:color w:val="000000"/>
          <w:lang w:val="af-ZA"/>
        </w:rPr>
        <w:t xml:space="preserve"> </w:t>
      </w:r>
      <w:r w:rsidRPr="007B5164">
        <w:rPr>
          <w:rFonts w:ascii="GHEA Grapalat" w:hAnsi="GHEA Grapalat" w:cs="Sylfaen"/>
          <w:color w:val="000000"/>
          <w:lang w:val="af-ZA"/>
        </w:rPr>
        <w:t>արդիականացման</w:t>
      </w:r>
      <w:r w:rsidRPr="007B5164">
        <w:rPr>
          <w:rFonts w:ascii="GHEA Grapalat" w:hAnsi="GHEA Grapalat"/>
          <w:color w:val="000000"/>
          <w:lang w:val="af-ZA"/>
        </w:rPr>
        <w:t xml:space="preserve"> </w:t>
      </w:r>
      <w:r>
        <w:rPr>
          <w:rFonts w:ascii="GHEA Grapalat" w:hAnsi="GHEA Grapalat" w:cs="Sylfaen"/>
          <w:color w:val="000000"/>
          <w:lang w:val="af-ZA"/>
        </w:rPr>
        <w:t>նպատակով՝</w:t>
      </w:r>
      <w:r w:rsidRPr="007B5164">
        <w:rPr>
          <w:rFonts w:ascii="GHEA Grapalat" w:hAnsi="GHEA Grapalat"/>
          <w:color w:val="000000"/>
          <w:lang w:val="af-ZA"/>
        </w:rPr>
        <w:t xml:space="preserve"> </w:t>
      </w:r>
      <w:r>
        <w:rPr>
          <w:rFonts w:ascii="GHEA Grapalat" w:hAnsi="GHEA Grapalat" w:cs="Sylfaen"/>
          <w:color w:val="000000"/>
          <w:lang w:val="af-ZA"/>
        </w:rPr>
        <w:t>ներկայացվել են</w:t>
      </w:r>
      <w:r w:rsidRPr="007B5164">
        <w:rPr>
          <w:rFonts w:ascii="GHEA Grapalat" w:hAnsi="GHEA Grapalat"/>
          <w:color w:val="000000"/>
          <w:lang w:val="af-ZA"/>
        </w:rPr>
        <w:t xml:space="preserve"> </w:t>
      </w:r>
      <w:r w:rsidRPr="007B5164">
        <w:rPr>
          <w:rFonts w:ascii="GHEA Grapalat" w:hAnsi="GHEA Grapalat" w:cs="Sylfaen"/>
          <w:color w:val="000000"/>
          <w:lang w:val="af-ZA"/>
        </w:rPr>
        <w:t>օրենսդրական</w:t>
      </w:r>
      <w:r w:rsidRPr="007B5164">
        <w:rPr>
          <w:rFonts w:ascii="GHEA Grapalat" w:hAnsi="GHEA Grapalat"/>
          <w:color w:val="000000"/>
          <w:lang w:val="af-ZA"/>
        </w:rPr>
        <w:t xml:space="preserve"> </w:t>
      </w:r>
      <w:r w:rsidRPr="007B5164">
        <w:rPr>
          <w:rFonts w:ascii="GHEA Grapalat" w:hAnsi="GHEA Grapalat" w:cs="Sylfaen"/>
          <w:color w:val="000000"/>
          <w:lang w:val="af-ZA"/>
        </w:rPr>
        <w:t>փոփոխությա</w:t>
      </w:r>
      <w:r>
        <w:rPr>
          <w:rFonts w:ascii="GHEA Grapalat" w:hAnsi="GHEA Grapalat"/>
          <w:color w:val="000000"/>
          <w:lang w:val="af-ZA"/>
        </w:rPr>
        <w:t>ն</w:t>
      </w:r>
      <w:r w:rsidRPr="007B5164">
        <w:rPr>
          <w:rFonts w:ascii="GHEA Grapalat" w:hAnsi="GHEA Grapalat"/>
          <w:color w:val="000000"/>
          <w:lang w:val="af-ZA"/>
        </w:rPr>
        <w:t xml:space="preserve">  </w:t>
      </w:r>
      <w:r w:rsidRPr="007B5164">
        <w:rPr>
          <w:rFonts w:ascii="GHEA Grapalat" w:hAnsi="GHEA Grapalat" w:cs="Sylfaen"/>
          <w:color w:val="000000"/>
          <w:lang w:val="af-ZA"/>
        </w:rPr>
        <w:t>առաջարկ</w:t>
      </w:r>
      <w:r>
        <w:rPr>
          <w:rFonts w:ascii="GHEA Grapalat" w:hAnsi="GHEA Grapalat" w:cs="Sylfaen"/>
          <w:color w:val="000000"/>
          <w:lang w:val="af-ZA"/>
        </w:rPr>
        <w:t>ներ, որոնց արդյունքում</w:t>
      </w:r>
      <w:r w:rsidRPr="007B5164">
        <w:rPr>
          <w:rFonts w:ascii="GHEA Grapalat" w:hAnsi="GHEA Grapalat"/>
          <w:color w:val="000000"/>
          <w:lang w:val="af-ZA"/>
        </w:rPr>
        <w:t xml:space="preserve"> </w:t>
      </w:r>
      <w:r w:rsidRPr="007B5164">
        <w:rPr>
          <w:rFonts w:ascii="GHEA Grapalat" w:hAnsi="GHEA Grapalat" w:cs="Sylfaen"/>
          <w:color w:val="000000"/>
          <w:lang w:val="af-ZA"/>
        </w:rPr>
        <w:t>փոփոխության</w:t>
      </w:r>
      <w:r w:rsidRPr="007B5164">
        <w:rPr>
          <w:rFonts w:ascii="GHEA Grapalat" w:hAnsi="GHEA Grapalat"/>
          <w:color w:val="000000"/>
          <w:lang w:val="af-ZA"/>
        </w:rPr>
        <w:t xml:space="preserve"> </w:t>
      </w:r>
      <w:r w:rsidRPr="007B5164">
        <w:rPr>
          <w:rFonts w:ascii="GHEA Grapalat" w:hAnsi="GHEA Grapalat" w:cs="Sylfaen"/>
          <w:color w:val="000000"/>
          <w:lang w:val="af-ZA"/>
        </w:rPr>
        <w:t>է</w:t>
      </w:r>
      <w:r w:rsidRPr="007B5164">
        <w:rPr>
          <w:rFonts w:ascii="GHEA Grapalat" w:hAnsi="GHEA Grapalat"/>
          <w:color w:val="000000"/>
          <w:lang w:val="af-ZA"/>
        </w:rPr>
        <w:t xml:space="preserve"> </w:t>
      </w:r>
      <w:r w:rsidRPr="007B5164">
        <w:rPr>
          <w:rFonts w:ascii="GHEA Grapalat" w:hAnsi="GHEA Grapalat" w:cs="Sylfaen"/>
          <w:color w:val="000000"/>
          <w:lang w:val="af-ZA"/>
        </w:rPr>
        <w:t>ենթարկվել</w:t>
      </w:r>
      <w:r w:rsidRPr="007B5164">
        <w:rPr>
          <w:rFonts w:ascii="GHEA Grapalat" w:hAnsi="GHEA Grapalat"/>
          <w:color w:val="000000"/>
          <w:lang w:val="af-ZA"/>
        </w:rPr>
        <w:t xml:space="preserve"> </w:t>
      </w:r>
      <w:r w:rsidRPr="007B5164">
        <w:rPr>
          <w:rFonts w:ascii="GHEA Grapalat" w:hAnsi="GHEA Grapalat" w:cs="Sylfaen"/>
          <w:color w:val="000000"/>
          <w:lang w:val="af-ZA"/>
        </w:rPr>
        <w:t>Հայաստանի</w:t>
      </w:r>
      <w:r w:rsidRPr="007B5164">
        <w:rPr>
          <w:rFonts w:ascii="GHEA Grapalat" w:hAnsi="GHEA Grapalat"/>
          <w:color w:val="000000"/>
          <w:lang w:val="af-ZA"/>
        </w:rPr>
        <w:t xml:space="preserve"> </w:t>
      </w:r>
      <w:r w:rsidRPr="007B5164">
        <w:rPr>
          <w:rFonts w:ascii="GHEA Grapalat" w:hAnsi="GHEA Grapalat" w:cs="Sylfaen"/>
          <w:color w:val="000000"/>
          <w:lang w:val="af-ZA"/>
        </w:rPr>
        <w:t>Հանրապետության</w:t>
      </w:r>
      <w:r w:rsidRPr="007B5164">
        <w:rPr>
          <w:rFonts w:ascii="GHEA Grapalat" w:hAnsi="GHEA Grapalat"/>
          <w:color w:val="000000"/>
          <w:lang w:val="af-ZA"/>
        </w:rPr>
        <w:t xml:space="preserve"> </w:t>
      </w:r>
      <w:r w:rsidRPr="007B5164">
        <w:rPr>
          <w:rFonts w:ascii="GHEA Grapalat" w:hAnsi="GHEA Grapalat" w:cs="Sylfaen"/>
          <w:color w:val="000000"/>
          <w:lang w:val="af-ZA"/>
        </w:rPr>
        <w:t>կառավարության</w:t>
      </w:r>
      <w:r w:rsidRPr="007B5164">
        <w:rPr>
          <w:rFonts w:ascii="GHEA Grapalat" w:hAnsi="GHEA Grapalat"/>
          <w:color w:val="000000"/>
          <w:lang w:val="af-ZA"/>
        </w:rPr>
        <w:t xml:space="preserve"> 2013 </w:t>
      </w:r>
      <w:r w:rsidRPr="007B5164">
        <w:rPr>
          <w:rFonts w:ascii="GHEA Grapalat" w:hAnsi="GHEA Grapalat" w:cs="Sylfaen"/>
          <w:color w:val="000000"/>
          <w:lang w:val="af-ZA"/>
        </w:rPr>
        <w:t>թվականի</w:t>
      </w:r>
      <w:r w:rsidRPr="007B5164">
        <w:rPr>
          <w:rFonts w:ascii="GHEA Grapalat" w:hAnsi="GHEA Grapalat"/>
          <w:color w:val="000000"/>
          <w:lang w:val="af-ZA"/>
        </w:rPr>
        <w:t xml:space="preserve"> </w:t>
      </w:r>
      <w:r w:rsidRPr="007B5164">
        <w:rPr>
          <w:rFonts w:ascii="GHEA Grapalat" w:hAnsi="GHEA Grapalat" w:cs="Sylfaen"/>
          <w:color w:val="000000"/>
          <w:lang w:val="af-ZA"/>
        </w:rPr>
        <w:t>փետրվարի</w:t>
      </w:r>
      <w:r w:rsidRPr="007B5164">
        <w:rPr>
          <w:rFonts w:ascii="GHEA Grapalat" w:hAnsi="GHEA Grapalat"/>
          <w:color w:val="000000"/>
          <w:lang w:val="af-ZA"/>
        </w:rPr>
        <w:t xml:space="preserve"> 21-</w:t>
      </w:r>
      <w:r w:rsidRPr="007B5164">
        <w:rPr>
          <w:rFonts w:ascii="GHEA Grapalat" w:hAnsi="GHEA Grapalat" w:cs="Sylfaen"/>
          <w:color w:val="000000"/>
          <w:lang w:val="af-ZA"/>
        </w:rPr>
        <w:t>ի</w:t>
      </w:r>
      <w:r w:rsidRPr="007B5164">
        <w:rPr>
          <w:rFonts w:ascii="GHEA Grapalat" w:hAnsi="GHEA Grapalat"/>
          <w:color w:val="000000"/>
          <w:lang w:val="af-ZA"/>
        </w:rPr>
        <w:t xml:space="preserve"> «</w:t>
      </w:r>
      <w:r w:rsidRPr="007B5164">
        <w:rPr>
          <w:rFonts w:ascii="GHEA Grapalat" w:hAnsi="GHEA Grapalat" w:cs="Sylfaen"/>
          <w:color w:val="000000"/>
          <w:lang w:val="af-ZA"/>
        </w:rPr>
        <w:t>Հայաստանի</w:t>
      </w:r>
      <w:r w:rsidRPr="007B5164">
        <w:rPr>
          <w:rFonts w:ascii="GHEA Grapalat" w:hAnsi="GHEA Grapalat"/>
          <w:color w:val="000000"/>
          <w:lang w:val="af-ZA"/>
        </w:rPr>
        <w:t xml:space="preserve"> </w:t>
      </w:r>
      <w:r w:rsidRPr="007B5164">
        <w:rPr>
          <w:rFonts w:ascii="GHEA Grapalat" w:hAnsi="GHEA Grapalat" w:cs="Sylfaen"/>
          <w:color w:val="000000"/>
          <w:lang w:val="af-ZA"/>
        </w:rPr>
        <w:lastRenderedPageBreak/>
        <w:t>Հանրապետություն</w:t>
      </w:r>
      <w:r w:rsidRPr="007B5164">
        <w:rPr>
          <w:rFonts w:ascii="GHEA Grapalat" w:hAnsi="GHEA Grapalat"/>
          <w:color w:val="000000"/>
          <w:lang w:val="af-ZA"/>
        </w:rPr>
        <w:t xml:space="preserve"> </w:t>
      </w:r>
      <w:r w:rsidRPr="007B5164">
        <w:rPr>
          <w:rFonts w:ascii="GHEA Grapalat" w:hAnsi="GHEA Grapalat" w:cs="Sylfaen"/>
          <w:color w:val="000000"/>
          <w:lang w:val="af-ZA"/>
        </w:rPr>
        <w:t>ներմուծվող</w:t>
      </w:r>
      <w:r w:rsidRPr="007B5164">
        <w:rPr>
          <w:rFonts w:ascii="GHEA Grapalat" w:hAnsi="GHEA Grapalat"/>
          <w:color w:val="000000"/>
          <w:lang w:val="af-ZA"/>
        </w:rPr>
        <w:t xml:space="preserve"> </w:t>
      </w:r>
      <w:r w:rsidRPr="007B5164">
        <w:rPr>
          <w:rFonts w:ascii="GHEA Grapalat" w:hAnsi="GHEA Grapalat" w:cs="Sylfaen"/>
          <w:color w:val="000000"/>
          <w:lang w:val="af-ZA"/>
        </w:rPr>
        <w:t>սննդամթերքի</w:t>
      </w:r>
      <w:r w:rsidRPr="007B5164">
        <w:rPr>
          <w:rFonts w:ascii="GHEA Grapalat" w:hAnsi="GHEA Grapalat"/>
          <w:color w:val="000000"/>
          <w:lang w:val="af-ZA"/>
        </w:rPr>
        <w:t xml:space="preserve"> </w:t>
      </w:r>
      <w:r w:rsidRPr="007B5164">
        <w:rPr>
          <w:rFonts w:ascii="GHEA Grapalat" w:hAnsi="GHEA Grapalat" w:cs="Sylfaen"/>
          <w:color w:val="000000"/>
          <w:lang w:val="af-ZA"/>
        </w:rPr>
        <w:t>ռիսկայնության</w:t>
      </w:r>
      <w:r w:rsidRPr="007B5164">
        <w:rPr>
          <w:rFonts w:ascii="GHEA Grapalat" w:hAnsi="GHEA Grapalat"/>
          <w:color w:val="000000"/>
          <w:lang w:val="af-ZA"/>
        </w:rPr>
        <w:t xml:space="preserve"> </w:t>
      </w:r>
      <w:r w:rsidRPr="007B5164">
        <w:rPr>
          <w:rFonts w:ascii="GHEA Grapalat" w:hAnsi="GHEA Grapalat" w:cs="Sylfaen"/>
          <w:color w:val="000000"/>
          <w:lang w:val="af-ZA"/>
        </w:rPr>
        <w:t>հիման</w:t>
      </w:r>
      <w:r w:rsidRPr="007B5164">
        <w:rPr>
          <w:rFonts w:ascii="GHEA Grapalat" w:hAnsi="GHEA Grapalat"/>
          <w:color w:val="000000"/>
          <w:lang w:val="af-ZA"/>
        </w:rPr>
        <w:t xml:space="preserve"> </w:t>
      </w:r>
      <w:r w:rsidRPr="007B5164">
        <w:rPr>
          <w:rFonts w:ascii="GHEA Grapalat" w:hAnsi="GHEA Grapalat" w:cs="Sylfaen"/>
          <w:color w:val="000000"/>
          <w:lang w:val="af-ZA"/>
        </w:rPr>
        <w:t>վրա</w:t>
      </w:r>
      <w:r w:rsidRPr="007B5164">
        <w:rPr>
          <w:rFonts w:ascii="GHEA Grapalat" w:hAnsi="GHEA Grapalat"/>
          <w:color w:val="000000"/>
          <w:lang w:val="af-ZA"/>
        </w:rPr>
        <w:t xml:space="preserve"> </w:t>
      </w:r>
      <w:r w:rsidRPr="007B5164">
        <w:rPr>
          <w:rFonts w:ascii="GHEA Grapalat" w:hAnsi="GHEA Grapalat" w:cs="Sylfaen"/>
          <w:color w:val="000000"/>
          <w:lang w:val="af-ZA"/>
        </w:rPr>
        <w:t>հսկողության</w:t>
      </w:r>
      <w:r w:rsidRPr="007B5164">
        <w:rPr>
          <w:rFonts w:ascii="GHEA Grapalat" w:hAnsi="GHEA Grapalat"/>
          <w:color w:val="000000"/>
          <w:lang w:val="af-ZA"/>
        </w:rPr>
        <w:t xml:space="preserve"> </w:t>
      </w:r>
      <w:r w:rsidRPr="007B5164">
        <w:rPr>
          <w:rFonts w:ascii="GHEA Grapalat" w:hAnsi="GHEA Grapalat" w:cs="Sylfaen"/>
          <w:color w:val="000000"/>
          <w:lang w:val="af-ZA"/>
        </w:rPr>
        <w:t>մեթոդաբանությունը</w:t>
      </w:r>
      <w:r w:rsidRPr="007B5164">
        <w:rPr>
          <w:rFonts w:ascii="GHEA Grapalat" w:hAnsi="GHEA Grapalat"/>
          <w:color w:val="000000"/>
          <w:lang w:val="af-ZA"/>
        </w:rPr>
        <w:t xml:space="preserve"> </w:t>
      </w:r>
      <w:r w:rsidRPr="007B5164">
        <w:rPr>
          <w:rFonts w:ascii="GHEA Grapalat" w:hAnsi="GHEA Grapalat" w:cs="Sylfaen"/>
          <w:color w:val="000000"/>
          <w:lang w:val="af-ZA"/>
        </w:rPr>
        <w:t>հաստատելու</w:t>
      </w:r>
      <w:r w:rsidRPr="007B5164">
        <w:rPr>
          <w:rFonts w:ascii="GHEA Grapalat" w:hAnsi="GHEA Grapalat"/>
          <w:color w:val="000000"/>
          <w:lang w:val="af-ZA"/>
        </w:rPr>
        <w:t xml:space="preserve"> </w:t>
      </w:r>
      <w:r w:rsidRPr="007B5164">
        <w:rPr>
          <w:rFonts w:ascii="GHEA Grapalat" w:hAnsi="GHEA Grapalat" w:cs="Sylfaen"/>
          <w:color w:val="000000"/>
          <w:lang w:val="af-ZA"/>
        </w:rPr>
        <w:t>մասին</w:t>
      </w:r>
      <w:r w:rsidRPr="007B5164">
        <w:rPr>
          <w:rFonts w:ascii="GHEA Grapalat" w:hAnsi="GHEA Grapalat"/>
          <w:color w:val="000000"/>
          <w:lang w:val="af-ZA"/>
        </w:rPr>
        <w:t>» N 218-</w:t>
      </w:r>
      <w:r w:rsidRPr="007B5164">
        <w:rPr>
          <w:rFonts w:ascii="GHEA Grapalat" w:hAnsi="GHEA Grapalat" w:cs="Sylfaen"/>
          <w:color w:val="000000"/>
          <w:lang w:val="af-ZA"/>
        </w:rPr>
        <w:t>ն</w:t>
      </w:r>
      <w:r w:rsidRPr="007B5164">
        <w:rPr>
          <w:rFonts w:ascii="GHEA Grapalat" w:hAnsi="GHEA Grapalat"/>
          <w:color w:val="000000"/>
          <w:lang w:val="af-ZA"/>
        </w:rPr>
        <w:t xml:space="preserve"> </w:t>
      </w:r>
      <w:r w:rsidRPr="007B5164">
        <w:rPr>
          <w:rFonts w:ascii="GHEA Grapalat" w:hAnsi="GHEA Grapalat" w:cs="Sylfaen"/>
          <w:color w:val="000000"/>
          <w:lang w:val="af-ZA"/>
        </w:rPr>
        <w:t>որոշումը</w:t>
      </w:r>
      <w:r>
        <w:rPr>
          <w:rFonts w:ascii="GHEA Grapalat" w:hAnsi="GHEA Grapalat"/>
          <w:color w:val="000000"/>
          <w:lang w:val="af-ZA"/>
        </w:rPr>
        <w:t>:</w:t>
      </w:r>
      <w:r w:rsidRPr="007B5164">
        <w:rPr>
          <w:rFonts w:ascii="GHEA Grapalat" w:hAnsi="GHEA Grapalat"/>
          <w:color w:val="000000"/>
          <w:lang w:val="af-ZA"/>
        </w:rPr>
        <w:t xml:space="preserve"> </w:t>
      </w:r>
      <w:r>
        <w:rPr>
          <w:rFonts w:ascii="GHEA Grapalat" w:hAnsi="GHEA Grapalat" w:cs="Sylfaen"/>
          <w:color w:val="000000"/>
          <w:lang w:val="af-ZA"/>
        </w:rPr>
        <w:t>Ա</w:t>
      </w:r>
      <w:r w:rsidRPr="007B5164">
        <w:rPr>
          <w:rFonts w:ascii="GHEA Grapalat" w:hAnsi="GHEA Grapalat" w:cs="Sylfaen"/>
          <w:color w:val="000000"/>
          <w:lang w:val="af-ZA"/>
        </w:rPr>
        <w:t>րդյունքում</w:t>
      </w:r>
      <w:r w:rsidRPr="007B5164">
        <w:rPr>
          <w:rFonts w:ascii="GHEA Grapalat" w:hAnsi="GHEA Grapalat"/>
          <w:color w:val="000000"/>
          <w:lang w:val="af-ZA"/>
        </w:rPr>
        <w:t xml:space="preserve"> </w:t>
      </w:r>
      <w:r w:rsidRPr="007B5164">
        <w:rPr>
          <w:rFonts w:ascii="GHEA Grapalat" w:hAnsi="GHEA Grapalat" w:cs="Sylfaen"/>
          <w:color w:val="000000"/>
          <w:lang w:val="af-ZA"/>
        </w:rPr>
        <w:t>օպտիմալաց</w:t>
      </w:r>
      <w:r>
        <w:rPr>
          <w:rFonts w:ascii="GHEA Grapalat" w:hAnsi="GHEA Grapalat" w:cs="Sylfaen"/>
          <w:color w:val="000000"/>
          <w:lang w:val="af-ZA"/>
        </w:rPr>
        <w:t>վ</w:t>
      </w:r>
      <w:r w:rsidRPr="007B5164">
        <w:rPr>
          <w:rFonts w:ascii="GHEA Grapalat" w:hAnsi="GHEA Grapalat" w:cs="Sylfaen"/>
          <w:color w:val="000000"/>
          <w:lang w:val="af-ZA"/>
        </w:rPr>
        <w:t>ել</w:t>
      </w:r>
      <w:r w:rsidRPr="007B5164">
        <w:rPr>
          <w:rFonts w:ascii="GHEA Grapalat" w:hAnsi="GHEA Grapalat"/>
          <w:color w:val="000000"/>
          <w:lang w:val="af-ZA"/>
        </w:rPr>
        <w:t xml:space="preserve"> </w:t>
      </w:r>
      <w:r w:rsidRPr="007B5164">
        <w:rPr>
          <w:rFonts w:ascii="GHEA Grapalat" w:hAnsi="GHEA Grapalat" w:cs="Sylfaen"/>
          <w:color w:val="000000"/>
          <w:lang w:val="af-ZA"/>
        </w:rPr>
        <w:t>են</w:t>
      </w:r>
      <w:r w:rsidRPr="007B5164">
        <w:rPr>
          <w:rFonts w:ascii="GHEA Grapalat" w:hAnsi="GHEA Grapalat"/>
          <w:color w:val="000000"/>
          <w:lang w:val="af-ZA"/>
        </w:rPr>
        <w:t xml:space="preserve"> </w:t>
      </w:r>
      <w:r w:rsidRPr="007B5164">
        <w:rPr>
          <w:rFonts w:ascii="GHEA Grapalat" w:hAnsi="GHEA Grapalat" w:cs="Sylfaen"/>
          <w:color w:val="000000"/>
          <w:lang w:val="af-ZA"/>
        </w:rPr>
        <w:t>Տեսչական</w:t>
      </w:r>
      <w:r w:rsidRPr="007B5164">
        <w:rPr>
          <w:rFonts w:ascii="GHEA Grapalat" w:hAnsi="GHEA Grapalat"/>
          <w:color w:val="000000"/>
          <w:lang w:val="af-ZA"/>
        </w:rPr>
        <w:t xml:space="preserve"> </w:t>
      </w:r>
      <w:r w:rsidRPr="007B5164">
        <w:rPr>
          <w:rFonts w:ascii="GHEA Grapalat" w:hAnsi="GHEA Grapalat" w:cs="Sylfaen"/>
          <w:color w:val="000000"/>
          <w:lang w:val="af-ZA"/>
        </w:rPr>
        <w:t>մարմնի</w:t>
      </w:r>
      <w:r w:rsidRPr="007B5164">
        <w:rPr>
          <w:rFonts w:ascii="GHEA Grapalat" w:hAnsi="GHEA Grapalat"/>
          <w:color w:val="000000"/>
          <w:lang w:val="af-ZA"/>
        </w:rPr>
        <w:t xml:space="preserve"> </w:t>
      </w:r>
      <w:r w:rsidRPr="007B5164">
        <w:rPr>
          <w:rFonts w:ascii="GHEA Grapalat" w:hAnsi="GHEA Grapalat" w:cs="Sylfaen"/>
          <w:color w:val="000000"/>
          <w:lang w:val="af-ZA"/>
        </w:rPr>
        <w:t>կողմից</w:t>
      </w:r>
      <w:r w:rsidRPr="007B5164">
        <w:rPr>
          <w:rFonts w:ascii="GHEA Grapalat" w:hAnsi="GHEA Grapalat"/>
          <w:color w:val="000000"/>
          <w:lang w:val="af-ZA"/>
        </w:rPr>
        <w:t xml:space="preserve"> </w:t>
      </w:r>
      <w:r w:rsidRPr="007B5164">
        <w:rPr>
          <w:rFonts w:ascii="GHEA Grapalat" w:hAnsi="GHEA Grapalat" w:cs="Sylfaen"/>
          <w:color w:val="000000"/>
          <w:lang w:val="af-ZA"/>
        </w:rPr>
        <w:t>իրականացվող</w:t>
      </w:r>
      <w:r w:rsidRPr="007B5164">
        <w:rPr>
          <w:rFonts w:ascii="GHEA Grapalat" w:hAnsi="GHEA Grapalat"/>
          <w:color w:val="000000"/>
          <w:lang w:val="af-ZA"/>
        </w:rPr>
        <w:t xml:space="preserve"> </w:t>
      </w:r>
      <w:r w:rsidRPr="007B5164">
        <w:rPr>
          <w:rFonts w:ascii="GHEA Grapalat" w:hAnsi="GHEA Grapalat" w:cs="Sylfaen"/>
          <w:color w:val="000000"/>
          <w:lang w:val="af-ZA"/>
        </w:rPr>
        <w:t>սահմանային</w:t>
      </w:r>
      <w:r w:rsidRPr="007B5164">
        <w:rPr>
          <w:rFonts w:ascii="GHEA Grapalat" w:hAnsi="GHEA Grapalat"/>
          <w:color w:val="000000"/>
          <w:lang w:val="af-ZA"/>
        </w:rPr>
        <w:t xml:space="preserve"> </w:t>
      </w:r>
      <w:r w:rsidRPr="007B5164">
        <w:rPr>
          <w:rFonts w:ascii="GHEA Grapalat" w:hAnsi="GHEA Grapalat" w:cs="Sylfaen"/>
          <w:color w:val="000000"/>
          <w:lang w:val="af-ZA"/>
        </w:rPr>
        <w:t>պետական</w:t>
      </w:r>
      <w:r w:rsidRPr="007B5164">
        <w:rPr>
          <w:rFonts w:ascii="GHEA Grapalat" w:hAnsi="GHEA Grapalat"/>
          <w:color w:val="000000"/>
          <w:lang w:val="af-ZA"/>
        </w:rPr>
        <w:t xml:space="preserve"> </w:t>
      </w:r>
      <w:r w:rsidRPr="007B5164">
        <w:rPr>
          <w:rFonts w:ascii="GHEA Grapalat" w:hAnsi="GHEA Grapalat" w:cs="Sylfaen"/>
          <w:color w:val="000000"/>
          <w:lang w:val="af-ZA"/>
        </w:rPr>
        <w:t>վերահսկողության</w:t>
      </w:r>
      <w:r w:rsidRPr="007B5164">
        <w:rPr>
          <w:rFonts w:ascii="GHEA Grapalat" w:hAnsi="GHEA Grapalat"/>
          <w:color w:val="000000"/>
          <w:lang w:val="af-ZA"/>
        </w:rPr>
        <w:t xml:space="preserve"> </w:t>
      </w:r>
      <w:r w:rsidRPr="007B5164">
        <w:rPr>
          <w:rFonts w:ascii="GHEA Grapalat" w:hAnsi="GHEA Grapalat" w:cs="Sylfaen"/>
          <w:color w:val="000000"/>
          <w:lang w:val="af-ZA"/>
        </w:rPr>
        <w:t>ժամանակ</w:t>
      </w:r>
      <w:r w:rsidRPr="007B5164">
        <w:rPr>
          <w:rFonts w:ascii="GHEA Grapalat" w:hAnsi="GHEA Grapalat"/>
          <w:color w:val="000000"/>
          <w:lang w:val="af-ZA"/>
        </w:rPr>
        <w:t xml:space="preserve"> </w:t>
      </w:r>
      <w:r w:rsidRPr="007B5164">
        <w:rPr>
          <w:rFonts w:ascii="GHEA Grapalat" w:hAnsi="GHEA Grapalat" w:cs="Sylfaen"/>
          <w:color w:val="000000"/>
          <w:lang w:val="af-ZA"/>
        </w:rPr>
        <w:t>ծախսվող</w:t>
      </w:r>
      <w:r w:rsidRPr="007B5164">
        <w:rPr>
          <w:rFonts w:ascii="GHEA Grapalat" w:hAnsi="GHEA Grapalat"/>
          <w:color w:val="000000"/>
          <w:lang w:val="af-ZA"/>
        </w:rPr>
        <w:t xml:space="preserve"> </w:t>
      </w:r>
      <w:r w:rsidRPr="007B5164">
        <w:rPr>
          <w:rFonts w:ascii="GHEA Grapalat" w:hAnsi="GHEA Grapalat" w:cs="Sylfaen"/>
          <w:color w:val="000000"/>
          <w:lang w:val="af-ZA"/>
        </w:rPr>
        <w:t>ռեսուրսներ</w:t>
      </w:r>
      <w:r>
        <w:rPr>
          <w:rFonts w:ascii="GHEA Grapalat" w:hAnsi="GHEA Grapalat" w:cs="Sylfaen"/>
          <w:color w:val="000000"/>
          <w:lang w:val="af-ZA"/>
        </w:rPr>
        <w:t>ը</w:t>
      </w:r>
      <w:r w:rsidRPr="007B5164">
        <w:rPr>
          <w:rFonts w:ascii="GHEA Grapalat" w:hAnsi="GHEA Grapalat"/>
          <w:color w:val="000000"/>
          <w:lang w:val="af-ZA"/>
        </w:rPr>
        <w:t xml:space="preserve">, </w:t>
      </w:r>
      <w:r w:rsidRPr="007B5164">
        <w:rPr>
          <w:rFonts w:ascii="GHEA Grapalat" w:hAnsi="GHEA Grapalat" w:cs="Sylfaen"/>
          <w:color w:val="000000"/>
          <w:lang w:val="af-ZA"/>
        </w:rPr>
        <w:t>վերացել</w:t>
      </w:r>
      <w:r w:rsidRPr="007B5164">
        <w:rPr>
          <w:rFonts w:ascii="GHEA Grapalat" w:hAnsi="GHEA Grapalat"/>
          <w:color w:val="000000"/>
          <w:lang w:val="af-ZA"/>
        </w:rPr>
        <w:t xml:space="preserve"> </w:t>
      </w:r>
      <w:r w:rsidRPr="007B5164">
        <w:rPr>
          <w:rFonts w:ascii="GHEA Grapalat" w:hAnsi="GHEA Grapalat" w:cs="Sylfaen"/>
          <w:color w:val="000000"/>
          <w:lang w:val="af-ZA"/>
        </w:rPr>
        <w:t>են</w:t>
      </w:r>
      <w:r w:rsidRPr="007B5164">
        <w:rPr>
          <w:rFonts w:ascii="GHEA Grapalat" w:hAnsi="GHEA Grapalat"/>
          <w:color w:val="000000"/>
          <w:lang w:val="af-ZA"/>
        </w:rPr>
        <w:t xml:space="preserve"> </w:t>
      </w:r>
      <w:r w:rsidRPr="007B5164">
        <w:rPr>
          <w:rFonts w:ascii="GHEA Grapalat" w:hAnsi="GHEA Grapalat" w:cs="Sylfaen"/>
          <w:color w:val="000000"/>
          <w:lang w:val="af-ZA"/>
        </w:rPr>
        <w:t>խոչընդոտները քիչ</w:t>
      </w:r>
      <w:r w:rsidRPr="007B5164">
        <w:rPr>
          <w:rFonts w:ascii="GHEA Grapalat" w:hAnsi="GHEA Grapalat"/>
          <w:color w:val="000000"/>
          <w:lang w:val="af-ZA"/>
        </w:rPr>
        <w:t xml:space="preserve"> </w:t>
      </w:r>
      <w:r w:rsidRPr="007B5164">
        <w:rPr>
          <w:rFonts w:ascii="GHEA Grapalat" w:hAnsi="GHEA Grapalat" w:cs="Sylfaen"/>
          <w:color w:val="000000"/>
          <w:lang w:val="af-ZA"/>
        </w:rPr>
        <w:t>քանակությամբ</w:t>
      </w:r>
      <w:r w:rsidRPr="007B5164">
        <w:rPr>
          <w:rFonts w:ascii="GHEA Grapalat" w:hAnsi="GHEA Grapalat"/>
          <w:color w:val="000000"/>
          <w:lang w:val="af-ZA"/>
        </w:rPr>
        <w:t xml:space="preserve"> </w:t>
      </w:r>
      <w:r w:rsidRPr="007B5164">
        <w:rPr>
          <w:rFonts w:ascii="GHEA Grapalat" w:hAnsi="GHEA Grapalat" w:cs="Sylfaen"/>
          <w:color w:val="000000"/>
          <w:lang w:val="af-ZA"/>
        </w:rPr>
        <w:t>և</w:t>
      </w:r>
      <w:r w:rsidRPr="007B5164">
        <w:rPr>
          <w:rFonts w:ascii="GHEA Grapalat" w:hAnsi="GHEA Grapalat"/>
          <w:color w:val="000000"/>
          <w:lang w:val="af-ZA"/>
        </w:rPr>
        <w:t xml:space="preserve"> </w:t>
      </w:r>
      <w:r w:rsidRPr="007B5164">
        <w:rPr>
          <w:rFonts w:ascii="GHEA Grapalat" w:hAnsi="GHEA Grapalat" w:cs="Sylfaen"/>
          <w:color w:val="000000"/>
          <w:lang w:val="af-ZA"/>
        </w:rPr>
        <w:t>կարճ</w:t>
      </w:r>
      <w:r w:rsidRPr="007B5164">
        <w:rPr>
          <w:rFonts w:ascii="GHEA Grapalat" w:hAnsi="GHEA Grapalat"/>
          <w:color w:val="000000"/>
          <w:lang w:val="af-ZA"/>
        </w:rPr>
        <w:t xml:space="preserve"> </w:t>
      </w:r>
      <w:r w:rsidRPr="007B5164">
        <w:rPr>
          <w:rFonts w:ascii="GHEA Grapalat" w:hAnsi="GHEA Grapalat" w:cs="Sylfaen"/>
          <w:color w:val="000000"/>
          <w:lang w:val="af-ZA"/>
        </w:rPr>
        <w:t>պիտանիության</w:t>
      </w:r>
      <w:r w:rsidRPr="007B5164">
        <w:rPr>
          <w:rFonts w:ascii="GHEA Grapalat" w:hAnsi="GHEA Grapalat"/>
          <w:color w:val="000000"/>
          <w:lang w:val="af-ZA"/>
        </w:rPr>
        <w:t xml:space="preserve"> </w:t>
      </w:r>
      <w:r w:rsidRPr="007B5164">
        <w:rPr>
          <w:rFonts w:ascii="GHEA Grapalat" w:hAnsi="GHEA Grapalat" w:cs="Sylfaen"/>
          <w:color w:val="000000"/>
          <w:lang w:val="af-ZA"/>
        </w:rPr>
        <w:t>ժամկետ</w:t>
      </w:r>
      <w:r w:rsidRPr="007B5164">
        <w:rPr>
          <w:rFonts w:ascii="GHEA Grapalat" w:hAnsi="GHEA Grapalat"/>
          <w:color w:val="000000"/>
          <w:lang w:val="af-ZA"/>
        </w:rPr>
        <w:t xml:space="preserve"> </w:t>
      </w:r>
      <w:r w:rsidRPr="007B5164">
        <w:rPr>
          <w:rFonts w:ascii="GHEA Grapalat" w:hAnsi="GHEA Grapalat" w:cs="Sylfaen"/>
          <w:color w:val="000000"/>
          <w:lang w:val="af-ZA"/>
        </w:rPr>
        <w:t>ունեցող</w:t>
      </w:r>
      <w:r w:rsidRPr="007B5164">
        <w:rPr>
          <w:rFonts w:ascii="GHEA Grapalat" w:hAnsi="GHEA Grapalat"/>
          <w:color w:val="000000"/>
          <w:lang w:val="af-ZA"/>
        </w:rPr>
        <w:t xml:space="preserve"> </w:t>
      </w:r>
      <w:r w:rsidRPr="007B5164">
        <w:rPr>
          <w:rFonts w:ascii="GHEA Grapalat" w:hAnsi="GHEA Grapalat" w:cs="Sylfaen"/>
          <w:color w:val="000000"/>
          <w:lang w:val="af-ZA"/>
        </w:rPr>
        <w:t>ապրանքատեսակներ</w:t>
      </w:r>
      <w:r w:rsidRPr="007B5164">
        <w:rPr>
          <w:rFonts w:ascii="GHEA Grapalat" w:hAnsi="GHEA Grapalat"/>
          <w:color w:val="000000"/>
          <w:lang w:val="af-ZA"/>
        </w:rPr>
        <w:t xml:space="preserve"> </w:t>
      </w:r>
      <w:r w:rsidRPr="007B5164">
        <w:rPr>
          <w:rFonts w:ascii="GHEA Grapalat" w:hAnsi="GHEA Grapalat" w:cs="Sylfaen"/>
          <w:color w:val="000000"/>
          <w:lang w:val="af-ZA"/>
        </w:rPr>
        <w:t>ներմուծողների</w:t>
      </w:r>
      <w:r w:rsidRPr="007B5164">
        <w:rPr>
          <w:rFonts w:ascii="GHEA Grapalat" w:hAnsi="GHEA Grapalat"/>
          <w:color w:val="000000"/>
          <w:lang w:val="af-ZA"/>
        </w:rPr>
        <w:t xml:space="preserve"> </w:t>
      </w:r>
      <w:r w:rsidRPr="007B5164">
        <w:rPr>
          <w:rFonts w:ascii="GHEA Grapalat" w:hAnsi="GHEA Grapalat" w:cs="Sylfaen"/>
          <w:color w:val="000000"/>
          <w:lang w:val="af-ZA"/>
        </w:rPr>
        <w:t>համար</w:t>
      </w:r>
      <w:r w:rsidRPr="007B5164">
        <w:rPr>
          <w:rFonts w:ascii="GHEA Grapalat" w:hAnsi="GHEA Grapalat"/>
          <w:color w:val="000000"/>
          <w:lang w:val="af-ZA"/>
        </w:rPr>
        <w:t xml:space="preserve"> </w:t>
      </w:r>
      <w:r w:rsidRPr="007B5164">
        <w:rPr>
          <w:rFonts w:ascii="GHEA Grapalat" w:hAnsi="GHEA Grapalat" w:cs="Sylfaen"/>
          <w:color w:val="000000"/>
          <w:lang w:val="af-ZA"/>
        </w:rPr>
        <w:t>և</w:t>
      </w:r>
      <w:r w:rsidRPr="007B5164">
        <w:rPr>
          <w:rFonts w:ascii="GHEA Grapalat" w:hAnsi="GHEA Grapalat"/>
          <w:color w:val="000000"/>
          <w:lang w:val="af-ZA"/>
        </w:rPr>
        <w:t xml:space="preserve"> </w:t>
      </w:r>
      <w:r w:rsidRPr="007B5164">
        <w:rPr>
          <w:rFonts w:ascii="GHEA Grapalat" w:hAnsi="GHEA Grapalat" w:cs="Sylfaen"/>
          <w:color w:val="000000"/>
          <w:lang w:val="af-ZA"/>
        </w:rPr>
        <w:t>սահմանային</w:t>
      </w:r>
      <w:r w:rsidRPr="007B5164">
        <w:rPr>
          <w:rFonts w:ascii="GHEA Grapalat" w:hAnsi="GHEA Grapalat"/>
          <w:color w:val="000000"/>
          <w:lang w:val="af-ZA"/>
        </w:rPr>
        <w:t xml:space="preserve"> </w:t>
      </w:r>
      <w:r w:rsidRPr="007B5164">
        <w:rPr>
          <w:rFonts w:ascii="GHEA Grapalat" w:hAnsi="GHEA Grapalat" w:cs="Sylfaen"/>
          <w:color w:val="000000"/>
          <w:lang w:val="af-ZA"/>
        </w:rPr>
        <w:t>պետական</w:t>
      </w:r>
      <w:r w:rsidRPr="007B5164">
        <w:rPr>
          <w:rFonts w:ascii="GHEA Grapalat" w:hAnsi="GHEA Grapalat"/>
          <w:color w:val="000000"/>
          <w:lang w:val="af-ZA"/>
        </w:rPr>
        <w:t xml:space="preserve"> </w:t>
      </w:r>
      <w:r w:rsidRPr="007B5164">
        <w:rPr>
          <w:rFonts w:ascii="GHEA Grapalat" w:hAnsi="GHEA Grapalat" w:cs="Sylfaen"/>
          <w:color w:val="000000"/>
          <w:lang w:val="af-ZA"/>
        </w:rPr>
        <w:t>հսկողություն</w:t>
      </w:r>
      <w:r>
        <w:rPr>
          <w:rFonts w:ascii="GHEA Grapalat" w:hAnsi="GHEA Grapalat" w:cs="Sylfaen"/>
          <w:color w:val="000000"/>
          <w:lang w:val="af-ZA"/>
        </w:rPr>
        <w:t>ը</w:t>
      </w:r>
      <w:r w:rsidRPr="007B5164">
        <w:rPr>
          <w:rFonts w:ascii="GHEA Grapalat" w:hAnsi="GHEA Grapalat"/>
          <w:color w:val="000000"/>
          <w:lang w:val="af-ZA"/>
        </w:rPr>
        <w:t xml:space="preserve"> </w:t>
      </w:r>
      <w:r w:rsidRPr="007B5164">
        <w:rPr>
          <w:rFonts w:ascii="GHEA Grapalat" w:hAnsi="GHEA Grapalat" w:cs="Sylfaen"/>
          <w:color w:val="000000"/>
          <w:lang w:val="af-ZA"/>
        </w:rPr>
        <w:t>դարձել</w:t>
      </w:r>
      <w:r w:rsidRPr="007B5164">
        <w:rPr>
          <w:rFonts w:ascii="GHEA Grapalat" w:hAnsi="GHEA Grapalat"/>
          <w:color w:val="000000"/>
          <w:lang w:val="af-ZA"/>
        </w:rPr>
        <w:t xml:space="preserve"> </w:t>
      </w:r>
      <w:r w:rsidRPr="007B5164">
        <w:rPr>
          <w:rFonts w:ascii="GHEA Grapalat" w:hAnsi="GHEA Grapalat" w:cs="Sylfaen"/>
          <w:color w:val="000000"/>
          <w:lang w:val="af-ZA"/>
        </w:rPr>
        <w:t>է</w:t>
      </w:r>
      <w:r w:rsidRPr="007B5164">
        <w:rPr>
          <w:rFonts w:ascii="GHEA Grapalat" w:hAnsi="GHEA Grapalat"/>
          <w:color w:val="000000"/>
          <w:lang w:val="af-ZA"/>
        </w:rPr>
        <w:t xml:space="preserve"> </w:t>
      </w:r>
      <w:r w:rsidRPr="007B5164">
        <w:rPr>
          <w:rFonts w:ascii="GHEA Grapalat" w:hAnsi="GHEA Grapalat" w:cs="Sylfaen"/>
          <w:color w:val="000000"/>
          <w:lang w:val="af-ZA"/>
        </w:rPr>
        <w:t>ավելի</w:t>
      </w:r>
      <w:r w:rsidRPr="007B5164">
        <w:rPr>
          <w:rFonts w:ascii="GHEA Grapalat" w:hAnsi="GHEA Grapalat"/>
          <w:color w:val="000000"/>
          <w:lang w:val="af-ZA"/>
        </w:rPr>
        <w:t xml:space="preserve"> </w:t>
      </w:r>
      <w:r w:rsidRPr="007B5164">
        <w:rPr>
          <w:rFonts w:ascii="GHEA Grapalat" w:hAnsi="GHEA Grapalat" w:cs="Sylfaen"/>
          <w:color w:val="000000"/>
          <w:lang w:val="af-ZA"/>
        </w:rPr>
        <w:t>թիրախային</w:t>
      </w:r>
      <w:r w:rsidRPr="007B5164">
        <w:rPr>
          <w:rFonts w:ascii="GHEA Grapalat" w:hAnsi="GHEA Grapalat"/>
          <w:color w:val="000000"/>
          <w:lang w:val="af-ZA"/>
        </w:rPr>
        <w:t>:</w:t>
      </w:r>
    </w:p>
    <w:p w14:paraId="21BDA95B" w14:textId="77777777" w:rsidR="00F829D9" w:rsidRDefault="00F829D9" w:rsidP="0097554F">
      <w:pPr>
        <w:pStyle w:val="NormalWeb"/>
        <w:spacing w:before="0" w:beforeAutospacing="0" w:after="0" w:afterAutospacing="0" w:line="360" w:lineRule="auto"/>
        <w:ind w:firstLine="360"/>
        <w:jc w:val="both"/>
        <w:rPr>
          <w:rFonts w:ascii="GHEA Grapalat" w:hAnsi="GHEA Grapalat"/>
          <w:color w:val="000000"/>
          <w:lang w:val="af-ZA"/>
        </w:rPr>
      </w:pPr>
      <w:r w:rsidRPr="007B5164">
        <w:rPr>
          <w:rFonts w:ascii="GHEA Grapalat" w:hAnsi="GHEA Grapalat" w:cs="Sylfaen"/>
          <w:color w:val="000000"/>
          <w:lang w:val="af-ZA"/>
        </w:rPr>
        <w:t>Տեսչական</w:t>
      </w:r>
      <w:r w:rsidRPr="007B5164">
        <w:rPr>
          <w:rFonts w:ascii="GHEA Grapalat" w:hAnsi="GHEA Grapalat"/>
          <w:color w:val="000000"/>
          <w:lang w:val="af-ZA"/>
        </w:rPr>
        <w:t xml:space="preserve"> </w:t>
      </w:r>
      <w:r w:rsidRPr="007B5164">
        <w:rPr>
          <w:rFonts w:ascii="GHEA Grapalat" w:hAnsi="GHEA Grapalat" w:cs="Sylfaen"/>
          <w:color w:val="000000"/>
          <w:lang w:val="af-ZA"/>
        </w:rPr>
        <w:t>մարմնի</w:t>
      </w:r>
      <w:r w:rsidRPr="007B5164">
        <w:rPr>
          <w:rFonts w:ascii="GHEA Grapalat" w:hAnsi="GHEA Grapalat"/>
          <w:color w:val="000000"/>
          <w:lang w:val="af-ZA"/>
        </w:rPr>
        <w:t xml:space="preserve"> </w:t>
      </w:r>
      <w:r w:rsidRPr="007B5164">
        <w:rPr>
          <w:rFonts w:ascii="GHEA Grapalat" w:hAnsi="GHEA Grapalat" w:cs="Sylfaen"/>
          <w:color w:val="000000"/>
          <w:lang w:val="af-ZA"/>
        </w:rPr>
        <w:t>կողմից</w:t>
      </w:r>
      <w:r w:rsidRPr="007B5164">
        <w:rPr>
          <w:rFonts w:ascii="GHEA Grapalat" w:hAnsi="GHEA Grapalat"/>
          <w:color w:val="000000"/>
          <w:lang w:val="af-ZA"/>
        </w:rPr>
        <w:t xml:space="preserve"> </w:t>
      </w:r>
      <w:r w:rsidRPr="007B5164">
        <w:rPr>
          <w:rFonts w:ascii="GHEA Grapalat" w:hAnsi="GHEA Grapalat" w:cs="Sylfaen"/>
          <w:color w:val="000000"/>
          <w:lang w:val="af-ZA"/>
        </w:rPr>
        <w:t>իրականացվող</w:t>
      </w:r>
      <w:r w:rsidRPr="007B5164">
        <w:rPr>
          <w:rFonts w:ascii="GHEA Grapalat" w:hAnsi="GHEA Grapalat"/>
          <w:color w:val="000000"/>
          <w:lang w:val="af-ZA"/>
        </w:rPr>
        <w:t xml:space="preserve"> </w:t>
      </w:r>
      <w:r w:rsidRPr="007B5164">
        <w:rPr>
          <w:rFonts w:ascii="GHEA Grapalat" w:hAnsi="GHEA Grapalat" w:cs="Sylfaen"/>
          <w:color w:val="000000"/>
          <w:lang w:val="af-ZA"/>
        </w:rPr>
        <w:t>սահմանային</w:t>
      </w:r>
      <w:r w:rsidRPr="007B5164">
        <w:rPr>
          <w:rFonts w:ascii="GHEA Grapalat" w:hAnsi="GHEA Grapalat"/>
          <w:color w:val="000000"/>
          <w:lang w:val="af-ZA"/>
        </w:rPr>
        <w:t xml:space="preserve"> </w:t>
      </w:r>
      <w:r w:rsidRPr="007B5164">
        <w:rPr>
          <w:rFonts w:ascii="GHEA Grapalat" w:hAnsi="GHEA Grapalat" w:cs="Sylfaen"/>
          <w:color w:val="000000"/>
          <w:lang w:val="af-ZA"/>
        </w:rPr>
        <w:t>պետական</w:t>
      </w:r>
      <w:r w:rsidRPr="007B5164">
        <w:rPr>
          <w:rFonts w:ascii="GHEA Grapalat" w:hAnsi="GHEA Grapalat"/>
          <w:color w:val="000000"/>
          <w:lang w:val="af-ZA"/>
        </w:rPr>
        <w:t xml:space="preserve"> </w:t>
      </w:r>
      <w:r w:rsidRPr="007B5164">
        <w:rPr>
          <w:rFonts w:ascii="GHEA Grapalat" w:hAnsi="GHEA Grapalat" w:cs="Sylfaen"/>
          <w:color w:val="000000"/>
          <w:lang w:val="af-ZA"/>
        </w:rPr>
        <w:t>վերահսկողության</w:t>
      </w:r>
      <w:r w:rsidRPr="007B5164">
        <w:rPr>
          <w:rFonts w:ascii="GHEA Grapalat" w:hAnsi="GHEA Grapalat"/>
          <w:color w:val="000000"/>
          <w:lang w:val="af-ZA"/>
        </w:rPr>
        <w:t xml:space="preserve"> </w:t>
      </w:r>
      <w:r w:rsidRPr="007B5164">
        <w:rPr>
          <w:rFonts w:ascii="GHEA Grapalat" w:hAnsi="GHEA Grapalat" w:cs="Sylfaen"/>
          <w:color w:val="000000"/>
          <w:lang w:val="af-ZA"/>
        </w:rPr>
        <w:t>թվայնացմանն</w:t>
      </w:r>
      <w:r w:rsidRPr="007B5164">
        <w:rPr>
          <w:rFonts w:ascii="GHEA Grapalat" w:hAnsi="GHEA Grapalat"/>
          <w:color w:val="000000"/>
          <w:lang w:val="af-ZA"/>
        </w:rPr>
        <w:t xml:space="preserve"> </w:t>
      </w:r>
      <w:r w:rsidRPr="007B5164">
        <w:rPr>
          <w:rFonts w:ascii="GHEA Grapalat" w:hAnsi="GHEA Grapalat" w:cs="Sylfaen"/>
          <w:color w:val="000000"/>
          <w:lang w:val="af-ZA"/>
        </w:rPr>
        <w:t>աջակցելու</w:t>
      </w:r>
      <w:r w:rsidRPr="007B5164">
        <w:rPr>
          <w:rFonts w:ascii="GHEA Grapalat" w:hAnsi="GHEA Grapalat"/>
          <w:color w:val="000000"/>
          <w:lang w:val="af-ZA"/>
        </w:rPr>
        <w:t xml:space="preserve"> </w:t>
      </w:r>
      <w:r>
        <w:rPr>
          <w:rFonts w:ascii="GHEA Grapalat" w:hAnsi="GHEA Grapalat" w:cs="Sylfaen"/>
          <w:color w:val="000000"/>
          <w:lang w:val="af-ZA"/>
        </w:rPr>
        <w:t>նպատակով՝</w:t>
      </w:r>
      <w:r w:rsidRPr="007B5164">
        <w:rPr>
          <w:rFonts w:ascii="GHEA Grapalat" w:hAnsi="GHEA Grapalat"/>
          <w:color w:val="000000"/>
          <w:lang w:val="af-ZA"/>
        </w:rPr>
        <w:t xml:space="preserve"> 2022 </w:t>
      </w:r>
      <w:r w:rsidRPr="007B5164">
        <w:rPr>
          <w:rFonts w:ascii="GHEA Grapalat" w:hAnsi="GHEA Grapalat" w:cs="Sylfaen"/>
          <w:color w:val="000000"/>
          <w:lang w:val="af-ZA"/>
        </w:rPr>
        <w:t>թվականին</w:t>
      </w:r>
      <w:r w:rsidRPr="007B5164">
        <w:rPr>
          <w:rFonts w:ascii="GHEA Grapalat" w:hAnsi="GHEA Grapalat"/>
          <w:color w:val="000000"/>
          <w:lang w:val="af-ZA"/>
        </w:rPr>
        <w:t xml:space="preserve"> </w:t>
      </w:r>
      <w:r w:rsidRPr="007B5164">
        <w:rPr>
          <w:rFonts w:ascii="GHEA Grapalat" w:hAnsi="GHEA Grapalat" w:cs="Sylfaen"/>
          <w:color w:val="000000"/>
          <w:lang w:val="af-ZA"/>
        </w:rPr>
        <w:t>Տեսչական</w:t>
      </w:r>
      <w:r w:rsidRPr="007B5164">
        <w:rPr>
          <w:rFonts w:ascii="GHEA Grapalat" w:hAnsi="GHEA Grapalat"/>
          <w:color w:val="000000"/>
          <w:lang w:val="af-ZA"/>
        </w:rPr>
        <w:t xml:space="preserve"> </w:t>
      </w:r>
      <w:r w:rsidRPr="007B5164">
        <w:rPr>
          <w:rFonts w:ascii="GHEA Grapalat" w:hAnsi="GHEA Grapalat" w:cs="Sylfaen"/>
          <w:color w:val="000000"/>
          <w:lang w:val="af-ZA"/>
        </w:rPr>
        <w:t>մարմնի</w:t>
      </w:r>
      <w:r w:rsidRPr="007B5164">
        <w:rPr>
          <w:rFonts w:ascii="GHEA Grapalat" w:hAnsi="GHEA Grapalat"/>
          <w:color w:val="000000"/>
          <w:lang w:val="af-ZA"/>
        </w:rPr>
        <w:t xml:space="preserve"> </w:t>
      </w:r>
      <w:r w:rsidRPr="007B5164">
        <w:rPr>
          <w:rFonts w:ascii="GHEA Grapalat" w:hAnsi="GHEA Grapalat" w:cs="Sylfaen"/>
          <w:color w:val="000000"/>
          <w:lang w:val="af-ZA"/>
        </w:rPr>
        <w:t>համար</w:t>
      </w:r>
      <w:r w:rsidRPr="007B5164">
        <w:rPr>
          <w:rFonts w:ascii="GHEA Grapalat" w:hAnsi="GHEA Grapalat"/>
          <w:color w:val="000000"/>
          <w:lang w:val="af-ZA"/>
        </w:rPr>
        <w:t xml:space="preserve"> </w:t>
      </w:r>
      <w:r w:rsidRPr="007B5164">
        <w:rPr>
          <w:rFonts w:ascii="GHEA Grapalat" w:hAnsi="GHEA Grapalat" w:cs="Sylfaen"/>
          <w:color w:val="000000"/>
          <w:lang w:val="af-ZA"/>
        </w:rPr>
        <w:t>էլեկտրոնային</w:t>
      </w:r>
      <w:r w:rsidRPr="007B5164">
        <w:rPr>
          <w:rFonts w:ascii="GHEA Grapalat" w:hAnsi="GHEA Grapalat"/>
          <w:color w:val="000000"/>
          <w:lang w:val="af-ZA"/>
        </w:rPr>
        <w:t xml:space="preserve"> </w:t>
      </w:r>
      <w:r w:rsidRPr="007B5164">
        <w:rPr>
          <w:rFonts w:ascii="GHEA Grapalat" w:hAnsi="GHEA Grapalat" w:cs="Sylfaen"/>
          <w:color w:val="000000"/>
          <w:lang w:val="af-ZA"/>
        </w:rPr>
        <w:t>ինֆորմացիոն</w:t>
      </w:r>
      <w:r w:rsidRPr="007B5164">
        <w:rPr>
          <w:rFonts w:ascii="GHEA Grapalat" w:hAnsi="GHEA Grapalat"/>
          <w:color w:val="000000"/>
          <w:lang w:val="af-ZA"/>
        </w:rPr>
        <w:t xml:space="preserve"> </w:t>
      </w:r>
      <w:r w:rsidRPr="007B5164">
        <w:rPr>
          <w:rFonts w:ascii="GHEA Grapalat" w:hAnsi="GHEA Grapalat" w:cs="Sylfaen"/>
          <w:color w:val="000000"/>
          <w:lang w:val="af-ZA"/>
        </w:rPr>
        <w:t>ավտոմատացված</w:t>
      </w:r>
      <w:r w:rsidRPr="007B5164">
        <w:rPr>
          <w:rFonts w:ascii="GHEA Grapalat" w:hAnsi="GHEA Grapalat"/>
          <w:color w:val="000000"/>
          <w:lang w:val="af-ZA"/>
        </w:rPr>
        <w:t xml:space="preserve"> </w:t>
      </w:r>
      <w:r w:rsidRPr="007B5164">
        <w:rPr>
          <w:rFonts w:ascii="GHEA Grapalat" w:hAnsi="GHEA Grapalat" w:cs="Sylfaen"/>
          <w:color w:val="000000"/>
          <w:lang w:val="af-ZA"/>
        </w:rPr>
        <w:t>համակարգեր</w:t>
      </w:r>
      <w:r w:rsidRPr="007B5164">
        <w:rPr>
          <w:rFonts w:ascii="GHEA Grapalat" w:hAnsi="GHEA Grapalat"/>
          <w:color w:val="000000"/>
          <w:lang w:val="af-ZA"/>
        </w:rPr>
        <w:t xml:space="preserve"> </w:t>
      </w:r>
      <w:r w:rsidRPr="007B5164">
        <w:rPr>
          <w:rFonts w:ascii="GHEA Grapalat" w:hAnsi="GHEA Grapalat" w:cs="Sylfaen"/>
          <w:color w:val="000000"/>
          <w:lang w:val="af-ZA"/>
        </w:rPr>
        <w:t>ստեղծելու</w:t>
      </w:r>
      <w:r w:rsidRPr="007B5164">
        <w:rPr>
          <w:rFonts w:ascii="GHEA Grapalat" w:hAnsi="GHEA Grapalat"/>
          <w:color w:val="000000"/>
          <w:lang w:val="af-ZA"/>
        </w:rPr>
        <w:t xml:space="preserve"> </w:t>
      </w:r>
      <w:r w:rsidRPr="007B5164">
        <w:rPr>
          <w:rFonts w:ascii="GHEA Grapalat" w:hAnsi="GHEA Grapalat" w:cs="Sylfaen"/>
          <w:color w:val="000000"/>
          <w:lang w:val="af-ZA"/>
        </w:rPr>
        <w:t>իրավունք</w:t>
      </w:r>
      <w:r w:rsidRPr="007B5164">
        <w:rPr>
          <w:rFonts w:ascii="GHEA Grapalat" w:hAnsi="GHEA Grapalat"/>
          <w:color w:val="000000"/>
          <w:lang w:val="af-ZA"/>
        </w:rPr>
        <w:t xml:space="preserve"> </w:t>
      </w:r>
      <w:r w:rsidRPr="007B5164">
        <w:rPr>
          <w:rFonts w:ascii="GHEA Grapalat" w:hAnsi="GHEA Grapalat" w:cs="Sylfaen"/>
          <w:color w:val="000000"/>
          <w:lang w:val="af-ZA"/>
        </w:rPr>
        <w:t>ձեռք</w:t>
      </w:r>
      <w:r w:rsidRPr="007B5164">
        <w:rPr>
          <w:rFonts w:ascii="GHEA Grapalat" w:hAnsi="GHEA Grapalat"/>
          <w:color w:val="000000"/>
          <w:lang w:val="af-ZA"/>
        </w:rPr>
        <w:t xml:space="preserve"> </w:t>
      </w:r>
      <w:r w:rsidRPr="007B5164">
        <w:rPr>
          <w:rFonts w:ascii="GHEA Grapalat" w:hAnsi="GHEA Grapalat" w:cs="Sylfaen"/>
          <w:color w:val="000000"/>
          <w:lang w:val="af-ZA"/>
        </w:rPr>
        <w:t>բերած</w:t>
      </w:r>
      <w:r w:rsidRPr="007B5164">
        <w:rPr>
          <w:rFonts w:ascii="GHEA Grapalat" w:hAnsi="GHEA Grapalat"/>
          <w:color w:val="000000"/>
          <w:lang w:val="af-ZA"/>
        </w:rPr>
        <w:t xml:space="preserve"> «</w:t>
      </w:r>
      <w:r w:rsidRPr="007B5164">
        <w:rPr>
          <w:rFonts w:ascii="GHEA Grapalat" w:hAnsi="GHEA Grapalat" w:cs="Sylfaen"/>
          <w:color w:val="000000"/>
          <w:lang w:val="af-ZA"/>
        </w:rPr>
        <w:t>Յեսոֆթ</w:t>
      </w:r>
      <w:r w:rsidRPr="007B5164">
        <w:rPr>
          <w:rFonts w:ascii="GHEA Grapalat" w:hAnsi="GHEA Grapalat"/>
          <w:color w:val="000000"/>
          <w:lang w:val="af-ZA"/>
        </w:rPr>
        <w:t xml:space="preserve">» </w:t>
      </w:r>
      <w:r w:rsidRPr="007B5164">
        <w:rPr>
          <w:rFonts w:ascii="GHEA Grapalat" w:hAnsi="GHEA Grapalat" w:cs="Sylfaen"/>
          <w:color w:val="000000"/>
          <w:lang w:val="af-ZA"/>
        </w:rPr>
        <w:t>ՍՊԸ</w:t>
      </w:r>
      <w:r w:rsidRPr="007B5164">
        <w:rPr>
          <w:rFonts w:ascii="GHEA Grapalat" w:hAnsi="GHEA Grapalat"/>
          <w:color w:val="000000"/>
          <w:lang w:val="af-ZA"/>
        </w:rPr>
        <w:t>-</w:t>
      </w:r>
      <w:r w:rsidRPr="007B5164">
        <w:rPr>
          <w:rFonts w:ascii="GHEA Grapalat" w:hAnsi="GHEA Grapalat" w:cs="Sylfaen"/>
          <w:color w:val="000000"/>
          <w:lang w:val="af-ZA"/>
        </w:rPr>
        <w:t>ին</w:t>
      </w:r>
      <w:r w:rsidRPr="007B5164">
        <w:rPr>
          <w:rFonts w:ascii="GHEA Grapalat" w:hAnsi="GHEA Grapalat"/>
          <w:color w:val="000000"/>
          <w:lang w:val="af-ZA"/>
        </w:rPr>
        <w:t xml:space="preserve"> </w:t>
      </w:r>
      <w:r>
        <w:rPr>
          <w:rFonts w:ascii="GHEA Grapalat" w:hAnsi="GHEA Grapalat" w:cs="Sylfaen"/>
          <w:color w:val="000000"/>
          <w:lang w:val="af-ZA"/>
        </w:rPr>
        <w:t>են</w:t>
      </w:r>
      <w:r w:rsidRPr="007B5164">
        <w:rPr>
          <w:rFonts w:ascii="GHEA Grapalat" w:hAnsi="GHEA Grapalat"/>
          <w:color w:val="000000"/>
          <w:lang w:val="af-ZA"/>
        </w:rPr>
        <w:t xml:space="preserve"> </w:t>
      </w:r>
      <w:r w:rsidRPr="007B5164">
        <w:rPr>
          <w:rFonts w:ascii="GHEA Grapalat" w:hAnsi="GHEA Grapalat" w:cs="Sylfaen"/>
          <w:color w:val="000000"/>
          <w:lang w:val="af-ZA"/>
        </w:rPr>
        <w:t>տրամադրվել</w:t>
      </w:r>
      <w:r w:rsidRPr="007B5164">
        <w:rPr>
          <w:rFonts w:ascii="GHEA Grapalat" w:hAnsi="GHEA Grapalat"/>
          <w:color w:val="000000"/>
          <w:lang w:val="af-ZA"/>
        </w:rPr>
        <w:t xml:space="preserve"> </w:t>
      </w:r>
      <w:r w:rsidRPr="007B5164">
        <w:rPr>
          <w:rFonts w:ascii="GHEA Grapalat" w:hAnsi="GHEA Grapalat" w:cs="Sylfaen"/>
          <w:color w:val="000000"/>
          <w:lang w:val="af-ZA"/>
        </w:rPr>
        <w:t>ներմուծման</w:t>
      </w:r>
      <w:r w:rsidRPr="007B5164">
        <w:rPr>
          <w:rFonts w:ascii="GHEA Grapalat" w:hAnsi="GHEA Grapalat"/>
          <w:color w:val="000000"/>
          <w:lang w:val="af-ZA"/>
        </w:rPr>
        <w:t xml:space="preserve">, </w:t>
      </w:r>
      <w:r w:rsidRPr="007B5164">
        <w:rPr>
          <w:rFonts w:ascii="GHEA Grapalat" w:hAnsi="GHEA Grapalat" w:cs="Sylfaen"/>
          <w:color w:val="000000"/>
          <w:lang w:val="af-ZA"/>
        </w:rPr>
        <w:t>արտահանման</w:t>
      </w:r>
      <w:r w:rsidRPr="007B5164">
        <w:rPr>
          <w:rFonts w:ascii="GHEA Grapalat" w:hAnsi="GHEA Grapalat"/>
          <w:color w:val="000000"/>
          <w:lang w:val="af-ZA"/>
        </w:rPr>
        <w:t xml:space="preserve">, </w:t>
      </w:r>
      <w:r w:rsidRPr="007B5164">
        <w:rPr>
          <w:rFonts w:ascii="GHEA Grapalat" w:hAnsi="GHEA Grapalat" w:cs="Sylfaen"/>
          <w:color w:val="000000"/>
          <w:lang w:val="af-ZA"/>
        </w:rPr>
        <w:t>Եվրասիական</w:t>
      </w:r>
      <w:r w:rsidRPr="007B5164">
        <w:rPr>
          <w:rFonts w:ascii="GHEA Grapalat" w:hAnsi="GHEA Grapalat"/>
          <w:color w:val="000000"/>
          <w:lang w:val="af-ZA"/>
        </w:rPr>
        <w:t xml:space="preserve"> </w:t>
      </w:r>
      <w:r w:rsidRPr="007B5164">
        <w:rPr>
          <w:rFonts w:ascii="GHEA Grapalat" w:hAnsi="GHEA Grapalat" w:cs="Sylfaen"/>
          <w:color w:val="000000"/>
          <w:lang w:val="af-ZA"/>
        </w:rPr>
        <w:t>տնտեսական</w:t>
      </w:r>
      <w:r w:rsidRPr="007B5164">
        <w:rPr>
          <w:rFonts w:ascii="GHEA Grapalat" w:hAnsi="GHEA Grapalat"/>
          <w:color w:val="000000"/>
          <w:lang w:val="af-ZA"/>
        </w:rPr>
        <w:t xml:space="preserve"> </w:t>
      </w:r>
      <w:r w:rsidRPr="007B5164">
        <w:rPr>
          <w:rFonts w:ascii="GHEA Grapalat" w:hAnsi="GHEA Grapalat" w:cs="Sylfaen"/>
          <w:color w:val="000000"/>
          <w:lang w:val="af-ZA"/>
        </w:rPr>
        <w:t>միության</w:t>
      </w:r>
      <w:r w:rsidRPr="007B5164">
        <w:rPr>
          <w:rFonts w:ascii="GHEA Grapalat" w:hAnsi="GHEA Grapalat"/>
          <w:color w:val="000000"/>
          <w:lang w:val="af-ZA"/>
        </w:rPr>
        <w:t xml:space="preserve"> </w:t>
      </w:r>
      <w:r w:rsidRPr="007B5164">
        <w:rPr>
          <w:rFonts w:ascii="GHEA Grapalat" w:hAnsi="GHEA Grapalat" w:cs="Sylfaen"/>
          <w:color w:val="000000"/>
          <w:lang w:val="af-ZA"/>
        </w:rPr>
        <w:t>անդամ</w:t>
      </w:r>
      <w:r w:rsidRPr="007B5164">
        <w:rPr>
          <w:rFonts w:ascii="GHEA Grapalat" w:hAnsi="GHEA Grapalat"/>
          <w:color w:val="000000"/>
          <w:lang w:val="af-ZA"/>
        </w:rPr>
        <w:t xml:space="preserve"> </w:t>
      </w:r>
      <w:r w:rsidRPr="007B5164">
        <w:rPr>
          <w:rFonts w:ascii="GHEA Grapalat" w:hAnsi="GHEA Grapalat" w:cs="Sylfaen"/>
          <w:color w:val="000000"/>
          <w:lang w:val="af-ZA"/>
        </w:rPr>
        <w:t>երկրներից</w:t>
      </w:r>
      <w:r w:rsidRPr="007B5164">
        <w:rPr>
          <w:rFonts w:ascii="GHEA Grapalat" w:hAnsi="GHEA Grapalat"/>
          <w:color w:val="000000"/>
          <w:lang w:val="af-ZA"/>
        </w:rPr>
        <w:t xml:space="preserve"> </w:t>
      </w:r>
      <w:r w:rsidRPr="007B5164">
        <w:rPr>
          <w:rFonts w:ascii="GHEA Grapalat" w:hAnsi="GHEA Grapalat" w:cs="Sylfaen"/>
          <w:color w:val="000000"/>
          <w:lang w:val="af-ZA"/>
        </w:rPr>
        <w:t>Հայաստանի</w:t>
      </w:r>
      <w:r w:rsidRPr="007B5164">
        <w:rPr>
          <w:rFonts w:ascii="GHEA Grapalat" w:hAnsi="GHEA Grapalat"/>
          <w:color w:val="000000"/>
          <w:lang w:val="af-ZA"/>
        </w:rPr>
        <w:t xml:space="preserve"> </w:t>
      </w:r>
      <w:r w:rsidRPr="007B5164">
        <w:rPr>
          <w:rFonts w:ascii="GHEA Grapalat" w:hAnsi="GHEA Grapalat" w:cs="Sylfaen"/>
          <w:color w:val="000000"/>
          <w:lang w:val="af-ZA"/>
        </w:rPr>
        <w:t>Հանրապետություն</w:t>
      </w:r>
      <w:r w:rsidRPr="007B5164">
        <w:rPr>
          <w:rFonts w:ascii="GHEA Grapalat" w:hAnsi="GHEA Grapalat"/>
          <w:color w:val="000000"/>
          <w:lang w:val="af-ZA"/>
        </w:rPr>
        <w:t xml:space="preserve"> </w:t>
      </w:r>
      <w:r w:rsidRPr="007B5164">
        <w:rPr>
          <w:rFonts w:ascii="GHEA Grapalat" w:hAnsi="GHEA Grapalat" w:cs="Sylfaen"/>
          <w:color w:val="000000"/>
          <w:lang w:val="af-ZA"/>
        </w:rPr>
        <w:t>և</w:t>
      </w:r>
      <w:r w:rsidRPr="007B5164">
        <w:rPr>
          <w:rFonts w:ascii="GHEA Grapalat" w:hAnsi="GHEA Grapalat"/>
          <w:color w:val="000000"/>
          <w:lang w:val="af-ZA"/>
        </w:rPr>
        <w:t xml:space="preserve"> </w:t>
      </w:r>
      <w:r w:rsidRPr="007B5164">
        <w:rPr>
          <w:rFonts w:ascii="GHEA Grapalat" w:hAnsi="GHEA Grapalat" w:cs="Sylfaen"/>
          <w:color w:val="000000"/>
          <w:lang w:val="af-ZA"/>
        </w:rPr>
        <w:t>Հայաստանի</w:t>
      </w:r>
      <w:r w:rsidRPr="007B5164">
        <w:rPr>
          <w:rFonts w:ascii="GHEA Grapalat" w:hAnsi="GHEA Grapalat"/>
          <w:color w:val="000000"/>
          <w:lang w:val="af-ZA"/>
        </w:rPr>
        <w:t xml:space="preserve"> </w:t>
      </w:r>
      <w:r w:rsidRPr="007B5164">
        <w:rPr>
          <w:rFonts w:ascii="GHEA Grapalat" w:hAnsi="GHEA Grapalat" w:cs="Sylfaen"/>
          <w:color w:val="000000"/>
          <w:lang w:val="af-ZA"/>
        </w:rPr>
        <w:t>Հանրապետությունից</w:t>
      </w:r>
      <w:r w:rsidRPr="007B5164">
        <w:rPr>
          <w:rFonts w:ascii="GHEA Grapalat" w:hAnsi="GHEA Grapalat"/>
          <w:color w:val="000000"/>
          <w:lang w:val="af-ZA"/>
        </w:rPr>
        <w:t xml:space="preserve"> </w:t>
      </w:r>
      <w:r w:rsidRPr="007B5164">
        <w:rPr>
          <w:rFonts w:ascii="GHEA Grapalat" w:hAnsi="GHEA Grapalat" w:cs="Sylfaen"/>
          <w:color w:val="000000"/>
          <w:lang w:val="af-ZA"/>
        </w:rPr>
        <w:t>Եվրասիական</w:t>
      </w:r>
      <w:r w:rsidRPr="007B5164">
        <w:rPr>
          <w:rFonts w:ascii="GHEA Grapalat" w:hAnsi="GHEA Grapalat"/>
          <w:color w:val="000000"/>
          <w:lang w:val="af-ZA"/>
        </w:rPr>
        <w:t xml:space="preserve"> </w:t>
      </w:r>
      <w:r w:rsidRPr="007B5164">
        <w:rPr>
          <w:rFonts w:ascii="GHEA Grapalat" w:hAnsi="GHEA Grapalat" w:cs="Sylfaen"/>
          <w:color w:val="000000"/>
          <w:lang w:val="af-ZA"/>
        </w:rPr>
        <w:t>տնտեսական</w:t>
      </w:r>
      <w:r w:rsidRPr="007B5164">
        <w:rPr>
          <w:rFonts w:ascii="GHEA Grapalat" w:hAnsi="GHEA Grapalat"/>
          <w:color w:val="000000"/>
          <w:lang w:val="af-ZA"/>
        </w:rPr>
        <w:t xml:space="preserve"> </w:t>
      </w:r>
      <w:r w:rsidRPr="007B5164">
        <w:rPr>
          <w:rFonts w:ascii="GHEA Grapalat" w:hAnsi="GHEA Grapalat" w:cs="Sylfaen"/>
          <w:color w:val="000000"/>
          <w:lang w:val="af-ZA"/>
        </w:rPr>
        <w:t>միության</w:t>
      </w:r>
      <w:r w:rsidRPr="007B5164">
        <w:rPr>
          <w:rFonts w:ascii="GHEA Grapalat" w:hAnsi="GHEA Grapalat"/>
          <w:color w:val="000000"/>
          <w:lang w:val="af-ZA"/>
        </w:rPr>
        <w:t xml:space="preserve"> </w:t>
      </w:r>
      <w:r w:rsidRPr="007B5164">
        <w:rPr>
          <w:rFonts w:ascii="GHEA Grapalat" w:hAnsi="GHEA Grapalat" w:cs="Sylfaen"/>
          <w:color w:val="000000"/>
          <w:lang w:val="af-ZA"/>
        </w:rPr>
        <w:t>անդամ</w:t>
      </w:r>
      <w:r w:rsidRPr="007B5164">
        <w:rPr>
          <w:rFonts w:ascii="GHEA Grapalat" w:hAnsi="GHEA Grapalat"/>
          <w:color w:val="000000"/>
          <w:lang w:val="af-ZA"/>
        </w:rPr>
        <w:t xml:space="preserve"> </w:t>
      </w:r>
      <w:r w:rsidRPr="007B5164">
        <w:rPr>
          <w:rFonts w:ascii="GHEA Grapalat" w:hAnsi="GHEA Grapalat" w:cs="Sylfaen"/>
          <w:color w:val="000000"/>
          <w:lang w:val="af-ZA"/>
        </w:rPr>
        <w:t>երկրներ</w:t>
      </w:r>
      <w:r w:rsidRPr="007B5164">
        <w:rPr>
          <w:rFonts w:ascii="GHEA Grapalat" w:hAnsi="GHEA Grapalat"/>
          <w:color w:val="000000"/>
          <w:lang w:val="af-ZA"/>
        </w:rPr>
        <w:t xml:space="preserve"> </w:t>
      </w:r>
      <w:r w:rsidRPr="007B5164">
        <w:rPr>
          <w:rFonts w:ascii="GHEA Grapalat" w:hAnsi="GHEA Grapalat" w:cs="Sylfaen"/>
          <w:color w:val="000000"/>
          <w:lang w:val="af-ZA"/>
        </w:rPr>
        <w:t>փոխադրման</w:t>
      </w:r>
      <w:r w:rsidRPr="007B5164">
        <w:rPr>
          <w:rFonts w:ascii="GHEA Grapalat" w:hAnsi="GHEA Grapalat"/>
          <w:color w:val="000000"/>
          <w:lang w:val="af-ZA"/>
        </w:rPr>
        <w:t xml:space="preserve"> </w:t>
      </w:r>
      <w:r w:rsidRPr="007B5164">
        <w:rPr>
          <w:rFonts w:ascii="GHEA Grapalat" w:hAnsi="GHEA Grapalat" w:cs="Sylfaen"/>
          <w:color w:val="000000"/>
          <w:lang w:val="af-ZA"/>
        </w:rPr>
        <w:t>անասնաբուժական</w:t>
      </w:r>
      <w:r w:rsidRPr="007B5164">
        <w:rPr>
          <w:rFonts w:ascii="GHEA Grapalat" w:hAnsi="GHEA Grapalat"/>
          <w:color w:val="000000"/>
          <w:lang w:val="af-ZA"/>
        </w:rPr>
        <w:t xml:space="preserve"> </w:t>
      </w:r>
      <w:r w:rsidRPr="007B5164">
        <w:rPr>
          <w:rFonts w:ascii="GHEA Grapalat" w:hAnsi="GHEA Grapalat" w:cs="Sylfaen"/>
          <w:color w:val="000000"/>
          <w:lang w:val="af-ZA"/>
        </w:rPr>
        <w:t>և</w:t>
      </w:r>
      <w:r w:rsidRPr="007B5164">
        <w:rPr>
          <w:rFonts w:ascii="GHEA Grapalat" w:hAnsi="GHEA Grapalat"/>
          <w:color w:val="000000"/>
          <w:lang w:val="af-ZA"/>
        </w:rPr>
        <w:t xml:space="preserve"> </w:t>
      </w:r>
      <w:r w:rsidRPr="007B5164">
        <w:rPr>
          <w:rFonts w:ascii="GHEA Grapalat" w:hAnsi="GHEA Grapalat" w:cs="Sylfaen"/>
          <w:color w:val="000000"/>
          <w:lang w:val="af-ZA"/>
        </w:rPr>
        <w:t>բուսասանիտարական</w:t>
      </w:r>
      <w:r w:rsidRPr="007B5164">
        <w:rPr>
          <w:rFonts w:ascii="GHEA Grapalat" w:hAnsi="GHEA Grapalat"/>
          <w:color w:val="000000"/>
          <w:lang w:val="af-ZA"/>
        </w:rPr>
        <w:t xml:space="preserve"> </w:t>
      </w:r>
      <w:r w:rsidRPr="007B5164">
        <w:rPr>
          <w:rFonts w:ascii="GHEA Grapalat" w:hAnsi="GHEA Grapalat" w:cs="Sylfaen"/>
          <w:color w:val="000000"/>
          <w:lang w:val="af-ZA"/>
        </w:rPr>
        <w:t>հսկման</w:t>
      </w:r>
      <w:r w:rsidRPr="007B5164">
        <w:rPr>
          <w:rFonts w:ascii="GHEA Grapalat" w:hAnsi="GHEA Grapalat"/>
          <w:color w:val="000000"/>
          <w:lang w:val="af-ZA"/>
        </w:rPr>
        <w:t xml:space="preserve"> </w:t>
      </w:r>
      <w:r w:rsidRPr="007B5164">
        <w:rPr>
          <w:rFonts w:ascii="GHEA Grapalat" w:hAnsi="GHEA Grapalat" w:cs="Sylfaen"/>
          <w:color w:val="000000"/>
          <w:lang w:val="af-ZA"/>
        </w:rPr>
        <w:t>ենթակա</w:t>
      </w:r>
      <w:r w:rsidRPr="007B5164">
        <w:rPr>
          <w:rFonts w:ascii="GHEA Grapalat" w:hAnsi="GHEA Grapalat"/>
          <w:color w:val="000000"/>
          <w:lang w:val="af-ZA"/>
        </w:rPr>
        <w:t xml:space="preserve"> </w:t>
      </w:r>
      <w:r w:rsidRPr="007B5164">
        <w:rPr>
          <w:rFonts w:ascii="GHEA Grapalat" w:hAnsi="GHEA Grapalat" w:cs="Sylfaen"/>
          <w:color w:val="000000"/>
          <w:lang w:val="af-ZA"/>
        </w:rPr>
        <w:t>բեռների</w:t>
      </w:r>
      <w:r w:rsidRPr="007B5164">
        <w:rPr>
          <w:rFonts w:ascii="GHEA Grapalat" w:hAnsi="GHEA Grapalat"/>
          <w:color w:val="000000"/>
          <w:lang w:val="af-ZA"/>
        </w:rPr>
        <w:t xml:space="preserve"> </w:t>
      </w:r>
      <w:r w:rsidRPr="007B5164">
        <w:rPr>
          <w:rFonts w:ascii="GHEA Grapalat" w:hAnsi="GHEA Grapalat" w:cs="Sylfaen"/>
          <w:color w:val="000000"/>
          <w:lang w:val="af-ZA"/>
        </w:rPr>
        <w:t>ստանդարտ</w:t>
      </w:r>
      <w:r w:rsidRPr="007B5164">
        <w:rPr>
          <w:rFonts w:ascii="GHEA Grapalat" w:hAnsi="GHEA Grapalat"/>
          <w:color w:val="000000"/>
          <w:lang w:val="af-ZA"/>
        </w:rPr>
        <w:t xml:space="preserve"> </w:t>
      </w:r>
      <w:r w:rsidRPr="007B5164">
        <w:rPr>
          <w:rFonts w:ascii="GHEA Grapalat" w:hAnsi="GHEA Grapalat" w:cs="Sylfaen"/>
          <w:color w:val="000000"/>
          <w:lang w:val="af-ZA"/>
        </w:rPr>
        <w:t>օպերացիոն</w:t>
      </w:r>
      <w:r w:rsidRPr="007B5164">
        <w:rPr>
          <w:rFonts w:ascii="GHEA Grapalat" w:hAnsi="GHEA Grapalat"/>
          <w:color w:val="000000"/>
          <w:lang w:val="af-ZA"/>
        </w:rPr>
        <w:t xml:space="preserve"> </w:t>
      </w:r>
      <w:r w:rsidRPr="007B5164">
        <w:rPr>
          <w:rFonts w:ascii="GHEA Grapalat" w:hAnsi="GHEA Grapalat" w:cs="Sylfaen"/>
          <w:color w:val="000000"/>
          <w:lang w:val="af-ZA"/>
        </w:rPr>
        <w:t>ընթացակարգերը։</w:t>
      </w:r>
    </w:p>
    <w:p w14:paraId="13D8F5AF" w14:textId="4D31C172" w:rsidR="00F829D9" w:rsidRPr="00F829D9" w:rsidRDefault="00F829D9" w:rsidP="009A5F0A">
      <w:pPr>
        <w:pStyle w:val="NormalWeb"/>
        <w:numPr>
          <w:ilvl w:val="0"/>
          <w:numId w:val="42"/>
        </w:numPr>
        <w:spacing w:before="0" w:beforeAutospacing="0" w:after="0" w:afterAutospacing="0" w:line="360" w:lineRule="auto"/>
        <w:ind w:left="0" w:firstLine="360"/>
        <w:jc w:val="both"/>
        <w:rPr>
          <w:rFonts w:ascii="GHEA Grapalat" w:hAnsi="GHEA Grapalat" w:cs="Sylfaen"/>
          <w:color w:val="000000"/>
          <w:lang w:val="af-ZA"/>
        </w:rPr>
      </w:pPr>
      <w:r w:rsidRPr="007B5164">
        <w:rPr>
          <w:rFonts w:ascii="GHEA Grapalat" w:hAnsi="GHEA Grapalat" w:cs="Sylfaen"/>
          <w:color w:val="000000"/>
          <w:lang w:val="af-ZA"/>
        </w:rPr>
        <w:t>Արտադրություն</w:t>
      </w:r>
      <w:r w:rsidRPr="00F829D9">
        <w:rPr>
          <w:rFonts w:ascii="GHEA Grapalat" w:hAnsi="GHEA Grapalat" w:cs="Sylfaen"/>
          <w:color w:val="000000"/>
          <w:lang w:val="af-ZA"/>
        </w:rPr>
        <w:t xml:space="preserve">, </w:t>
      </w:r>
      <w:r w:rsidRPr="007B5164">
        <w:rPr>
          <w:rFonts w:ascii="GHEA Grapalat" w:hAnsi="GHEA Grapalat" w:cs="Sylfaen"/>
          <w:color w:val="000000"/>
          <w:lang w:val="af-ZA"/>
        </w:rPr>
        <w:t>վերամշակում</w:t>
      </w:r>
      <w:r w:rsidRPr="00F829D9">
        <w:rPr>
          <w:rFonts w:ascii="GHEA Grapalat" w:hAnsi="GHEA Grapalat" w:cs="Sylfaen"/>
          <w:color w:val="000000"/>
          <w:lang w:val="af-ZA"/>
        </w:rPr>
        <w:t xml:space="preserve"> </w:t>
      </w:r>
      <w:r w:rsidRPr="007B5164">
        <w:rPr>
          <w:rFonts w:ascii="GHEA Grapalat" w:hAnsi="GHEA Grapalat" w:cs="Sylfaen"/>
          <w:color w:val="000000"/>
          <w:lang w:val="af-ZA"/>
        </w:rPr>
        <w:t>և</w:t>
      </w:r>
      <w:r w:rsidRPr="00F829D9">
        <w:rPr>
          <w:rFonts w:ascii="GHEA Grapalat" w:hAnsi="GHEA Grapalat" w:cs="Sylfaen"/>
          <w:color w:val="000000"/>
          <w:lang w:val="af-ZA"/>
        </w:rPr>
        <w:t>/</w:t>
      </w:r>
      <w:r w:rsidRPr="007B5164">
        <w:rPr>
          <w:rFonts w:ascii="GHEA Grapalat" w:hAnsi="GHEA Grapalat" w:cs="Sylfaen"/>
          <w:color w:val="000000"/>
          <w:lang w:val="af-ZA"/>
        </w:rPr>
        <w:t>կամ</w:t>
      </w:r>
      <w:r w:rsidRPr="00F829D9">
        <w:rPr>
          <w:rFonts w:ascii="GHEA Grapalat" w:hAnsi="GHEA Grapalat" w:cs="Sylfaen"/>
          <w:color w:val="000000"/>
          <w:lang w:val="af-ZA"/>
        </w:rPr>
        <w:t xml:space="preserve"> </w:t>
      </w:r>
      <w:r w:rsidRPr="007B5164">
        <w:rPr>
          <w:rFonts w:ascii="GHEA Grapalat" w:hAnsi="GHEA Grapalat" w:cs="Sylfaen"/>
          <w:color w:val="000000"/>
          <w:lang w:val="af-ZA"/>
        </w:rPr>
        <w:t>պահպանում</w:t>
      </w:r>
      <w:r w:rsidRPr="00F829D9">
        <w:rPr>
          <w:rFonts w:ascii="GHEA Grapalat" w:hAnsi="GHEA Grapalat" w:cs="Sylfaen"/>
          <w:color w:val="000000"/>
          <w:lang w:val="af-ZA"/>
        </w:rPr>
        <w:t xml:space="preserve"> </w:t>
      </w:r>
      <w:r w:rsidRPr="007B5164">
        <w:rPr>
          <w:rFonts w:ascii="GHEA Grapalat" w:hAnsi="GHEA Grapalat" w:cs="Sylfaen"/>
          <w:color w:val="000000"/>
          <w:lang w:val="af-ZA"/>
        </w:rPr>
        <w:t>իրականացնող</w:t>
      </w:r>
      <w:r w:rsidRPr="00F829D9">
        <w:rPr>
          <w:rFonts w:ascii="GHEA Grapalat" w:hAnsi="GHEA Grapalat" w:cs="Sylfaen"/>
          <w:color w:val="000000"/>
          <w:lang w:val="af-ZA"/>
        </w:rPr>
        <w:t xml:space="preserve">  </w:t>
      </w:r>
      <w:r w:rsidRPr="007B5164">
        <w:rPr>
          <w:rFonts w:ascii="GHEA Grapalat" w:hAnsi="GHEA Grapalat" w:cs="Sylfaen"/>
          <w:color w:val="000000"/>
          <w:lang w:val="af-ZA"/>
        </w:rPr>
        <w:t>կազմակերպությունների</w:t>
      </w:r>
      <w:r w:rsidRPr="00F829D9">
        <w:rPr>
          <w:rFonts w:ascii="GHEA Grapalat" w:hAnsi="GHEA Grapalat" w:cs="Sylfaen"/>
          <w:color w:val="000000"/>
          <w:lang w:val="af-ZA"/>
        </w:rPr>
        <w:t xml:space="preserve"> </w:t>
      </w:r>
      <w:r w:rsidRPr="007B5164">
        <w:rPr>
          <w:rFonts w:ascii="GHEA Grapalat" w:hAnsi="GHEA Grapalat" w:cs="Sylfaen"/>
          <w:color w:val="000000"/>
          <w:lang w:val="af-ZA"/>
        </w:rPr>
        <w:t>և</w:t>
      </w:r>
      <w:r w:rsidRPr="00F829D9">
        <w:rPr>
          <w:rFonts w:ascii="GHEA Grapalat" w:hAnsi="GHEA Grapalat" w:cs="Sylfaen"/>
          <w:color w:val="000000"/>
          <w:lang w:val="af-ZA"/>
        </w:rPr>
        <w:t xml:space="preserve"> </w:t>
      </w:r>
      <w:r w:rsidRPr="007B5164">
        <w:rPr>
          <w:rFonts w:ascii="GHEA Grapalat" w:hAnsi="GHEA Grapalat" w:cs="Sylfaen"/>
          <w:color w:val="000000"/>
          <w:lang w:val="af-ZA"/>
        </w:rPr>
        <w:t>անձանց</w:t>
      </w:r>
      <w:r w:rsidRPr="00F829D9">
        <w:rPr>
          <w:rFonts w:ascii="GHEA Grapalat" w:hAnsi="GHEA Grapalat" w:cs="Sylfaen"/>
          <w:color w:val="000000"/>
          <w:lang w:val="af-ZA"/>
        </w:rPr>
        <w:t xml:space="preserve"> </w:t>
      </w:r>
      <w:r w:rsidRPr="007B5164">
        <w:rPr>
          <w:rFonts w:ascii="GHEA Grapalat" w:hAnsi="GHEA Grapalat" w:cs="Sylfaen"/>
          <w:color w:val="000000"/>
          <w:lang w:val="af-ZA"/>
        </w:rPr>
        <w:t>Հայաստանի</w:t>
      </w:r>
      <w:r w:rsidRPr="00F829D9">
        <w:rPr>
          <w:rFonts w:ascii="GHEA Grapalat" w:hAnsi="GHEA Grapalat" w:cs="Sylfaen"/>
          <w:color w:val="000000"/>
          <w:lang w:val="af-ZA"/>
        </w:rPr>
        <w:t xml:space="preserve"> </w:t>
      </w:r>
      <w:r w:rsidRPr="007B5164">
        <w:rPr>
          <w:rFonts w:ascii="GHEA Grapalat" w:hAnsi="GHEA Grapalat" w:cs="Sylfaen"/>
          <w:color w:val="000000"/>
          <w:lang w:val="af-ZA"/>
        </w:rPr>
        <w:t>Հանրապետության</w:t>
      </w:r>
      <w:r w:rsidRPr="00F829D9">
        <w:rPr>
          <w:rFonts w:ascii="GHEA Grapalat" w:hAnsi="GHEA Grapalat" w:cs="Sylfaen"/>
          <w:color w:val="000000"/>
          <w:lang w:val="af-ZA"/>
        </w:rPr>
        <w:t xml:space="preserve"> </w:t>
      </w:r>
      <w:r w:rsidRPr="007B5164">
        <w:rPr>
          <w:rFonts w:ascii="GHEA Grapalat" w:hAnsi="GHEA Grapalat" w:cs="Sylfaen"/>
          <w:color w:val="000000"/>
          <w:lang w:val="af-ZA"/>
        </w:rPr>
        <w:t>երրորդ</w:t>
      </w:r>
      <w:r w:rsidRPr="00F829D9">
        <w:rPr>
          <w:rFonts w:ascii="GHEA Grapalat" w:hAnsi="GHEA Grapalat" w:cs="Sylfaen"/>
          <w:color w:val="000000"/>
          <w:lang w:val="af-ZA"/>
        </w:rPr>
        <w:t xml:space="preserve"> </w:t>
      </w:r>
      <w:r w:rsidRPr="007B5164">
        <w:rPr>
          <w:rFonts w:ascii="GHEA Grapalat" w:hAnsi="GHEA Grapalat" w:cs="Sylfaen"/>
          <w:color w:val="000000"/>
          <w:lang w:val="af-ZA"/>
        </w:rPr>
        <w:t>երկրների</w:t>
      </w:r>
      <w:r w:rsidRPr="00F829D9">
        <w:rPr>
          <w:rFonts w:ascii="GHEA Grapalat" w:hAnsi="GHEA Grapalat" w:cs="Sylfaen"/>
          <w:color w:val="000000"/>
          <w:lang w:val="af-ZA"/>
        </w:rPr>
        <w:t xml:space="preserve"> </w:t>
      </w:r>
      <w:r w:rsidRPr="007B5164">
        <w:rPr>
          <w:rFonts w:ascii="GHEA Grapalat" w:hAnsi="GHEA Grapalat" w:cs="Sylfaen"/>
          <w:color w:val="000000"/>
          <w:lang w:val="af-ZA"/>
        </w:rPr>
        <w:t>ռեեստրի</w:t>
      </w:r>
      <w:r w:rsidRPr="00F829D9">
        <w:rPr>
          <w:rFonts w:ascii="GHEA Grapalat" w:hAnsi="GHEA Grapalat" w:cs="Sylfaen"/>
          <w:color w:val="000000"/>
          <w:lang w:val="af-ZA"/>
        </w:rPr>
        <w:t xml:space="preserve"> </w:t>
      </w:r>
      <w:r w:rsidRPr="007B5164">
        <w:rPr>
          <w:rFonts w:ascii="GHEA Grapalat" w:hAnsi="GHEA Grapalat" w:cs="Sylfaen"/>
          <w:color w:val="000000"/>
          <w:lang w:val="af-ZA"/>
        </w:rPr>
        <w:t>թարմացման</w:t>
      </w:r>
      <w:r w:rsidRPr="00F829D9">
        <w:rPr>
          <w:rFonts w:ascii="GHEA Grapalat" w:hAnsi="GHEA Grapalat" w:cs="Sylfaen"/>
          <w:color w:val="000000"/>
          <w:lang w:val="af-ZA"/>
        </w:rPr>
        <w:t xml:space="preserve"> </w:t>
      </w:r>
      <w:r w:rsidRPr="007B5164">
        <w:rPr>
          <w:rFonts w:ascii="GHEA Grapalat" w:hAnsi="GHEA Grapalat" w:cs="Sylfaen"/>
          <w:color w:val="000000"/>
          <w:lang w:val="af-ZA"/>
        </w:rPr>
        <w:t>աշխատանքների</w:t>
      </w:r>
      <w:r w:rsidRPr="00F829D9">
        <w:rPr>
          <w:rFonts w:ascii="GHEA Grapalat" w:hAnsi="GHEA Grapalat" w:cs="Sylfaen"/>
          <w:color w:val="000000"/>
          <w:lang w:val="af-ZA"/>
        </w:rPr>
        <w:t xml:space="preserve"> </w:t>
      </w:r>
      <w:r>
        <w:rPr>
          <w:rFonts w:ascii="GHEA Grapalat" w:hAnsi="GHEA Grapalat" w:cs="Sylfaen"/>
          <w:color w:val="000000"/>
          <w:lang w:val="af-ZA"/>
        </w:rPr>
        <w:t>հետ կապված՝</w:t>
      </w:r>
      <w:r w:rsidRPr="00F829D9">
        <w:rPr>
          <w:rFonts w:ascii="GHEA Grapalat" w:hAnsi="GHEA Grapalat" w:cs="Sylfaen"/>
          <w:color w:val="000000"/>
          <w:lang w:val="af-ZA"/>
        </w:rPr>
        <w:t xml:space="preserve"> </w:t>
      </w:r>
      <w:r w:rsidRPr="007B5164">
        <w:rPr>
          <w:rFonts w:ascii="GHEA Grapalat" w:hAnsi="GHEA Grapalat" w:cs="Sylfaen"/>
          <w:color w:val="000000"/>
          <w:lang w:val="af-ZA"/>
        </w:rPr>
        <w:t>ուսումնասիրվել</w:t>
      </w:r>
      <w:r w:rsidRPr="00F829D9">
        <w:rPr>
          <w:rFonts w:ascii="GHEA Grapalat" w:hAnsi="GHEA Grapalat" w:cs="Sylfaen"/>
          <w:color w:val="000000"/>
          <w:lang w:val="af-ZA"/>
        </w:rPr>
        <w:t xml:space="preserve"> </w:t>
      </w:r>
      <w:r>
        <w:rPr>
          <w:rFonts w:ascii="GHEA Grapalat" w:hAnsi="GHEA Grapalat" w:cs="Sylfaen"/>
          <w:color w:val="000000"/>
          <w:lang w:val="af-ZA"/>
        </w:rPr>
        <w:t>են</w:t>
      </w:r>
      <w:r w:rsidRPr="00F829D9">
        <w:rPr>
          <w:rFonts w:ascii="GHEA Grapalat" w:hAnsi="GHEA Grapalat" w:cs="Sylfaen"/>
          <w:color w:val="000000"/>
          <w:lang w:val="af-ZA"/>
        </w:rPr>
        <w:t xml:space="preserve"> </w:t>
      </w:r>
      <w:r w:rsidRPr="007B5164">
        <w:rPr>
          <w:rFonts w:ascii="GHEA Grapalat" w:hAnsi="GHEA Grapalat" w:cs="Sylfaen"/>
          <w:color w:val="000000"/>
          <w:lang w:val="af-ZA"/>
        </w:rPr>
        <w:t>Հայաստանի</w:t>
      </w:r>
      <w:r w:rsidRPr="00F829D9">
        <w:rPr>
          <w:rFonts w:ascii="GHEA Grapalat" w:hAnsi="GHEA Grapalat" w:cs="Sylfaen"/>
          <w:color w:val="000000"/>
          <w:lang w:val="af-ZA"/>
        </w:rPr>
        <w:t xml:space="preserve"> </w:t>
      </w:r>
      <w:r w:rsidRPr="007B5164">
        <w:rPr>
          <w:rFonts w:ascii="GHEA Grapalat" w:hAnsi="GHEA Grapalat" w:cs="Sylfaen"/>
          <w:color w:val="000000"/>
          <w:lang w:val="af-ZA"/>
        </w:rPr>
        <w:t>Հանրապետություն</w:t>
      </w:r>
      <w:r w:rsidRPr="00F829D9">
        <w:rPr>
          <w:rFonts w:ascii="GHEA Grapalat" w:hAnsi="GHEA Grapalat" w:cs="Sylfaen"/>
          <w:color w:val="000000"/>
          <w:lang w:val="af-ZA"/>
        </w:rPr>
        <w:t xml:space="preserve"> </w:t>
      </w:r>
      <w:r w:rsidRPr="007B5164">
        <w:rPr>
          <w:rFonts w:ascii="GHEA Grapalat" w:hAnsi="GHEA Grapalat" w:cs="Sylfaen"/>
          <w:color w:val="000000"/>
          <w:lang w:val="af-ZA"/>
        </w:rPr>
        <w:t>ներմուծված</w:t>
      </w:r>
      <w:r w:rsidRPr="00F829D9">
        <w:rPr>
          <w:rFonts w:ascii="GHEA Grapalat" w:hAnsi="GHEA Grapalat" w:cs="Sylfaen"/>
          <w:color w:val="000000"/>
          <w:lang w:val="af-ZA"/>
        </w:rPr>
        <w:t xml:space="preserve"> </w:t>
      </w:r>
      <w:r w:rsidRPr="007B5164">
        <w:rPr>
          <w:rFonts w:ascii="GHEA Grapalat" w:hAnsi="GHEA Grapalat" w:cs="Sylfaen"/>
          <w:color w:val="000000"/>
          <w:lang w:val="af-ZA"/>
        </w:rPr>
        <w:t>բեռների</w:t>
      </w:r>
      <w:r w:rsidRPr="00F829D9">
        <w:rPr>
          <w:rFonts w:ascii="GHEA Grapalat" w:hAnsi="GHEA Grapalat" w:cs="Sylfaen"/>
          <w:color w:val="000000"/>
          <w:lang w:val="af-ZA"/>
        </w:rPr>
        <w:t xml:space="preserve"> </w:t>
      </w:r>
      <w:r w:rsidRPr="007B5164">
        <w:rPr>
          <w:rFonts w:ascii="GHEA Grapalat" w:hAnsi="GHEA Grapalat" w:cs="Sylfaen"/>
          <w:color w:val="000000"/>
          <w:lang w:val="af-ZA"/>
        </w:rPr>
        <w:t>արտահանող</w:t>
      </w:r>
      <w:r w:rsidRPr="00F829D9">
        <w:rPr>
          <w:rFonts w:ascii="GHEA Grapalat" w:hAnsi="GHEA Grapalat" w:cs="Sylfaen"/>
          <w:color w:val="000000"/>
          <w:lang w:val="af-ZA"/>
        </w:rPr>
        <w:t xml:space="preserve"> </w:t>
      </w:r>
      <w:r w:rsidRPr="007B5164">
        <w:rPr>
          <w:rFonts w:ascii="GHEA Grapalat" w:hAnsi="GHEA Grapalat" w:cs="Sylfaen"/>
          <w:color w:val="000000"/>
          <w:lang w:val="af-ZA"/>
        </w:rPr>
        <w:t>երկրների</w:t>
      </w:r>
      <w:r w:rsidRPr="00F829D9">
        <w:rPr>
          <w:rFonts w:ascii="GHEA Grapalat" w:hAnsi="GHEA Grapalat" w:cs="Sylfaen"/>
          <w:color w:val="000000"/>
          <w:lang w:val="af-ZA"/>
        </w:rPr>
        <w:t xml:space="preserve"> </w:t>
      </w:r>
      <w:r w:rsidRPr="007B5164">
        <w:rPr>
          <w:rFonts w:ascii="GHEA Grapalat" w:hAnsi="GHEA Grapalat" w:cs="Sylfaen"/>
          <w:color w:val="000000"/>
          <w:lang w:val="af-ZA"/>
        </w:rPr>
        <w:t>լիազոր</w:t>
      </w:r>
      <w:r w:rsidRPr="00F829D9">
        <w:rPr>
          <w:rFonts w:ascii="GHEA Grapalat" w:hAnsi="GHEA Grapalat" w:cs="Sylfaen"/>
          <w:color w:val="000000"/>
          <w:lang w:val="af-ZA"/>
        </w:rPr>
        <w:t xml:space="preserve"> </w:t>
      </w:r>
      <w:r w:rsidRPr="007B5164">
        <w:rPr>
          <w:rFonts w:ascii="GHEA Grapalat" w:hAnsi="GHEA Grapalat" w:cs="Sylfaen"/>
          <w:color w:val="000000"/>
          <w:lang w:val="af-ZA"/>
        </w:rPr>
        <w:t>մարմինների</w:t>
      </w:r>
      <w:r w:rsidRPr="00F829D9">
        <w:rPr>
          <w:rFonts w:ascii="GHEA Grapalat" w:hAnsi="GHEA Grapalat" w:cs="Sylfaen"/>
          <w:color w:val="000000"/>
          <w:lang w:val="af-ZA"/>
        </w:rPr>
        <w:t xml:space="preserve"> </w:t>
      </w:r>
      <w:r w:rsidRPr="007B5164">
        <w:rPr>
          <w:rFonts w:ascii="GHEA Grapalat" w:hAnsi="GHEA Grapalat" w:cs="Sylfaen"/>
          <w:color w:val="000000"/>
          <w:lang w:val="af-ZA"/>
        </w:rPr>
        <w:t>կողմից</w:t>
      </w:r>
      <w:r w:rsidRPr="00F829D9">
        <w:rPr>
          <w:rFonts w:ascii="GHEA Grapalat" w:hAnsi="GHEA Grapalat" w:cs="Sylfaen"/>
          <w:color w:val="000000"/>
          <w:lang w:val="af-ZA"/>
        </w:rPr>
        <w:t xml:space="preserve"> </w:t>
      </w:r>
      <w:r w:rsidRPr="007B5164">
        <w:rPr>
          <w:rFonts w:ascii="GHEA Grapalat" w:hAnsi="GHEA Grapalat" w:cs="Sylfaen"/>
          <w:color w:val="000000"/>
          <w:lang w:val="af-ZA"/>
        </w:rPr>
        <w:t>տրամադրված</w:t>
      </w:r>
      <w:r w:rsidRPr="00F829D9">
        <w:rPr>
          <w:rFonts w:ascii="GHEA Grapalat" w:hAnsi="GHEA Grapalat" w:cs="Sylfaen"/>
          <w:color w:val="000000"/>
          <w:lang w:val="af-ZA"/>
        </w:rPr>
        <w:t xml:space="preserve"> </w:t>
      </w:r>
      <w:r w:rsidRPr="007B5164">
        <w:rPr>
          <w:rFonts w:ascii="GHEA Grapalat" w:hAnsi="GHEA Grapalat" w:cs="Sylfaen"/>
          <w:color w:val="000000"/>
          <w:lang w:val="af-ZA"/>
        </w:rPr>
        <w:t>անասնաբուժական</w:t>
      </w:r>
      <w:r w:rsidRPr="00F829D9">
        <w:rPr>
          <w:rFonts w:ascii="GHEA Grapalat" w:hAnsi="GHEA Grapalat" w:cs="Sylfaen"/>
          <w:color w:val="000000"/>
          <w:lang w:val="af-ZA"/>
        </w:rPr>
        <w:t xml:space="preserve"> </w:t>
      </w:r>
      <w:r w:rsidRPr="007B5164">
        <w:rPr>
          <w:rFonts w:ascii="GHEA Grapalat" w:hAnsi="GHEA Grapalat" w:cs="Sylfaen"/>
          <w:color w:val="000000"/>
          <w:lang w:val="af-ZA"/>
        </w:rPr>
        <w:t>սերտիֆիկատները</w:t>
      </w:r>
      <w:r w:rsidR="00DB44C6">
        <w:rPr>
          <w:rFonts w:ascii="GHEA Grapalat" w:hAnsi="GHEA Grapalat" w:cs="Sylfaen"/>
          <w:color w:val="000000"/>
          <w:lang w:val="af-ZA"/>
        </w:rPr>
        <w:t>:</w:t>
      </w:r>
    </w:p>
    <w:p w14:paraId="44718F8D" w14:textId="5F01E34A" w:rsidR="00F829D9" w:rsidRPr="007B5164" w:rsidRDefault="00F829D9" w:rsidP="009A5F0A">
      <w:pPr>
        <w:pStyle w:val="NormalWeb"/>
        <w:numPr>
          <w:ilvl w:val="0"/>
          <w:numId w:val="42"/>
        </w:numPr>
        <w:spacing w:before="0" w:beforeAutospacing="0" w:after="0" w:afterAutospacing="0" w:line="360" w:lineRule="auto"/>
        <w:ind w:left="0" w:firstLine="360"/>
        <w:jc w:val="both"/>
        <w:rPr>
          <w:rFonts w:ascii="GHEA Grapalat" w:hAnsi="GHEA Grapalat"/>
          <w:color w:val="000000"/>
          <w:lang w:val="af-ZA"/>
        </w:rPr>
      </w:pPr>
      <w:r w:rsidRPr="007B5164">
        <w:rPr>
          <w:rFonts w:ascii="GHEA Grapalat" w:hAnsi="GHEA Grapalat" w:cs="Sylfaen"/>
          <w:color w:val="000000"/>
          <w:lang w:val="af-ZA"/>
        </w:rPr>
        <w:t>Տեսչական</w:t>
      </w:r>
      <w:r w:rsidRPr="007B5164">
        <w:rPr>
          <w:rFonts w:ascii="GHEA Grapalat" w:hAnsi="GHEA Grapalat"/>
          <w:color w:val="000000"/>
          <w:lang w:val="af-ZA"/>
        </w:rPr>
        <w:t xml:space="preserve"> </w:t>
      </w:r>
      <w:r w:rsidRPr="007B5164">
        <w:rPr>
          <w:rFonts w:ascii="GHEA Grapalat" w:hAnsi="GHEA Grapalat" w:cs="Sylfaen"/>
          <w:color w:val="000000"/>
          <w:lang w:val="af-ZA"/>
        </w:rPr>
        <w:t>մարմնի</w:t>
      </w:r>
      <w:r w:rsidRPr="007B5164">
        <w:rPr>
          <w:rFonts w:ascii="GHEA Grapalat" w:hAnsi="GHEA Grapalat"/>
          <w:color w:val="000000"/>
          <w:lang w:val="af-ZA"/>
        </w:rPr>
        <w:t xml:space="preserve"> </w:t>
      </w:r>
      <w:r w:rsidRPr="007B5164">
        <w:rPr>
          <w:rFonts w:ascii="GHEA Grapalat" w:hAnsi="GHEA Grapalat" w:cs="Sylfaen"/>
          <w:color w:val="000000"/>
          <w:lang w:val="af-ZA"/>
        </w:rPr>
        <w:t>սահմանային</w:t>
      </w:r>
      <w:r w:rsidRPr="007B5164">
        <w:rPr>
          <w:rFonts w:ascii="GHEA Grapalat" w:hAnsi="GHEA Grapalat"/>
          <w:color w:val="000000"/>
          <w:lang w:val="af-ZA"/>
        </w:rPr>
        <w:t xml:space="preserve"> </w:t>
      </w:r>
      <w:r w:rsidRPr="007B5164">
        <w:rPr>
          <w:rFonts w:ascii="GHEA Grapalat" w:hAnsi="GHEA Grapalat" w:cs="Sylfaen"/>
          <w:color w:val="000000"/>
          <w:lang w:val="af-ZA"/>
        </w:rPr>
        <w:t>պետական</w:t>
      </w:r>
      <w:r w:rsidRPr="007B5164">
        <w:rPr>
          <w:rFonts w:ascii="GHEA Grapalat" w:hAnsi="GHEA Grapalat"/>
          <w:color w:val="000000"/>
          <w:lang w:val="af-ZA"/>
        </w:rPr>
        <w:t xml:space="preserve"> </w:t>
      </w:r>
      <w:r w:rsidRPr="007B5164">
        <w:rPr>
          <w:rFonts w:ascii="GHEA Grapalat" w:hAnsi="GHEA Grapalat" w:cs="Sylfaen"/>
          <w:color w:val="000000"/>
          <w:lang w:val="af-ZA"/>
        </w:rPr>
        <w:t>ենթահսկման</w:t>
      </w:r>
      <w:r>
        <w:rPr>
          <w:rFonts w:ascii="GHEA Grapalat" w:hAnsi="GHEA Grapalat" w:cs="Sylfaen"/>
          <w:color w:val="000000"/>
          <w:lang w:val="af-ZA"/>
        </w:rPr>
        <w:t xml:space="preserve"> </w:t>
      </w:r>
      <w:r w:rsidRPr="007B5164">
        <w:rPr>
          <w:rFonts w:ascii="GHEA Grapalat" w:hAnsi="GHEA Grapalat" w:cs="Sylfaen"/>
          <w:color w:val="000000"/>
          <w:lang w:val="af-ZA"/>
        </w:rPr>
        <w:t>բեռների</w:t>
      </w:r>
      <w:r>
        <w:rPr>
          <w:rFonts w:ascii="GHEA Grapalat" w:hAnsi="GHEA Grapalat" w:cs="Sylfaen"/>
          <w:color w:val="000000"/>
          <w:lang w:val="af-ZA"/>
        </w:rPr>
        <w:t xml:space="preserve">՝ </w:t>
      </w:r>
      <w:r w:rsidRPr="007B5164">
        <w:rPr>
          <w:rFonts w:ascii="GHEA Grapalat" w:hAnsi="GHEA Grapalat"/>
          <w:color w:val="000000"/>
          <w:lang w:val="af-ZA"/>
        </w:rPr>
        <w:t xml:space="preserve"> </w:t>
      </w:r>
      <w:r>
        <w:rPr>
          <w:rFonts w:ascii="GHEA Grapalat" w:hAnsi="GHEA Grapalat" w:cs="Sylfaen"/>
          <w:color w:val="000000"/>
          <w:lang w:val="af-ZA"/>
        </w:rPr>
        <w:t>Տ</w:t>
      </w:r>
      <w:r w:rsidRPr="007B5164">
        <w:rPr>
          <w:rFonts w:ascii="GHEA Grapalat" w:hAnsi="GHEA Grapalat" w:cs="Sylfaen"/>
          <w:color w:val="000000"/>
          <w:lang w:val="af-ZA"/>
        </w:rPr>
        <w:t>եսչական</w:t>
      </w:r>
      <w:r w:rsidRPr="007B5164">
        <w:rPr>
          <w:rFonts w:ascii="GHEA Grapalat" w:hAnsi="GHEA Grapalat"/>
          <w:color w:val="000000"/>
          <w:lang w:val="af-ZA"/>
        </w:rPr>
        <w:t xml:space="preserve"> </w:t>
      </w:r>
      <w:r w:rsidRPr="007B5164">
        <w:rPr>
          <w:rFonts w:ascii="GHEA Grapalat" w:hAnsi="GHEA Grapalat" w:cs="Sylfaen"/>
          <w:color w:val="000000"/>
          <w:lang w:val="af-ZA"/>
        </w:rPr>
        <w:t>մարմնին</w:t>
      </w:r>
      <w:r w:rsidRPr="007B5164">
        <w:rPr>
          <w:rFonts w:ascii="GHEA Grapalat" w:hAnsi="GHEA Grapalat"/>
          <w:color w:val="000000"/>
          <w:lang w:val="af-ZA"/>
        </w:rPr>
        <w:t xml:space="preserve"> </w:t>
      </w:r>
      <w:r w:rsidRPr="007B5164">
        <w:rPr>
          <w:rFonts w:ascii="GHEA Grapalat" w:hAnsi="GHEA Grapalat" w:cs="Sylfaen"/>
          <w:color w:val="000000"/>
          <w:lang w:val="af-ZA"/>
        </w:rPr>
        <w:t>շրջանց</w:t>
      </w:r>
      <w:r>
        <w:rPr>
          <w:rFonts w:ascii="GHEA Grapalat" w:hAnsi="GHEA Grapalat" w:cs="Sylfaen"/>
          <w:color w:val="000000"/>
          <w:lang w:val="af-ZA"/>
        </w:rPr>
        <w:t xml:space="preserve">մամբ </w:t>
      </w:r>
      <w:r w:rsidRPr="007B5164">
        <w:rPr>
          <w:rFonts w:ascii="GHEA Grapalat" w:hAnsi="GHEA Grapalat" w:cs="Sylfaen"/>
          <w:color w:val="000000"/>
          <w:lang w:val="af-ZA"/>
        </w:rPr>
        <w:t>ներմուծ</w:t>
      </w:r>
      <w:r>
        <w:rPr>
          <w:rFonts w:ascii="GHEA Grapalat" w:hAnsi="GHEA Grapalat" w:cs="Sylfaen"/>
          <w:color w:val="000000"/>
          <w:lang w:val="af-ZA"/>
        </w:rPr>
        <w:t>ումը</w:t>
      </w:r>
      <w:r w:rsidRPr="007B5164">
        <w:rPr>
          <w:rFonts w:ascii="GHEA Grapalat" w:hAnsi="GHEA Grapalat"/>
          <w:color w:val="000000"/>
          <w:lang w:val="af-ZA"/>
        </w:rPr>
        <w:t xml:space="preserve"> </w:t>
      </w:r>
      <w:r w:rsidRPr="007B5164">
        <w:rPr>
          <w:rFonts w:ascii="GHEA Grapalat" w:hAnsi="GHEA Grapalat" w:cs="Sylfaen"/>
          <w:color w:val="000000"/>
          <w:lang w:val="af-ZA"/>
        </w:rPr>
        <w:t>բացառ</w:t>
      </w:r>
      <w:r>
        <w:rPr>
          <w:rFonts w:ascii="GHEA Grapalat" w:hAnsi="GHEA Grapalat" w:cs="Sylfaen"/>
          <w:color w:val="000000"/>
          <w:lang w:val="af-ZA"/>
        </w:rPr>
        <w:t>ելու</w:t>
      </w:r>
      <w:r w:rsidRPr="007B5164">
        <w:rPr>
          <w:rFonts w:ascii="GHEA Grapalat" w:hAnsi="GHEA Grapalat"/>
          <w:color w:val="000000"/>
          <w:lang w:val="af-ZA"/>
        </w:rPr>
        <w:t xml:space="preserve"> </w:t>
      </w:r>
      <w:r>
        <w:rPr>
          <w:rFonts w:ascii="GHEA Grapalat" w:hAnsi="GHEA Grapalat" w:cs="Sylfaen"/>
          <w:color w:val="000000"/>
          <w:lang w:val="af-ZA"/>
        </w:rPr>
        <w:t>նպատակով,</w:t>
      </w:r>
      <w:r w:rsidRPr="007B5164">
        <w:rPr>
          <w:rFonts w:ascii="GHEA Grapalat" w:hAnsi="GHEA Grapalat"/>
          <w:color w:val="000000"/>
          <w:lang w:val="af-ZA"/>
        </w:rPr>
        <w:t xml:space="preserve"> </w:t>
      </w:r>
      <w:r w:rsidRPr="007B5164">
        <w:rPr>
          <w:rFonts w:ascii="GHEA Grapalat" w:hAnsi="GHEA Grapalat" w:cs="Sylfaen"/>
          <w:color w:val="000000"/>
          <w:lang w:val="af-ZA"/>
        </w:rPr>
        <w:t>համաձայն Հայաստանի</w:t>
      </w:r>
      <w:r w:rsidRPr="007B5164">
        <w:rPr>
          <w:rFonts w:ascii="GHEA Grapalat" w:hAnsi="GHEA Grapalat"/>
          <w:color w:val="000000"/>
          <w:lang w:val="af-ZA"/>
        </w:rPr>
        <w:t xml:space="preserve"> </w:t>
      </w:r>
      <w:r w:rsidRPr="007B5164">
        <w:rPr>
          <w:rFonts w:ascii="GHEA Grapalat" w:hAnsi="GHEA Grapalat" w:cs="Sylfaen"/>
          <w:color w:val="000000"/>
          <w:lang w:val="af-ZA"/>
        </w:rPr>
        <w:t>Հանրապետության</w:t>
      </w:r>
      <w:r w:rsidRPr="007B5164">
        <w:rPr>
          <w:rFonts w:ascii="GHEA Grapalat" w:hAnsi="GHEA Grapalat"/>
          <w:color w:val="000000"/>
          <w:lang w:val="af-ZA"/>
        </w:rPr>
        <w:t xml:space="preserve"> </w:t>
      </w:r>
      <w:r w:rsidRPr="007B5164">
        <w:rPr>
          <w:rFonts w:ascii="GHEA Grapalat" w:hAnsi="GHEA Grapalat" w:cs="Sylfaen"/>
          <w:color w:val="000000"/>
          <w:lang w:val="af-ZA"/>
        </w:rPr>
        <w:t>կառավարության</w:t>
      </w:r>
      <w:r w:rsidRPr="007B5164">
        <w:rPr>
          <w:rFonts w:ascii="GHEA Grapalat" w:hAnsi="GHEA Grapalat"/>
          <w:color w:val="000000"/>
          <w:lang w:val="af-ZA"/>
        </w:rPr>
        <w:t xml:space="preserve"> 25.02.2016</w:t>
      </w:r>
      <w:r w:rsidRPr="007B5164">
        <w:rPr>
          <w:rFonts w:ascii="GHEA Grapalat" w:hAnsi="GHEA Grapalat" w:cs="Sylfaen"/>
          <w:color w:val="000000"/>
          <w:lang w:val="af-ZA"/>
        </w:rPr>
        <w:t>թ</w:t>
      </w:r>
      <w:r w:rsidRPr="007B5164">
        <w:rPr>
          <w:rFonts w:ascii="GHEA Grapalat" w:hAnsi="GHEA Grapalat"/>
          <w:color w:val="000000"/>
          <w:lang w:val="af-ZA"/>
        </w:rPr>
        <w:t>. N 169-</w:t>
      </w:r>
      <w:r w:rsidRPr="007B5164">
        <w:rPr>
          <w:rFonts w:ascii="GHEA Grapalat" w:hAnsi="GHEA Grapalat" w:cs="Sylfaen"/>
          <w:color w:val="000000"/>
          <w:lang w:val="af-ZA"/>
        </w:rPr>
        <w:t>Ն</w:t>
      </w:r>
      <w:r w:rsidRPr="007B5164">
        <w:rPr>
          <w:rFonts w:ascii="GHEA Grapalat" w:hAnsi="GHEA Grapalat"/>
          <w:color w:val="000000"/>
          <w:lang w:val="af-ZA"/>
        </w:rPr>
        <w:t xml:space="preserve"> </w:t>
      </w:r>
      <w:r w:rsidRPr="007B5164">
        <w:rPr>
          <w:rFonts w:ascii="GHEA Grapalat" w:hAnsi="GHEA Grapalat" w:cs="Sylfaen"/>
          <w:color w:val="000000"/>
          <w:lang w:val="af-ZA"/>
        </w:rPr>
        <w:t>որոշման</w:t>
      </w:r>
      <w:r>
        <w:rPr>
          <w:rFonts w:ascii="GHEA Grapalat" w:hAnsi="GHEA Grapalat" w:cs="Sylfaen"/>
          <w:color w:val="000000"/>
          <w:lang w:val="af-ZA"/>
        </w:rPr>
        <w:t>,</w:t>
      </w:r>
      <w:r w:rsidRPr="007B5164">
        <w:rPr>
          <w:rFonts w:ascii="GHEA Grapalat" w:hAnsi="GHEA Grapalat"/>
          <w:color w:val="000000"/>
          <w:lang w:val="af-ZA"/>
        </w:rPr>
        <w:t xml:space="preserve"> </w:t>
      </w:r>
      <w:r w:rsidRPr="007B5164">
        <w:rPr>
          <w:rFonts w:ascii="GHEA Grapalat" w:hAnsi="GHEA Grapalat" w:cs="Sylfaen"/>
          <w:color w:val="000000"/>
          <w:lang w:val="af-ZA"/>
        </w:rPr>
        <w:t>յուրաքանչյուր</w:t>
      </w:r>
      <w:r w:rsidRPr="007B5164">
        <w:rPr>
          <w:rFonts w:ascii="GHEA Grapalat" w:hAnsi="GHEA Grapalat"/>
          <w:color w:val="000000"/>
          <w:lang w:val="af-ZA"/>
        </w:rPr>
        <w:t xml:space="preserve"> </w:t>
      </w:r>
      <w:r w:rsidRPr="007B5164">
        <w:rPr>
          <w:rFonts w:ascii="GHEA Grapalat" w:hAnsi="GHEA Grapalat" w:cs="Sylfaen"/>
          <w:color w:val="000000"/>
          <w:lang w:val="af-ZA"/>
        </w:rPr>
        <w:t>ամիս</w:t>
      </w:r>
      <w:r w:rsidRPr="007B5164">
        <w:rPr>
          <w:rFonts w:ascii="GHEA Grapalat" w:hAnsi="GHEA Grapalat"/>
          <w:color w:val="000000"/>
          <w:lang w:val="af-ZA"/>
        </w:rPr>
        <w:t xml:space="preserve"> </w:t>
      </w:r>
      <w:r w:rsidRPr="007B5164">
        <w:rPr>
          <w:rFonts w:ascii="GHEA Grapalat" w:hAnsi="GHEA Grapalat" w:cs="Sylfaen"/>
          <w:color w:val="000000"/>
          <w:lang w:val="af-ZA"/>
        </w:rPr>
        <w:t>ուսումնասիրվել</w:t>
      </w:r>
      <w:r w:rsidRPr="007B5164">
        <w:rPr>
          <w:rFonts w:ascii="GHEA Grapalat" w:hAnsi="GHEA Grapalat"/>
          <w:color w:val="000000"/>
          <w:lang w:val="af-ZA"/>
        </w:rPr>
        <w:t xml:space="preserve"> </w:t>
      </w:r>
      <w:r w:rsidRPr="007B5164">
        <w:rPr>
          <w:rFonts w:ascii="GHEA Grapalat" w:hAnsi="GHEA Grapalat" w:cs="Sylfaen"/>
          <w:color w:val="000000"/>
          <w:lang w:val="af-ZA"/>
        </w:rPr>
        <w:t>է</w:t>
      </w:r>
      <w:r w:rsidRPr="007B5164">
        <w:rPr>
          <w:rFonts w:ascii="GHEA Grapalat" w:hAnsi="GHEA Grapalat"/>
          <w:color w:val="000000"/>
          <w:lang w:val="af-ZA"/>
        </w:rPr>
        <w:t xml:space="preserve"> </w:t>
      </w:r>
      <w:r w:rsidRPr="007B5164">
        <w:rPr>
          <w:rFonts w:ascii="GHEA Grapalat" w:hAnsi="GHEA Grapalat" w:cs="Sylfaen"/>
          <w:color w:val="000000"/>
          <w:lang w:val="af-ZA"/>
        </w:rPr>
        <w:t>Հայաստանի</w:t>
      </w:r>
      <w:r w:rsidRPr="007B5164">
        <w:rPr>
          <w:rFonts w:ascii="GHEA Grapalat" w:hAnsi="GHEA Grapalat"/>
          <w:color w:val="000000"/>
          <w:lang w:val="af-ZA"/>
        </w:rPr>
        <w:t xml:space="preserve"> </w:t>
      </w:r>
      <w:r w:rsidRPr="007B5164">
        <w:rPr>
          <w:rFonts w:ascii="GHEA Grapalat" w:hAnsi="GHEA Grapalat" w:cs="Sylfaen"/>
          <w:color w:val="000000"/>
          <w:lang w:val="af-ZA"/>
        </w:rPr>
        <w:t>Հանրապետության</w:t>
      </w:r>
      <w:r w:rsidRPr="007B5164">
        <w:rPr>
          <w:rFonts w:ascii="GHEA Grapalat" w:hAnsi="GHEA Grapalat"/>
          <w:color w:val="000000"/>
          <w:lang w:val="af-ZA"/>
        </w:rPr>
        <w:t xml:space="preserve"> </w:t>
      </w:r>
      <w:r w:rsidRPr="007B5164">
        <w:rPr>
          <w:rFonts w:ascii="GHEA Grapalat" w:hAnsi="GHEA Grapalat" w:cs="Sylfaen"/>
          <w:color w:val="000000"/>
          <w:lang w:val="af-ZA"/>
        </w:rPr>
        <w:t>պետական</w:t>
      </w:r>
      <w:r w:rsidRPr="007B5164">
        <w:rPr>
          <w:rFonts w:ascii="GHEA Grapalat" w:hAnsi="GHEA Grapalat"/>
          <w:color w:val="000000"/>
          <w:lang w:val="af-ZA"/>
        </w:rPr>
        <w:t xml:space="preserve"> </w:t>
      </w:r>
      <w:r w:rsidRPr="007B5164">
        <w:rPr>
          <w:rFonts w:ascii="GHEA Grapalat" w:hAnsi="GHEA Grapalat" w:cs="Sylfaen"/>
          <w:color w:val="000000"/>
          <w:lang w:val="af-ZA"/>
        </w:rPr>
        <w:t>եկամուտների</w:t>
      </w:r>
      <w:r w:rsidRPr="007B5164">
        <w:rPr>
          <w:rFonts w:ascii="GHEA Grapalat" w:hAnsi="GHEA Grapalat"/>
          <w:color w:val="000000"/>
          <w:lang w:val="af-ZA"/>
        </w:rPr>
        <w:t xml:space="preserve"> </w:t>
      </w:r>
      <w:r w:rsidRPr="007B5164">
        <w:rPr>
          <w:rFonts w:ascii="GHEA Grapalat" w:hAnsi="GHEA Grapalat" w:cs="Sylfaen"/>
          <w:color w:val="000000"/>
          <w:lang w:val="af-ZA"/>
        </w:rPr>
        <w:t>կոմիտեի</w:t>
      </w:r>
      <w:r w:rsidRPr="007B5164">
        <w:rPr>
          <w:rFonts w:ascii="GHEA Grapalat" w:hAnsi="GHEA Grapalat"/>
          <w:color w:val="000000"/>
          <w:lang w:val="af-ZA"/>
        </w:rPr>
        <w:t xml:space="preserve"> (</w:t>
      </w:r>
      <w:r w:rsidRPr="007B5164">
        <w:rPr>
          <w:rFonts w:ascii="GHEA Grapalat" w:hAnsi="GHEA Grapalat" w:cs="Sylfaen"/>
          <w:color w:val="000000"/>
          <w:lang w:val="af-ZA"/>
        </w:rPr>
        <w:t>այսուհետ՝</w:t>
      </w:r>
      <w:r w:rsidRPr="007B5164">
        <w:rPr>
          <w:rFonts w:ascii="GHEA Grapalat" w:hAnsi="GHEA Grapalat"/>
          <w:color w:val="000000"/>
          <w:lang w:val="af-ZA"/>
        </w:rPr>
        <w:t xml:space="preserve"> </w:t>
      </w:r>
      <w:r w:rsidRPr="007B5164">
        <w:rPr>
          <w:rFonts w:ascii="GHEA Grapalat" w:hAnsi="GHEA Grapalat" w:cs="Sylfaen"/>
          <w:color w:val="000000"/>
          <w:lang w:val="af-ZA"/>
        </w:rPr>
        <w:t>ՊԵԿ</w:t>
      </w:r>
      <w:r w:rsidRPr="007B5164">
        <w:rPr>
          <w:rFonts w:ascii="GHEA Grapalat" w:hAnsi="GHEA Grapalat"/>
          <w:color w:val="000000"/>
          <w:lang w:val="af-ZA"/>
        </w:rPr>
        <w:t xml:space="preserve">) </w:t>
      </w:r>
      <w:r w:rsidRPr="007B5164">
        <w:rPr>
          <w:rFonts w:ascii="GHEA Grapalat" w:hAnsi="GHEA Grapalat" w:cs="Sylfaen"/>
          <w:color w:val="000000"/>
          <w:lang w:val="af-ZA"/>
        </w:rPr>
        <w:t>կողմից</w:t>
      </w:r>
      <w:r w:rsidRPr="007B5164">
        <w:rPr>
          <w:rFonts w:ascii="GHEA Grapalat" w:hAnsi="GHEA Grapalat"/>
          <w:color w:val="000000"/>
          <w:lang w:val="af-ZA"/>
        </w:rPr>
        <w:t xml:space="preserve"> </w:t>
      </w:r>
      <w:r w:rsidRPr="007B5164">
        <w:rPr>
          <w:rFonts w:ascii="GHEA Grapalat" w:hAnsi="GHEA Grapalat" w:cs="Sylfaen"/>
          <w:color w:val="000000"/>
          <w:lang w:val="af-ZA"/>
        </w:rPr>
        <w:t>տրամադրված</w:t>
      </w:r>
      <w:r w:rsidRPr="007B5164">
        <w:rPr>
          <w:rFonts w:ascii="GHEA Grapalat" w:hAnsi="GHEA Grapalat"/>
          <w:color w:val="000000"/>
          <w:lang w:val="af-ZA"/>
        </w:rPr>
        <w:t xml:space="preserve"> «</w:t>
      </w:r>
      <w:r w:rsidRPr="007B5164">
        <w:rPr>
          <w:rFonts w:ascii="GHEA Grapalat" w:hAnsi="GHEA Grapalat" w:cs="Sylfaen"/>
          <w:color w:val="000000"/>
          <w:lang w:val="af-ZA"/>
        </w:rPr>
        <w:t>Բացթողում</w:t>
      </w:r>
      <w:r w:rsidRPr="007B5164">
        <w:rPr>
          <w:rFonts w:ascii="GHEA Grapalat" w:hAnsi="GHEA Grapalat"/>
          <w:color w:val="000000"/>
          <w:lang w:val="af-ZA"/>
        </w:rPr>
        <w:t xml:space="preserve">` </w:t>
      </w:r>
      <w:r w:rsidRPr="007B5164">
        <w:rPr>
          <w:rFonts w:ascii="GHEA Grapalat" w:hAnsi="GHEA Grapalat" w:cs="Sylfaen"/>
          <w:color w:val="000000"/>
          <w:lang w:val="af-ZA"/>
        </w:rPr>
        <w:t>ներքին</w:t>
      </w:r>
      <w:r w:rsidRPr="007B5164">
        <w:rPr>
          <w:rFonts w:ascii="GHEA Grapalat" w:hAnsi="GHEA Grapalat"/>
          <w:color w:val="000000"/>
          <w:lang w:val="af-ZA"/>
        </w:rPr>
        <w:t xml:space="preserve"> </w:t>
      </w:r>
      <w:r w:rsidRPr="007B5164">
        <w:rPr>
          <w:rFonts w:ascii="GHEA Grapalat" w:hAnsi="GHEA Grapalat" w:cs="Sylfaen"/>
          <w:color w:val="000000"/>
          <w:lang w:val="af-ZA"/>
        </w:rPr>
        <w:t>սպառման</w:t>
      </w:r>
      <w:r w:rsidRPr="007B5164">
        <w:rPr>
          <w:rFonts w:ascii="GHEA Grapalat" w:hAnsi="GHEA Grapalat"/>
          <w:color w:val="000000"/>
          <w:lang w:val="af-ZA"/>
        </w:rPr>
        <w:t xml:space="preserve"> </w:t>
      </w:r>
      <w:r w:rsidRPr="007B5164">
        <w:rPr>
          <w:rFonts w:ascii="GHEA Grapalat" w:hAnsi="GHEA Grapalat" w:cs="Sylfaen"/>
          <w:color w:val="000000"/>
          <w:lang w:val="af-ZA"/>
        </w:rPr>
        <w:t>համար</w:t>
      </w:r>
      <w:r w:rsidRPr="007B5164">
        <w:rPr>
          <w:rFonts w:ascii="GHEA Grapalat" w:hAnsi="GHEA Grapalat"/>
          <w:color w:val="000000"/>
          <w:lang w:val="af-ZA"/>
        </w:rPr>
        <w:t>», «</w:t>
      </w:r>
      <w:r w:rsidRPr="007B5164">
        <w:rPr>
          <w:rFonts w:ascii="GHEA Grapalat" w:hAnsi="GHEA Grapalat" w:cs="Sylfaen"/>
          <w:color w:val="000000"/>
          <w:lang w:val="af-ZA"/>
        </w:rPr>
        <w:t>Վերամշակում</w:t>
      </w:r>
      <w:r w:rsidRPr="007B5164">
        <w:rPr>
          <w:rFonts w:ascii="GHEA Grapalat" w:hAnsi="GHEA Grapalat"/>
          <w:color w:val="000000"/>
          <w:lang w:val="af-ZA"/>
        </w:rPr>
        <w:t xml:space="preserve">` </w:t>
      </w:r>
      <w:r w:rsidRPr="007B5164">
        <w:rPr>
          <w:rFonts w:ascii="GHEA Grapalat" w:hAnsi="GHEA Grapalat" w:cs="Sylfaen"/>
          <w:color w:val="000000"/>
          <w:lang w:val="af-ZA"/>
        </w:rPr>
        <w:t>ներքին</w:t>
      </w:r>
      <w:r w:rsidRPr="007B5164">
        <w:rPr>
          <w:rFonts w:ascii="GHEA Grapalat" w:hAnsi="GHEA Grapalat"/>
          <w:color w:val="000000"/>
          <w:lang w:val="af-ZA"/>
        </w:rPr>
        <w:t xml:space="preserve"> </w:t>
      </w:r>
      <w:r w:rsidRPr="007B5164">
        <w:rPr>
          <w:rFonts w:ascii="GHEA Grapalat" w:hAnsi="GHEA Grapalat" w:cs="Sylfaen"/>
          <w:color w:val="000000"/>
          <w:lang w:val="af-ZA"/>
        </w:rPr>
        <w:t>սպառման</w:t>
      </w:r>
      <w:r w:rsidRPr="007B5164">
        <w:rPr>
          <w:rFonts w:ascii="GHEA Grapalat" w:hAnsi="GHEA Grapalat"/>
          <w:color w:val="000000"/>
          <w:lang w:val="af-ZA"/>
        </w:rPr>
        <w:t xml:space="preserve"> </w:t>
      </w:r>
      <w:r w:rsidRPr="007B5164">
        <w:rPr>
          <w:rFonts w:ascii="GHEA Grapalat" w:hAnsi="GHEA Grapalat" w:cs="Sylfaen"/>
          <w:color w:val="000000"/>
          <w:lang w:val="af-ZA"/>
        </w:rPr>
        <w:t>համար</w:t>
      </w:r>
      <w:r w:rsidRPr="007B5164">
        <w:rPr>
          <w:rFonts w:ascii="GHEA Grapalat" w:hAnsi="GHEA Grapalat"/>
          <w:color w:val="000000"/>
          <w:lang w:val="af-ZA"/>
        </w:rPr>
        <w:t xml:space="preserve">» </w:t>
      </w:r>
      <w:r w:rsidRPr="007B5164">
        <w:rPr>
          <w:rFonts w:ascii="GHEA Grapalat" w:hAnsi="GHEA Grapalat" w:cs="Sylfaen"/>
          <w:color w:val="000000"/>
          <w:lang w:val="af-ZA"/>
        </w:rPr>
        <w:t>և</w:t>
      </w:r>
      <w:r w:rsidRPr="007B5164">
        <w:rPr>
          <w:rFonts w:ascii="GHEA Grapalat" w:hAnsi="GHEA Grapalat"/>
          <w:color w:val="000000"/>
          <w:lang w:val="af-ZA"/>
        </w:rPr>
        <w:t xml:space="preserve"> «</w:t>
      </w:r>
      <w:r w:rsidRPr="007B5164">
        <w:rPr>
          <w:rFonts w:ascii="GHEA Grapalat" w:hAnsi="GHEA Grapalat" w:cs="Sylfaen"/>
          <w:color w:val="000000"/>
          <w:lang w:val="af-ZA"/>
        </w:rPr>
        <w:t>Մաքսային</w:t>
      </w:r>
      <w:r w:rsidRPr="007B5164">
        <w:rPr>
          <w:rFonts w:ascii="GHEA Grapalat" w:hAnsi="GHEA Grapalat"/>
          <w:color w:val="000000"/>
          <w:lang w:val="af-ZA"/>
        </w:rPr>
        <w:t xml:space="preserve"> </w:t>
      </w:r>
      <w:r w:rsidRPr="007B5164">
        <w:rPr>
          <w:rFonts w:ascii="GHEA Grapalat" w:hAnsi="GHEA Grapalat" w:cs="Sylfaen"/>
          <w:color w:val="000000"/>
          <w:lang w:val="af-ZA"/>
        </w:rPr>
        <w:t>տարանցում</w:t>
      </w:r>
      <w:r w:rsidRPr="007B5164">
        <w:rPr>
          <w:rFonts w:ascii="GHEA Grapalat" w:hAnsi="GHEA Grapalat"/>
          <w:color w:val="000000"/>
          <w:lang w:val="af-ZA"/>
        </w:rPr>
        <w:t xml:space="preserve">» </w:t>
      </w:r>
      <w:r w:rsidRPr="007B5164">
        <w:rPr>
          <w:rFonts w:ascii="GHEA Grapalat" w:hAnsi="GHEA Grapalat" w:cs="Sylfaen"/>
          <w:color w:val="000000"/>
          <w:lang w:val="af-ZA"/>
        </w:rPr>
        <w:t>մաքսային</w:t>
      </w:r>
      <w:r w:rsidRPr="007B5164">
        <w:rPr>
          <w:rFonts w:ascii="GHEA Grapalat" w:hAnsi="GHEA Grapalat"/>
          <w:color w:val="000000"/>
          <w:lang w:val="af-ZA"/>
        </w:rPr>
        <w:t xml:space="preserve"> </w:t>
      </w:r>
      <w:r w:rsidRPr="007B5164">
        <w:rPr>
          <w:rFonts w:ascii="GHEA Grapalat" w:hAnsi="GHEA Grapalat" w:cs="Sylfaen"/>
          <w:color w:val="000000"/>
          <w:lang w:val="af-ZA"/>
        </w:rPr>
        <w:t>ընթացակարգերով</w:t>
      </w:r>
      <w:r w:rsidRPr="007B5164">
        <w:rPr>
          <w:rFonts w:ascii="GHEA Grapalat" w:hAnsi="GHEA Grapalat"/>
          <w:color w:val="000000"/>
          <w:lang w:val="af-ZA"/>
        </w:rPr>
        <w:t xml:space="preserve"> </w:t>
      </w:r>
      <w:r w:rsidRPr="007B5164">
        <w:rPr>
          <w:rFonts w:ascii="GHEA Grapalat" w:hAnsi="GHEA Grapalat" w:cs="Sylfaen"/>
          <w:color w:val="000000"/>
          <w:lang w:val="af-ZA"/>
        </w:rPr>
        <w:t>հայտարարագրված</w:t>
      </w:r>
      <w:r w:rsidRPr="007B5164">
        <w:rPr>
          <w:rFonts w:ascii="GHEA Grapalat" w:hAnsi="GHEA Grapalat"/>
          <w:color w:val="000000"/>
          <w:lang w:val="af-ZA"/>
        </w:rPr>
        <w:t xml:space="preserve"> </w:t>
      </w:r>
      <w:r w:rsidRPr="007B5164">
        <w:rPr>
          <w:rFonts w:ascii="GHEA Grapalat" w:hAnsi="GHEA Grapalat" w:cs="Sylfaen"/>
          <w:color w:val="000000"/>
          <w:lang w:val="af-ZA"/>
        </w:rPr>
        <w:t>սննդամթերքի</w:t>
      </w:r>
      <w:r w:rsidRPr="007B5164">
        <w:rPr>
          <w:rFonts w:ascii="GHEA Grapalat" w:hAnsi="GHEA Grapalat"/>
          <w:color w:val="000000"/>
          <w:lang w:val="af-ZA"/>
        </w:rPr>
        <w:t xml:space="preserve">, </w:t>
      </w:r>
      <w:r w:rsidRPr="007B5164">
        <w:rPr>
          <w:rFonts w:ascii="GHEA Grapalat" w:hAnsi="GHEA Grapalat" w:cs="Sylfaen"/>
          <w:color w:val="000000"/>
          <w:lang w:val="af-ZA"/>
        </w:rPr>
        <w:t>սննդամթերքի</w:t>
      </w:r>
      <w:r w:rsidRPr="007B5164">
        <w:rPr>
          <w:rFonts w:ascii="GHEA Grapalat" w:hAnsi="GHEA Grapalat"/>
          <w:color w:val="000000"/>
          <w:lang w:val="af-ZA"/>
        </w:rPr>
        <w:t xml:space="preserve"> </w:t>
      </w:r>
      <w:r w:rsidRPr="007B5164">
        <w:rPr>
          <w:rFonts w:ascii="GHEA Grapalat" w:hAnsi="GHEA Grapalat" w:cs="Sylfaen"/>
          <w:color w:val="000000"/>
          <w:lang w:val="af-ZA"/>
        </w:rPr>
        <w:t>հետ</w:t>
      </w:r>
      <w:r w:rsidRPr="007B5164">
        <w:rPr>
          <w:rFonts w:ascii="GHEA Grapalat" w:hAnsi="GHEA Grapalat"/>
          <w:color w:val="000000"/>
          <w:lang w:val="af-ZA"/>
        </w:rPr>
        <w:t xml:space="preserve"> </w:t>
      </w:r>
      <w:r w:rsidRPr="007B5164">
        <w:rPr>
          <w:rFonts w:ascii="GHEA Grapalat" w:hAnsi="GHEA Grapalat" w:cs="Sylfaen"/>
          <w:color w:val="000000"/>
          <w:lang w:val="af-ZA"/>
        </w:rPr>
        <w:t>անմիջական</w:t>
      </w:r>
      <w:r w:rsidRPr="007B5164">
        <w:rPr>
          <w:rFonts w:ascii="GHEA Grapalat" w:hAnsi="GHEA Grapalat"/>
          <w:color w:val="000000"/>
          <w:lang w:val="af-ZA"/>
        </w:rPr>
        <w:t xml:space="preserve"> </w:t>
      </w:r>
      <w:r w:rsidRPr="007B5164">
        <w:rPr>
          <w:rFonts w:ascii="GHEA Grapalat" w:hAnsi="GHEA Grapalat" w:cs="Sylfaen"/>
          <w:color w:val="000000"/>
          <w:lang w:val="af-ZA"/>
        </w:rPr>
        <w:t>շփման</w:t>
      </w:r>
      <w:r w:rsidRPr="007B5164">
        <w:rPr>
          <w:rFonts w:ascii="GHEA Grapalat" w:hAnsi="GHEA Grapalat"/>
          <w:color w:val="000000"/>
          <w:lang w:val="af-ZA"/>
        </w:rPr>
        <w:t xml:space="preserve"> </w:t>
      </w:r>
      <w:r w:rsidRPr="007B5164">
        <w:rPr>
          <w:rFonts w:ascii="GHEA Grapalat" w:hAnsi="GHEA Grapalat" w:cs="Sylfaen"/>
          <w:color w:val="000000"/>
          <w:lang w:val="af-ZA"/>
        </w:rPr>
        <w:t>մեջ</w:t>
      </w:r>
      <w:r w:rsidRPr="007B5164">
        <w:rPr>
          <w:rFonts w:ascii="GHEA Grapalat" w:hAnsi="GHEA Grapalat"/>
          <w:color w:val="000000"/>
          <w:lang w:val="af-ZA"/>
        </w:rPr>
        <w:t xml:space="preserve"> </w:t>
      </w:r>
      <w:r w:rsidRPr="007B5164">
        <w:rPr>
          <w:rFonts w:ascii="GHEA Grapalat" w:hAnsi="GHEA Grapalat" w:cs="Sylfaen"/>
          <w:color w:val="000000"/>
          <w:lang w:val="af-ZA"/>
        </w:rPr>
        <w:t>գտնվող</w:t>
      </w:r>
      <w:r w:rsidRPr="007B5164">
        <w:rPr>
          <w:rFonts w:ascii="GHEA Grapalat" w:hAnsi="GHEA Grapalat"/>
          <w:color w:val="000000"/>
          <w:lang w:val="af-ZA"/>
        </w:rPr>
        <w:t xml:space="preserve"> </w:t>
      </w:r>
      <w:r w:rsidRPr="007B5164">
        <w:rPr>
          <w:rFonts w:ascii="GHEA Grapalat" w:hAnsi="GHEA Grapalat" w:cs="Sylfaen"/>
          <w:color w:val="000000"/>
          <w:lang w:val="af-ZA"/>
        </w:rPr>
        <w:t>նյութերի</w:t>
      </w:r>
      <w:r w:rsidRPr="007B5164">
        <w:rPr>
          <w:rFonts w:ascii="GHEA Grapalat" w:hAnsi="GHEA Grapalat"/>
          <w:color w:val="000000"/>
          <w:lang w:val="af-ZA"/>
        </w:rPr>
        <w:t xml:space="preserve">, </w:t>
      </w:r>
      <w:r w:rsidRPr="007B5164">
        <w:rPr>
          <w:rFonts w:ascii="GHEA Grapalat" w:hAnsi="GHEA Grapalat" w:cs="Sylfaen"/>
          <w:color w:val="000000"/>
          <w:lang w:val="af-ZA"/>
        </w:rPr>
        <w:t>անասնաբուժական</w:t>
      </w:r>
      <w:r w:rsidRPr="007B5164">
        <w:rPr>
          <w:rFonts w:ascii="GHEA Grapalat" w:hAnsi="GHEA Grapalat"/>
          <w:color w:val="000000"/>
          <w:lang w:val="af-ZA"/>
        </w:rPr>
        <w:t xml:space="preserve"> </w:t>
      </w:r>
      <w:r w:rsidRPr="007B5164">
        <w:rPr>
          <w:rFonts w:ascii="GHEA Grapalat" w:hAnsi="GHEA Grapalat" w:cs="Sylfaen"/>
          <w:color w:val="000000"/>
          <w:lang w:val="af-ZA"/>
        </w:rPr>
        <w:t>և</w:t>
      </w:r>
      <w:r w:rsidRPr="007B5164">
        <w:rPr>
          <w:rFonts w:ascii="GHEA Grapalat" w:hAnsi="GHEA Grapalat"/>
          <w:color w:val="000000"/>
          <w:lang w:val="af-ZA"/>
        </w:rPr>
        <w:t xml:space="preserve"> </w:t>
      </w:r>
      <w:r w:rsidRPr="007B5164">
        <w:rPr>
          <w:rFonts w:ascii="GHEA Grapalat" w:hAnsi="GHEA Grapalat" w:cs="Sylfaen"/>
          <w:color w:val="000000"/>
          <w:lang w:val="af-ZA"/>
        </w:rPr>
        <w:t>բուսասանիտարական</w:t>
      </w:r>
      <w:r w:rsidRPr="007B5164">
        <w:rPr>
          <w:rFonts w:ascii="GHEA Grapalat" w:hAnsi="GHEA Grapalat"/>
          <w:color w:val="000000"/>
          <w:lang w:val="af-ZA"/>
        </w:rPr>
        <w:t xml:space="preserve"> </w:t>
      </w:r>
      <w:r w:rsidRPr="007B5164">
        <w:rPr>
          <w:rFonts w:ascii="GHEA Grapalat" w:hAnsi="GHEA Grapalat" w:cs="Sylfaen"/>
          <w:color w:val="000000"/>
          <w:lang w:val="af-ZA"/>
        </w:rPr>
        <w:t>կարանտին</w:t>
      </w:r>
      <w:r w:rsidRPr="007B5164">
        <w:rPr>
          <w:rFonts w:ascii="GHEA Grapalat" w:hAnsi="GHEA Grapalat"/>
          <w:color w:val="000000"/>
          <w:lang w:val="af-ZA"/>
        </w:rPr>
        <w:t xml:space="preserve"> </w:t>
      </w:r>
      <w:r w:rsidRPr="007B5164">
        <w:rPr>
          <w:rFonts w:ascii="GHEA Grapalat" w:hAnsi="GHEA Grapalat" w:cs="Sylfaen"/>
          <w:color w:val="000000"/>
          <w:lang w:val="af-ZA"/>
        </w:rPr>
        <w:t>հսկողության</w:t>
      </w:r>
      <w:r w:rsidRPr="007B5164">
        <w:rPr>
          <w:rFonts w:ascii="GHEA Grapalat" w:hAnsi="GHEA Grapalat"/>
          <w:color w:val="000000"/>
          <w:lang w:val="af-ZA"/>
        </w:rPr>
        <w:t xml:space="preserve"> </w:t>
      </w:r>
      <w:r w:rsidRPr="007B5164">
        <w:rPr>
          <w:rFonts w:ascii="GHEA Grapalat" w:hAnsi="GHEA Grapalat" w:cs="Sylfaen"/>
          <w:color w:val="000000"/>
          <w:lang w:val="af-ZA"/>
        </w:rPr>
        <w:t>ենթակա</w:t>
      </w:r>
      <w:r w:rsidRPr="007B5164">
        <w:rPr>
          <w:rFonts w:ascii="GHEA Grapalat" w:hAnsi="GHEA Grapalat"/>
          <w:color w:val="000000"/>
          <w:lang w:val="af-ZA"/>
        </w:rPr>
        <w:t xml:space="preserve"> </w:t>
      </w:r>
      <w:r w:rsidRPr="007B5164">
        <w:rPr>
          <w:rFonts w:ascii="GHEA Grapalat" w:hAnsi="GHEA Grapalat" w:cs="Sylfaen"/>
          <w:color w:val="000000"/>
          <w:lang w:val="af-ZA"/>
        </w:rPr>
        <w:t>ապրանքների</w:t>
      </w:r>
      <w:r w:rsidRPr="007B5164">
        <w:rPr>
          <w:rFonts w:ascii="GHEA Grapalat" w:hAnsi="GHEA Grapalat"/>
          <w:color w:val="000000"/>
          <w:lang w:val="af-ZA"/>
        </w:rPr>
        <w:t xml:space="preserve"> </w:t>
      </w:r>
      <w:r w:rsidRPr="007B5164">
        <w:rPr>
          <w:rFonts w:ascii="GHEA Grapalat" w:hAnsi="GHEA Grapalat" w:cs="Sylfaen"/>
          <w:color w:val="000000"/>
          <w:lang w:val="af-ZA"/>
        </w:rPr>
        <w:t>վերաբերյալ</w:t>
      </w:r>
      <w:r w:rsidRPr="007B5164">
        <w:rPr>
          <w:rFonts w:ascii="GHEA Grapalat" w:hAnsi="GHEA Grapalat"/>
          <w:color w:val="000000"/>
          <w:lang w:val="af-ZA"/>
        </w:rPr>
        <w:t xml:space="preserve"> </w:t>
      </w:r>
      <w:r w:rsidRPr="007B5164">
        <w:rPr>
          <w:rFonts w:ascii="GHEA Grapalat" w:hAnsi="GHEA Grapalat" w:cs="Sylfaen"/>
          <w:color w:val="000000"/>
          <w:lang w:val="af-ZA"/>
        </w:rPr>
        <w:t>տեղեկատվությունը</w:t>
      </w:r>
      <w:r>
        <w:rPr>
          <w:rFonts w:ascii="GHEA Grapalat" w:hAnsi="GHEA Grapalat"/>
          <w:color w:val="000000"/>
          <w:lang w:val="af-ZA"/>
        </w:rPr>
        <w:t>:</w:t>
      </w:r>
      <w:r w:rsidRPr="007B5164">
        <w:rPr>
          <w:rFonts w:ascii="GHEA Grapalat" w:hAnsi="GHEA Grapalat"/>
          <w:color w:val="000000"/>
          <w:lang w:val="af-ZA"/>
        </w:rPr>
        <w:t xml:space="preserve"> </w:t>
      </w:r>
      <w:r>
        <w:rPr>
          <w:rFonts w:ascii="GHEA Grapalat" w:hAnsi="GHEA Grapalat" w:cs="Sylfaen"/>
          <w:color w:val="000000"/>
          <w:lang w:val="af-ZA"/>
        </w:rPr>
        <w:t>Հ</w:t>
      </w:r>
      <w:r w:rsidRPr="007B5164">
        <w:rPr>
          <w:rFonts w:ascii="GHEA Grapalat" w:hAnsi="GHEA Grapalat" w:cs="Sylfaen"/>
          <w:color w:val="000000"/>
          <w:lang w:val="af-ZA"/>
        </w:rPr>
        <w:t>այտնաբեր</w:t>
      </w:r>
      <w:r>
        <w:rPr>
          <w:rFonts w:ascii="GHEA Grapalat" w:hAnsi="GHEA Grapalat" w:cs="Sylfaen"/>
          <w:color w:val="000000"/>
          <w:lang w:val="af-ZA"/>
        </w:rPr>
        <w:t>վ</w:t>
      </w:r>
      <w:r w:rsidRPr="007B5164">
        <w:rPr>
          <w:rFonts w:ascii="GHEA Grapalat" w:hAnsi="GHEA Grapalat" w:cs="Sylfaen"/>
          <w:color w:val="000000"/>
          <w:lang w:val="af-ZA"/>
        </w:rPr>
        <w:t>ել</w:t>
      </w:r>
      <w:r w:rsidRPr="007B5164">
        <w:rPr>
          <w:rFonts w:ascii="GHEA Grapalat" w:hAnsi="GHEA Grapalat"/>
          <w:color w:val="000000"/>
          <w:lang w:val="af-ZA"/>
        </w:rPr>
        <w:t xml:space="preserve"> </w:t>
      </w:r>
      <w:r>
        <w:rPr>
          <w:rFonts w:ascii="GHEA Grapalat" w:hAnsi="GHEA Grapalat" w:cs="Sylfaen"/>
          <w:color w:val="000000"/>
          <w:lang w:val="af-ZA"/>
        </w:rPr>
        <w:t>են</w:t>
      </w:r>
      <w:r w:rsidRPr="007B5164">
        <w:rPr>
          <w:rFonts w:ascii="GHEA Grapalat" w:hAnsi="GHEA Grapalat"/>
          <w:color w:val="000000"/>
          <w:lang w:val="af-ZA"/>
        </w:rPr>
        <w:t xml:space="preserve"> </w:t>
      </w:r>
      <w:r w:rsidRPr="007B5164">
        <w:rPr>
          <w:rFonts w:ascii="GHEA Grapalat" w:hAnsi="GHEA Grapalat" w:cs="Sylfaen"/>
          <w:color w:val="000000"/>
          <w:lang w:val="af-ZA"/>
        </w:rPr>
        <w:t>բեռներ</w:t>
      </w:r>
      <w:r w:rsidRPr="007B5164">
        <w:rPr>
          <w:rFonts w:ascii="GHEA Grapalat" w:hAnsi="GHEA Grapalat"/>
          <w:color w:val="000000"/>
          <w:lang w:val="af-ZA"/>
        </w:rPr>
        <w:t xml:space="preserve">, </w:t>
      </w:r>
      <w:r w:rsidRPr="007B5164">
        <w:rPr>
          <w:rFonts w:ascii="GHEA Grapalat" w:hAnsi="GHEA Grapalat" w:cs="Sylfaen"/>
          <w:color w:val="000000"/>
          <w:lang w:val="af-ZA"/>
        </w:rPr>
        <w:t>որոնք</w:t>
      </w:r>
      <w:r w:rsidRPr="007B5164">
        <w:rPr>
          <w:rFonts w:ascii="GHEA Grapalat" w:hAnsi="GHEA Grapalat"/>
          <w:color w:val="000000"/>
          <w:lang w:val="af-ZA"/>
        </w:rPr>
        <w:t xml:space="preserve"> </w:t>
      </w:r>
      <w:r w:rsidRPr="007B5164">
        <w:rPr>
          <w:rFonts w:ascii="GHEA Grapalat" w:hAnsi="GHEA Grapalat" w:cs="Sylfaen"/>
          <w:color w:val="000000"/>
          <w:lang w:val="af-ZA"/>
        </w:rPr>
        <w:t>մաքսային</w:t>
      </w:r>
      <w:r w:rsidRPr="007B5164">
        <w:rPr>
          <w:rFonts w:ascii="GHEA Grapalat" w:hAnsi="GHEA Grapalat"/>
          <w:color w:val="000000"/>
          <w:lang w:val="af-ZA"/>
        </w:rPr>
        <w:t xml:space="preserve"> </w:t>
      </w:r>
      <w:r w:rsidRPr="007B5164">
        <w:rPr>
          <w:rFonts w:ascii="GHEA Grapalat" w:hAnsi="GHEA Grapalat" w:cs="Sylfaen"/>
          <w:color w:val="000000"/>
          <w:lang w:val="af-ZA"/>
        </w:rPr>
        <w:t>ձևակերպում</w:t>
      </w:r>
      <w:r w:rsidRPr="007B5164">
        <w:rPr>
          <w:rFonts w:ascii="GHEA Grapalat" w:hAnsi="GHEA Grapalat"/>
          <w:color w:val="000000"/>
          <w:lang w:val="af-ZA"/>
        </w:rPr>
        <w:t xml:space="preserve"> </w:t>
      </w:r>
      <w:r w:rsidRPr="007B5164">
        <w:rPr>
          <w:rFonts w:ascii="GHEA Grapalat" w:hAnsi="GHEA Grapalat" w:cs="Sylfaen"/>
          <w:color w:val="000000"/>
          <w:lang w:val="af-ZA"/>
        </w:rPr>
        <w:t>են</w:t>
      </w:r>
      <w:r w:rsidRPr="007B5164">
        <w:rPr>
          <w:rFonts w:ascii="GHEA Grapalat" w:hAnsi="GHEA Grapalat"/>
          <w:color w:val="000000"/>
          <w:lang w:val="af-ZA"/>
        </w:rPr>
        <w:t xml:space="preserve"> </w:t>
      </w:r>
      <w:r w:rsidRPr="007B5164">
        <w:rPr>
          <w:rFonts w:ascii="GHEA Grapalat" w:hAnsi="GHEA Grapalat" w:cs="Sylfaen"/>
          <w:color w:val="000000"/>
          <w:lang w:val="af-ZA"/>
        </w:rPr>
        <w:t>ստացել</w:t>
      </w:r>
      <w:r w:rsidRPr="007B5164">
        <w:rPr>
          <w:rFonts w:ascii="GHEA Grapalat" w:hAnsi="GHEA Grapalat"/>
          <w:color w:val="000000"/>
          <w:lang w:val="af-ZA"/>
        </w:rPr>
        <w:t xml:space="preserve"> </w:t>
      </w:r>
      <w:r w:rsidRPr="007B5164">
        <w:rPr>
          <w:rFonts w:ascii="GHEA Grapalat" w:hAnsi="GHEA Grapalat" w:cs="Sylfaen"/>
          <w:color w:val="000000"/>
          <w:lang w:val="af-ZA"/>
        </w:rPr>
        <w:t>առանց</w:t>
      </w:r>
      <w:r w:rsidRPr="007B5164">
        <w:rPr>
          <w:rFonts w:ascii="GHEA Grapalat" w:hAnsi="GHEA Grapalat"/>
          <w:color w:val="000000"/>
          <w:lang w:val="af-ZA"/>
        </w:rPr>
        <w:t xml:space="preserve"> </w:t>
      </w:r>
      <w:r w:rsidRPr="007B5164">
        <w:rPr>
          <w:rFonts w:ascii="GHEA Grapalat" w:hAnsi="GHEA Grapalat" w:cs="Sylfaen"/>
          <w:color w:val="000000"/>
          <w:lang w:val="af-ZA"/>
        </w:rPr>
        <w:t>Տեսչական</w:t>
      </w:r>
      <w:r w:rsidRPr="007B5164">
        <w:rPr>
          <w:rFonts w:ascii="GHEA Grapalat" w:hAnsi="GHEA Grapalat"/>
          <w:color w:val="000000"/>
          <w:lang w:val="af-ZA"/>
        </w:rPr>
        <w:t xml:space="preserve"> </w:t>
      </w:r>
      <w:r w:rsidRPr="007B5164">
        <w:rPr>
          <w:rFonts w:ascii="GHEA Grapalat" w:hAnsi="GHEA Grapalat" w:cs="Sylfaen"/>
          <w:color w:val="000000"/>
          <w:lang w:val="af-ZA"/>
        </w:rPr>
        <w:lastRenderedPageBreak/>
        <w:t>մարմնի</w:t>
      </w:r>
      <w:r w:rsidRPr="007B5164">
        <w:rPr>
          <w:rFonts w:ascii="GHEA Grapalat" w:hAnsi="GHEA Grapalat"/>
          <w:color w:val="000000"/>
          <w:lang w:val="af-ZA"/>
        </w:rPr>
        <w:t xml:space="preserve"> </w:t>
      </w:r>
      <w:r w:rsidRPr="007B5164">
        <w:rPr>
          <w:rFonts w:ascii="GHEA Grapalat" w:hAnsi="GHEA Grapalat" w:cs="Sylfaen"/>
          <w:color w:val="000000"/>
          <w:lang w:val="af-ZA"/>
        </w:rPr>
        <w:t>կողմից</w:t>
      </w:r>
      <w:r w:rsidRPr="007B5164">
        <w:rPr>
          <w:rFonts w:ascii="GHEA Grapalat" w:hAnsi="GHEA Grapalat"/>
          <w:color w:val="000000"/>
          <w:lang w:val="af-ZA"/>
        </w:rPr>
        <w:t xml:space="preserve"> </w:t>
      </w:r>
      <w:r w:rsidRPr="007B5164">
        <w:rPr>
          <w:rFonts w:ascii="GHEA Grapalat" w:hAnsi="GHEA Grapalat" w:cs="Sylfaen"/>
          <w:color w:val="000000"/>
          <w:lang w:val="af-ZA"/>
        </w:rPr>
        <w:t>տրամադրված</w:t>
      </w:r>
      <w:r w:rsidRPr="007B5164">
        <w:rPr>
          <w:rFonts w:ascii="GHEA Grapalat" w:hAnsi="GHEA Grapalat"/>
          <w:color w:val="000000"/>
          <w:lang w:val="af-ZA"/>
        </w:rPr>
        <w:t xml:space="preserve"> </w:t>
      </w:r>
      <w:r w:rsidRPr="007B5164">
        <w:rPr>
          <w:rFonts w:ascii="GHEA Grapalat" w:hAnsi="GHEA Grapalat" w:cs="Sylfaen"/>
          <w:color w:val="000000"/>
          <w:lang w:val="af-ZA"/>
        </w:rPr>
        <w:t>ներմուծման</w:t>
      </w:r>
      <w:r w:rsidRPr="007B5164">
        <w:rPr>
          <w:rFonts w:ascii="GHEA Grapalat" w:hAnsi="GHEA Grapalat"/>
          <w:color w:val="000000"/>
          <w:lang w:val="af-ZA"/>
        </w:rPr>
        <w:t xml:space="preserve"> </w:t>
      </w:r>
      <w:r w:rsidRPr="007B5164">
        <w:rPr>
          <w:rFonts w:ascii="GHEA Grapalat" w:hAnsi="GHEA Grapalat" w:cs="Sylfaen"/>
          <w:color w:val="000000"/>
          <w:lang w:val="af-ZA"/>
        </w:rPr>
        <w:t>թույլ</w:t>
      </w:r>
      <w:r w:rsidR="006254AA">
        <w:rPr>
          <w:rFonts w:ascii="GHEA Grapalat" w:hAnsi="GHEA Grapalat" w:cs="Sylfaen"/>
          <w:color w:val="000000"/>
          <w:lang w:val="af-ZA"/>
        </w:rPr>
        <w:t>ա</w:t>
      </w:r>
      <w:r w:rsidRPr="007B5164">
        <w:rPr>
          <w:rFonts w:ascii="GHEA Grapalat" w:hAnsi="GHEA Grapalat" w:cs="Sylfaen"/>
          <w:color w:val="000000"/>
          <w:lang w:val="af-ZA"/>
        </w:rPr>
        <w:t>տվության։</w:t>
      </w:r>
      <w:r w:rsidRPr="007B5164">
        <w:rPr>
          <w:rFonts w:ascii="GHEA Grapalat" w:hAnsi="GHEA Grapalat"/>
          <w:color w:val="000000"/>
          <w:lang w:val="af-ZA"/>
        </w:rPr>
        <w:t xml:space="preserve"> </w:t>
      </w:r>
      <w:r w:rsidRPr="007B5164">
        <w:rPr>
          <w:rFonts w:ascii="GHEA Grapalat" w:hAnsi="GHEA Grapalat" w:cs="Sylfaen"/>
          <w:color w:val="000000"/>
          <w:lang w:val="af-ZA"/>
        </w:rPr>
        <w:t>Հայտնաբերված</w:t>
      </w:r>
      <w:r w:rsidRPr="007B5164">
        <w:rPr>
          <w:rFonts w:ascii="GHEA Grapalat" w:hAnsi="GHEA Grapalat"/>
          <w:color w:val="000000"/>
          <w:lang w:val="af-ZA"/>
        </w:rPr>
        <w:t xml:space="preserve"> </w:t>
      </w:r>
      <w:r w:rsidRPr="007B5164">
        <w:rPr>
          <w:rFonts w:ascii="GHEA Grapalat" w:hAnsi="GHEA Grapalat" w:cs="Sylfaen"/>
          <w:color w:val="000000"/>
          <w:lang w:val="af-ZA"/>
        </w:rPr>
        <w:t>անհամապատասխանությունների</w:t>
      </w:r>
      <w:r w:rsidRPr="007B5164">
        <w:rPr>
          <w:rFonts w:ascii="GHEA Grapalat" w:hAnsi="GHEA Grapalat"/>
          <w:color w:val="000000"/>
          <w:lang w:val="af-ZA"/>
        </w:rPr>
        <w:t xml:space="preserve"> </w:t>
      </w:r>
      <w:r w:rsidRPr="007B5164">
        <w:rPr>
          <w:rFonts w:ascii="GHEA Grapalat" w:hAnsi="GHEA Grapalat" w:cs="Sylfaen"/>
          <w:color w:val="000000"/>
          <w:lang w:val="af-ZA"/>
        </w:rPr>
        <w:t>մասին</w:t>
      </w:r>
      <w:r w:rsidRPr="007B5164">
        <w:rPr>
          <w:rFonts w:ascii="GHEA Grapalat" w:hAnsi="GHEA Grapalat"/>
          <w:color w:val="000000"/>
          <w:lang w:val="af-ZA"/>
        </w:rPr>
        <w:t xml:space="preserve"> </w:t>
      </w:r>
      <w:r w:rsidRPr="007B5164">
        <w:rPr>
          <w:rFonts w:ascii="GHEA Grapalat" w:hAnsi="GHEA Grapalat" w:cs="Sylfaen"/>
          <w:color w:val="000000"/>
          <w:lang w:val="af-ZA"/>
        </w:rPr>
        <w:t>տեղեկատվությունը</w:t>
      </w:r>
      <w:r w:rsidRPr="007B5164">
        <w:rPr>
          <w:rFonts w:ascii="GHEA Grapalat" w:hAnsi="GHEA Grapalat"/>
          <w:color w:val="000000"/>
          <w:lang w:val="af-ZA"/>
        </w:rPr>
        <w:t xml:space="preserve"> </w:t>
      </w:r>
      <w:r w:rsidRPr="007B5164">
        <w:rPr>
          <w:rFonts w:ascii="GHEA Grapalat" w:hAnsi="GHEA Grapalat" w:cs="Sylfaen"/>
          <w:color w:val="000000"/>
          <w:lang w:val="af-ZA"/>
        </w:rPr>
        <w:t>տրամադրվել</w:t>
      </w:r>
      <w:r w:rsidRPr="007B5164">
        <w:rPr>
          <w:rFonts w:ascii="GHEA Grapalat" w:hAnsi="GHEA Grapalat"/>
          <w:color w:val="000000"/>
          <w:lang w:val="af-ZA"/>
        </w:rPr>
        <w:t xml:space="preserve"> </w:t>
      </w:r>
      <w:r w:rsidRPr="007B5164">
        <w:rPr>
          <w:rFonts w:ascii="GHEA Grapalat" w:hAnsi="GHEA Grapalat" w:cs="Sylfaen"/>
          <w:color w:val="000000"/>
          <w:lang w:val="af-ZA"/>
        </w:rPr>
        <w:t>է</w:t>
      </w:r>
      <w:r w:rsidRPr="007B5164">
        <w:rPr>
          <w:rFonts w:ascii="GHEA Grapalat" w:hAnsi="GHEA Grapalat"/>
          <w:color w:val="000000"/>
          <w:lang w:val="af-ZA"/>
        </w:rPr>
        <w:t xml:space="preserve"> </w:t>
      </w:r>
      <w:r w:rsidRPr="007B5164">
        <w:rPr>
          <w:rFonts w:ascii="GHEA Grapalat" w:hAnsi="GHEA Grapalat" w:cs="Sylfaen"/>
          <w:color w:val="000000"/>
          <w:lang w:val="af-ZA"/>
        </w:rPr>
        <w:t>ՊԵԿ</w:t>
      </w:r>
      <w:r w:rsidRPr="007B5164">
        <w:rPr>
          <w:rFonts w:ascii="GHEA Grapalat" w:hAnsi="GHEA Grapalat"/>
          <w:color w:val="000000"/>
          <w:lang w:val="af-ZA"/>
        </w:rPr>
        <w:t>-</w:t>
      </w:r>
      <w:r w:rsidRPr="007B5164">
        <w:rPr>
          <w:rFonts w:ascii="GHEA Grapalat" w:hAnsi="GHEA Grapalat" w:cs="Sylfaen"/>
          <w:color w:val="000000"/>
          <w:lang w:val="af-ZA"/>
        </w:rPr>
        <w:t>ին։</w:t>
      </w:r>
    </w:p>
    <w:p w14:paraId="539CE6DE" w14:textId="77777777" w:rsidR="00F829D9" w:rsidRPr="007B5164" w:rsidRDefault="00F829D9" w:rsidP="009A5F0A">
      <w:pPr>
        <w:pStyle w:val="NormalWeb"/>
        <w:numPr>
          <w:ilvl w:val="0"/>
          <w:numId w:val="42"/>
        </w:numPr>
        <w:spacing w:before="0" w:beforeAutospacing="0" w:after="0" w:afterAutospacing="0" w:line="360" w:lineRule="auto"/>
        <w:ind w:left="0" w:firstLine="360"/>
        <w:jc w:val="both"/>
        <w:rPr>
          <w:rFonts w:ascii="GHEA Grapalat" w:hAnsi="GHEA Grapalat"/>
          <w:color w:val="000000"/>
          <w:lang w:val="af-ZA"/>
        </w:rPr>
      </w:pPr>
      <w:r w:rsidRPr="007B5164">
        <w:rPr>
          <w:rFonts w:ascii="GHEA Grapalat" w:hAnsi="GHEA Grapalat" w:cs="Sylfaen"/>
          <w:color w:val="000000"/>
          <w:lang w:val="af-ZA"/>
        </w:rPr>
        <w:t>Հայաստանի</w:t>
      </w:r>
      <w:r w:rsidRPr="007B5164">
        <w:rPr>
          <w:rFonts w:ascii="GHEA Grapalat" w:hAnsi="GHEA Grapalat"/>
          <w:color w:val="000000"/>
          <w:lang w:val="af-ZA"/>
        </w:rPr>
        <w:t xml:space="preserve"> </w:t>
      </w:r>
      <w:r w:rsidRPr="007B5164">
        <w:rPr>
          <w:rFonts w:ascii="GHEA Grapalat" w:hAnsi="GHEA Grapalat" w:cs="Sylfaen"/>
          <w:color w:val="000000"/>
          <w:lang w:val="af-ZA"/>
        </w:rPr>
        <w:t>Հանրապետության</w:t>
      </w:r>
      <w:r w:rsidRPr="007B5164">
        <w:rPr>
          <w:rFonts w:ascii="GHEA Grapalat" w:hAnsi="GHEA Grapalat"/>
          <w:color w:val="000000"/>
          <w:lang w:val="af-ZA"/>
        </w:rPr>
        <w:t xml:space="preserve"> </w:t>
      </w:r>
      <w:r w:rsidRPr="007B5164">
        <w:rPr>
          <w:rFonts w:ascii="GHEA Grapalat" w:hAnsi="GHEA Grapalat" w:cs="Sylfaen"/>
          <w:color w:val="000000"/>
          <w:lang w:val="af-ZA"/>
        </w:rPr>
        <w:t>արտաքին</w:t>
      </w:r>
      <w:r w:rsidRPr="007B5164">
        <w:rPr>
          <w:rFonts w:ascii="GHEA Grapalat" w:hAnsi="GHEA Grapalat"/>
          <w:color w:val="000000"/>
          <w:lang w:val="af-ZA"/>
        </w:rPr>
        <w:t xml:space="preserve"> </w:t>
      </w:r>
      <w:r w:rsidRPr="007B5164">
        <w:rPr>
          <w:rFonts w:ascii="GHEA Grapalat" w:hAnsi="GHEA Grapalat" w:cs="Sylfaen"/>
          <w:color w:val="000000"/>
          <w:lang w:val="af-ZA"/>
        </w:rPr>
        <w:t>առևտրի</w:t>
      </w:r>
      <w:r w:rsidRPr="007B5164">
        <w:rPr>
          <w:rFonts w:ascii="GHEA Grapalat" w:hAnsi="GHEA Grapalat"/>
          <w:color w:val="000000"/>
          <w:lang w:val="af-ZA"/>
        </w:rPr>
        <w:t xml:space="preserve"> </w:t>
      </w:r>
      <w:r w:rsidRPr="007B5164">
        <w:rPr>
          <w:rFonts w:ascii="GHEA Grapalat" w:hAnsi="GHEA Grapalat" w:cs="Sylfaen"/>
          <w:color w:val="000000"/>
          <w:lang w:val="af-ZA"/>
        </w:rPr>
        <w:t>ազգային</w:t>
      </w:r>
      <w:r w:rsidRPr="007B5164">
        <w:rPr>
          <w:rFonts w:ascii="GHEA Grapalat" w:hAnsi="GHEA Grapalat"/>
          <w:color w:val="000000"/>
          <w:lang w:val="af-ZA"/>
        </w:rPr>
        <w:t xml:space="preserve"> </w:t>
      </w:r>
      <w:r w:rsidRPr="007B5164">
        <w:rPr>
          <w:rFonts w:ascii="GHEA Grapalat" w:hAnsi="GHEA Grapalat" w:cs="Sylfaen"/>
          <w:color w:val="000000"/>
          <w:lang w:val="af-ZA"/>
        </w:rPr>
        <w:t>մեկ</w:t>
      </w:r>
      <w:r w:rsidRPr="007B5164">
        <w:rPr>
          <w:rFonts w:ascii="GHEA Grapalat" w:hAnsi="GHEA Grapalat"/>
          <w:color w:val="000000"/>
          <w:lang w:val="af-ZA"/>
        </w:rPr>
        <w:t xml:space="preserve"> </w:t>
      </w:r>
      <w:r w:rsidRPr="007B5164">
        <w:rPr>
          <w:rFonts w:ascii="GHEA Grapalat" w:hAnsi="GHEA Grapalat" w:cs="Sylfaen"/>
          <w:color w:val="000000"/>
          <w:lang w:val="af-ZA"/>
        </w:rPr>
        <w:t>պատուհան</w:t>
      </w:r>
      <w:r w:rsidRPr="007B5164">
        <w:rPr>
          <w:rFonts w:ascii="GHEA Grapalat" w:hAnsi="GHEA Grapalat"/>
          <w:color w:val="000000"/>
          <w:lang w:val="af-ZA"/>
        </w:rPr>
        <w:t xml:space="preserve"> </w:t>
      </w:r>
      <w:r w:rsidRPr="007B5164">
        <w:rPr>
          <w:rFonts w:ascii="GHEA Grapalat" w:hAnsi="GHEA Grapalat" w:cs="Sylfaen"/>
          <w:color w:val="000000"/>
          <w:lang w:val="af-ZA"/>
        </w:rPr>
        <w:t>համակարգի</w:t>
      </w:r>
      <w:r w:rsidRPr="007B5164">
        <w:rPr>
          <w:rFonts w:ascii="GHEA Grapalat" w:hAnsi="GHEA Grapalat"/>
          <w:color w:val="000000"/>
          <w:lang w:val="af-ZA"/>
        </w:rPr>
        <w:t xml:space="preserve"> </w:t>
      </w:r>
      <w:r w:rsidRPr="007B5164">
        <w:rPr>
          <w:rFonts w:ascii="GHEA Grapalat" w:hAnsi="GHEA Grapalat" w:cs="Sylfaen"/>
          <w:color w:val="000000"/>
          <w:lang w:val="af-ZA"/>
        </w:rPr>
        <w:t>բարելավման</w:t>
      </w:r>
      <w:r w:rsidRPr="007B5164">
        <w:rPr>
          <w:rFonts w:ascii="GHEA Grapalat" w:hAnsi="GHEA Grapalat"/>
          <w:color w:val="000000"/>
          <w:lang w:val="af-ZA"/>
        </w:rPr>
        <w:t xml:space="preserve">, </w:t>
      </w:r>
      <w:r w:rsidRPr="007B5164">
        <w:rPr>
          <w:rFonts w:ascii="GHEA Grapalat" w:hAnsi="GHEA Grapalat" w:cs="Sylfaen"/>
          <w:color w:val="000000"/>
          <w:lang w:val="af-ZA"/>
        </w:rPr>
        <w:t>լրամշակման</w:t>
      </w:r>
      <w:r w:rsidRPr="007B5164">
        <w:rPr>
          <w:rFonts w:ascii="GHEA Grapalat" w:hAnsi="GHEA Grapalat"/>
          <w:color w:val="000000"/>
          <w:lang w:val="af-ZA"/>
        </w:rPr>
        <w:t xml:space="preserve"> </w:t>
      </w:r>
      <w:r w:rsidRPr="007B5164">
        <w:rPr>
          <w:rFonts w:ascii="GHEA Grapalat" w:hAnsi="GHEA Grapalat" w:cs="Sylfaen"/>
          <w:color w:val="000000"/>
          <w:lang w:val="af-ZA"/>
        </w:rPr>
        <w:t>և</w:t>
      </w:r>
      <w:r w:rsidRPr="007B5164">
        <w:rPr>
          <w:rFonts w:ascii="GHEA Grapalat" w:hAnsi="GHEA Grapalat"/>
          <w:color w:val="000000"/>
          <w:lang w:val="af-ZA"/>
        </w:rPr>
        <w:t xml:space="preserve"> </w:t>
      </w:r>
      <w:r w:rsidRPr="007B5164">
        <w:rPr>
          <w:rFonts w:ascii="GHEA Grapalat" w:hAnsi="GHEA Grapalat" w:cs="Sylfaen"/>
          <w:color w:val="000000"/>
          <w:lang w:val="af-ZA"/>
        </w:rPr>
        <w:t>կիրառման</w:t>
      </w:r>
      <w:r w:rsidRPr="007B5164">
        <w:rPr>
          <w:rFonts w:ascii="GHEA Grapalat" w:hAnsi="GHEA Grapalat"/>
          <w:color w:val="000000"/>
          <w:lang w:val="af-ZA"/>
        </w:rPr>
        <w:t xml:space="preserve"> </w:t>
      </w:r>
      <w:r w:rsidRPr="007B5164">
        <w:rPr>
          <w:rFonts w:ascii="GHEA Grapalat" w:hAnsi="GHEA Grapalat" w:cs="Sylfaen"/>
          <w:color w:val="000000"/>
          <w:lang w:val="af-ZA"/>
        </w:rPr>
        <w:t>աշխատանքներ</w:t>
      </w:r>
      <w:r>
        <w:rPr>
          <w:rFonts w:ascii="GHEA Grapalat" w:hAnsi="GHEA Grapalat" w:cs="Sylfaen"/>
          <w:color w:val="000000"/>
          <w:lang w:val="af-ZA"/>
        </w:rPr>
        <w:t>ի</w:t>
      </w:r>
      <w:r w:rsidRPr="007B5164">
        <w:rPr>
          <w:rFonts w:ascii="GHEA Grapalat" w:hAnsi="GHEA Grapalat"/>
          <w:color w:val="000000"/>
          <w:lang w:val="af-ZA"/>
        </w:rPr>
        <w:t xml:space="preserve">, </w:t>
      </w:r>
      <w:r w:rsidRPr="007B5164">
        <w:rPr>
          <w:rFonts w:ascii="GHEA Grapalat" w:hAnsi="GHEA Grapalat" w:cs="Sylfaen"/>
          <w:color w:val="000000"/>
          <w:lang w:val="af-ZA"/>
        </w:rPr>
        <w:t>համակարգի</w:t>
      </w:r>
      <w:r w:rsidRPr="007B5164">
        <w:rPr>
          <w:rFonts w:ascii="GHEA Grapalat" w:hAnsi="GHEA Grapalat"/>
          <w:color w:val="000000"/>
          <w:lang w:val="af-ZA"/>
        </w:rPr>
        <w:t xml:space="preserve"> </w:t>
      </w:r>
      <w:r w:rsidRPr="007B5164">
        <w:rPr>
          <w:rFonts w:ascii="GHEA Grapalat" w:hAnsi="GHEA Grapalat" w:cs="Sylfaen"/>
          <w:color w:val="000000"/>
          <w:lang w:val="af-ZA"/>
        </w:rPr>
        <w:t>պիլոտային</w:t>
      </w:r>
      <w:r w:rsidRPr="007B5164">
        <w:rPr>
          <w:rFonts w:ascii="GHEA Grapalat" w:hAnsi="GHEA Grapalat"/>
          <w:color w:val="000000"/>
          <w:lang w:val="af-ZA"/>
        </w:rPr>
        <w:t xml:space="preserve"> </w:t>
      </w:r>
      <w:r w:rsidRPr="007B5164">
        <w:rPr>
          <w:rFonts w:ascii="GHEA Grapalat" w:hAnsi="GHEA Grapalat" w:cs="Sylfaen"/>
          <w:color w:val="000000"/>
          <w:lang w:val="af-ZA"/>
        </w:rPr>
        <w:t>փորձարկման</w:t>
      </w:r>
      <w:r w:rsidRPr="007B5164">
        <w:rPr>
          <w:rFonts w:ascii="GHEA Grapalat" w:hAnsi="GHEA Grapalat"/>
          <w:color w:val="000000"/>
          <w:lang w:val="af-ZA"/>
        </w:rPr>
        <w:t xml:space="preserve"> </w:t>
      </w:r>
      <w:r>
        <w:rPr>
          <w:rFonts w:ascii="GHEA Grapalat" w:hAnsi="GHEA Grapalat" w:cs="Sylfaen"/>
          <w:color w:val="000000"/>
          <w:lang w:val="af-ZA"/>
        </w:rPr>
        <w:t>նպատակով՝</w:t>
      </w:r>
      <w:r w:rsidRPr="007B5164">
        <w:rPr>
          <w:rFonts w:ascii="GHEA Grapalat" w:hAnsi="GHEA Grapalat"/>
          <w:color w:val="000000"/>
          <w:lang w:val="af-ZA"/>
        </w:rPr>
        <w:t xml:space="preserve"> </w:t>
      </w:r>
      <w:r w:rsidRPr="007B5164">
        <w:rPr>
          <w:rFonts w:ascii="GHEA Grapalat" w:hAnsi="GHEA Grapalat" w:cs="Sylfaen"/>
          <w:color w:val="000000"/>
          <w:lang w:val="af-ZA"/>
        </w:rPr>
        <w:t>Տեսչական</w:t>
      </w:r>
      <w:r w:rsidRPr="007B5164">
        <w:rPr>
          <w:rFonts w:ascii="GHEA Grapalat" w:hAnsi="GHEA Grapalat"/>
          <w:color w:val="000000"/>
          <w:lang w:val="af-ZA"/>
        </w:rPr>
        <w:t xml:space="preserve"> </w:t>
      </w:r>
      <w:r w:rsidRPr="007B5164">
        <w:rPr>
          <w:rFonts w:ascii="GHEA Grapalat" w:hAnsi="GHEA Grapalat" w:cs="Sylfaen"/>
          <w:color w:val="000000"/>
          <w:lang w:val="af-ZA"/>
        </w:rPr>
        <w:t>մարմնի</w:t>
      </w:r>
      <w:r w:rsidRPr="007B5164">
        <w:rPr>
          <w:rFonts w:ascii="GHEA Grapalat" w:hAnsi="GHEA Grapalat"/>
          <w:color w:val="000000"/>
          <w:lang w:val="af-ZA"/>
        </w:rPr>
        <w:t xml:space="preserve"> </w:t>
      </w:r>
      <w:r w:rsidRPr="007B5164">
        <w:rPr>
          <w:rFonts w:ascii="GHEA Grapalat" w:hAnsi="GHEA Grapalat" w:cs="Sylfaen"/>
          <w:color w:val="000000"/>
          <w:lang w:val="af-ZA"/>
        </w:rPr>
        <w:t>համապատասխան</w:t>
      </w:r>
      <w:r w:rsidRPr="007B5164">
        <w:rPr>
          <w:rFonts w:ascii="GHEA Grapalat" w:hAnsi="GHEA Grapalat"/>
          <w:color w:val="000000"/>
          <w:lang w:val="af-ZA"/>
        </w:rPr>
        <w:t xml:space="preserve"> </w:t>
      </w:r>
      <w:r w:rsidRPr="007B5164">
        <w:rPr>
          <w:rFonts w:ascii="GHEA Grapalat" w:hAnsi="GHEA Grapalat" w:cs="Sylfaen"/>
          <w:color w:val="000000"/>
          <w:lang w:val="af-ZA"/>
        </w:rPr>
        <w:t>ստորաբաժանումների</w:t>
      </w:r>
      <w:r w:rsidRPr="007B5164">
        <w:rPr>
          <w:rFonts w:ascii="GHEA Grapalat" w:hAnsi="GHEA Grapalat"/>
          <w:color w:val="000000"/>
          <w:lang w:val="af-ZA"/>
        </w:rPr>
        <w:t xml:space="preserve"> </w:t>
      </w:r>
      <w:r w:rsidRPr="007B5164">
        <w:rPr>
          <w:rFonts w:ascii="GHEA Grapalat" w:hAnsi="GHEA Grapalat" w:cs="Sylfaen"/>
          <w:color w:val="000000"/>
          <w:lang w:val="af-ZA"/>
        </w:rPr>
        <w:t>աշխատակիցները</w:t>
      </w:r>
      <w:r w:rsidRPr="007B5164">
        <w:rPr>
          <w:rFonts w:ascii="GHEA Grapalat" w:hAnsi="GHEA Grapalat"/>
          <w:color w:val="000000"/>
          <w:lang w:val="af-ZA"/>
        </w:rPr>
        <w:t xml:space="preserve"> </w:t>
      </w:r>
      <w:r w:rsidRPr="007B5164">
        <w:rPr>
          <w:rFonts w:ascii="GHEA Grapalat" w:hAnsi="GHEA Grapalat" w:cs="Sylfaen"/>
          <w:color w:val="000000"/>
          <w:lang w:val="af-ZA"/>
        </w:rPr>
        <w:t>պարբերաբար</w:t>
      </w:r>
      <w:r w:rsidRPr="007B5164">
        <w:rPr>
          <w:rFonts w:ascii="GHEA Grapalat" w:hAnsi="GHEA Grapalat"/>
          <w:color w:val="000000"/>
          <w:lang w:val="af-ZA"/>
        </w:rPr>
        <w:t xml:space="preserve"> </w:t>
      </w:r>
      <w:r w:rsidRPr="007B5164">
        <w:rPr>
          <w:rFonts w:ascii="GHEA Grapalat" w:hAnsi="GHEA Grapalat" w:cs="Sylfaen"/>
          <w:color w:val="000000"/>
          <w:lang w:val="af-ZA"/>
        </w:rPr>
        <w:t>քննարկումներ</w:t>
      </w:r>
      <w:r w:rsidRPr="007B5164">
        <w:rPr>
          <w:rFonts w:ascii="GHEA Grapalat" w:hAnsi="GHEA Grapalat"/>
          <w:color w:val="000000"/>
          <w:lang w:val="af-ZA"/>
        </w:rPr>
        <w:t xml:space="preserve">, </w:t>
      </w:r>
      <w:r w:rsidRPr="007B5164">
        <w:rPr>
          <w:rFonts w:ascii="GHEA Grapalat" w:hAnsi="GHEA Grapalat" w:cs="Sylfaen"/>
          <w:color w:val="000000"/>
          <w:lang w:val="af-ZA"/>
        </w:rPr>
        <w:t>աշխատանքնային</w:t>
      </w:r>
      <w:r w:rsidRPr="007B5164">
        <w:rPr>
          <w:rFonts w:ascii="GHEA Grapalat" w:hAnsi="GHEA Grapalat"/>
          <w:color w:val="000000"/>
          <w:lang w:val="af-ZA"/>
        </w:rPr>
        <w:t xml:space="preserve"> </w:t>
      </w:r>
      <w:r>
        <w:rPr>
          <w:rFonts w:ascii="GHEA Grapalat" w:hAnsi="GHEA Grapalat" w:cs="Sylfaen"/>
          <w:color w:val="000000"/>
          <w:lang w:val="af-ZA"/>
        </w:rPr>
        <w:t>հանդիպումներ</w:t>
      </w:r>
      <w:r w:rsidRPr="007B5164">
        <w:rPr>
          <w:rFonts w:ascii="GHEA Grapalat" w:hAnsi="GHEA Grapalat"/>
          <w:color w:val="000000"/>
          <w:lang w:val="af-ZA"/>
        </w:rPr>
        <w:t xml:space="preserve"> </w:t>
      </w:r>
      <w:r w:rsidRPr="007B5164">
        <w:rPr>
          <w:rFonts w:ascii="GHEA Grapalat" w:hAnsi="GHEA Grapalat" w:cs="Sylfaen"/>
          <w:color w:val="000000"/>
          <w:lang w:val="af-ZA"/>
        </w:rPr>
        <w:t>են</w:t>
      </w:r>
      <w:r w:rsidRPr="007B5164">
        <w:rPr>
          <w:rFonts w:ascii="GHEA Grapalat" w:hAnsi="GHEA Grapalat"/>
          <w:color w:val="000000"/>
          <w:lang w:val="af-ZA"/>
        </w:rPr>
        <w:t xml:space="preserve"> </w:t>
      </w:r>
      <w:r w:rsidRPr="007B5164">
        <w:rPr>
          <w:rFonts w:ascii="GHEA Grapalat" w:hAnsi="GHEA Grapalat" w:cs="Sylfaen"/>
          <w:color w:val="000000"/>
          <w:lang w:val="af-ZA"/>
        </w:rPr>
        <w:t>ունեցել</w:t>
      </w:r>
      <w:r w:rsidRPr="007B5164">
        <w:rPr>
          <w:rFonts w:ascii="GHEA Grapalat" w:hAnsi="GHEA Grapalat"/>
          <w:color w:val="000000"/>
          <w:lang w:val="af-ZA"/>
        </w:rPr>
        <w:t xml:space="preserve"> «</w:t>
      </w:r>
      <w:r w:rsidRPr="007B5164">
        <w:rPr>
          <w:rFonts w:ascii="GHEA Grapalat" w:hAnsi="GHEA Grapalat" w:cs="Sylfaen"/>
          <w:color w:val="000000"/>
          <w:lang w:val="af-ZA"/>
        </w:rPr>
        <w:t>Ա</w:t>
      </w:r>
      <w:r>
        <w:rPr>
          <w:rFonts w:ascii="GHEA Grapalat" w:hAnsi="GHEA Grapalat" w:cs="Sylfaen"/>
          <w:color w:val="000000"/>
          <w:lang w:val="af-ZA"/>
        </w:rPr>
        <w:t>յյունեթվորքս</w:t>
      </w:r>
      <w:r w:rsidRPr="007B5164">
        <w:rPr>
          <w:rFonts w:ascii="GHEA Grapalat" w:hAnsi="GHEA Grapalat"/>
          <w:color w:val="000000"/>
          <w:lang w:val="af-ZA"/>
        </w:rPr>
        <w:t xml:space="preserve">» (IU NETWORKS) </w:t>
      </w:r>
      <w:r>
        <w:rPr>
          <w:rFonts w:ascii="GHEA Grapalat" w:hAnsi="GHEA Grapalat" w:cs="Sylfaen"/>
          <w:color w:val="000000"/>
          <w:lang w:val="af-ZA"/>
        </w:rPr>
        <w:t>ՍՊԸ</w:t>
      </w:r>
      <w:r w:rsidRPr="007B5164">
        <w:rPr>
          <w:rFonts w:ascii="GHEA Grapalat" w:hAnsi="GHEA Grapalat"/>
          <w:color w:val="000000"/>
          <w:lang w:val="af-ZA"/>
        </w:rPr>
        <w:t xml:space="preserve"> </w:t>
      </w:r>
      <w:r w:rsidRPr="007B5164">
        <w:rPr>
          <w:rFonts w:ascii="GHEA Grapalat" w:hAnsi="GHEA Grapalat" w:cs="Sylfaen"/>
          <w:color w:val="000000"/>
          <w:lang w:val="af-ZA"/>
        </w:rPr>
        <w:t>մասնագետների</w:t>
      </w:r>
      <w:r w:rsidRPr="007B5164">
        <w:rPr>
          <w:rFonts w:ascii="GHEA Grapalat" w:hAnsi="GHEA Grapalat"/>
          <w:color w:val="000000"/>
          <w:lang w:val="af-ZA"/>
        </w:rPr>
        <w:t xml:space="preserve"> </w:t>
      </w:r>
      <w:r w:rsidRPr="007B5164">
        <w:rPr>
          <w:rFonts w:ascii="GHEA Grapalat" w:hAnsi="GHEA Grapalat" w:cs="Sylfaen"/>
          <w:color w:val="000000"/>
          <w:lang w:val="af-ZA"/>
        </w:rPr>
        <w:t>և</w:t>
      </w:r>
      <w:r w:rsidRPr="007B5164">
        <w:rPr>
          <w:rFonts w:ascii="GHEA Grapalat" w:hAnsi="GHEA Grapalat"/>
          <w:color w:val="000000"/>
          <w:lang w:val="af-ZA"/>
        </w:rPr>
        <w:t xml:space="preserve"> </w:t>
      </w:r>
      <w:r w:rsidRPr="007B5164">
        <w:rPr>
          <w:rFonts w:ascii="GHEA Grapalat" w:hAnsi="GHEA Grapalat" w:cs="Sylfaen"/>
          <w:color w:val="000000"/>
          <w:lang w:val="af-ZA"/>
        </w:rPr>
        <w:t>աշխատանքային</w:t>
      </w:r>
      <w:r w:rsidRPr="007B5164">
        <w:rPr>
          <w:rFonts w:ascii="GHEA Grapalat" w:hAnsi="GHEA Grapalat"/>
          <w:color w:val="000000"/>
          <w:lang w:val="af-ZA"/>
        </w:rPr>
        <w:t xml:space="preserve"> </w:t>
      </w:r>
      <w:r w:rsidRPr="007B5164">
        <w:rPr>
          <w:rFonts w:ascii="GHEA Grapalat" w:hAnsi="GHEA Grapalat" w:cs="Sylfaen"/>
          <w:color w:val="000000"/>
          <w:lang w:val="af-ZA"/>
        </w:rPr>
        <w:t>խմբում</w:t>
      </w:r>
      <w:r w:rsidRPr="007B5164">
        <w:rPr>
          <w:rFonts w:ascii="GHEA Grapalat" w:hAnsi="GHEA Grapalat"/>
          <w:color w:val="000000"/>
          <w:lang w:val="af-ZA"/>
        </w:rPr>
        <w:t xml:space="preserve"> </w:t>
      </w:r>
      <w:r w:rsidRPr="007B5164">
        <w:rPr>
          <w:rFonts w:ascii="GHEA Grapalat" w:hAnsi="GHEA Grapalat" w:cs="Sylfaen"/>
          <w:color w:val="000000"/>
          <w:lang w:val="af-ZA"/>
        </w:rPr>
        <w:t>ներգրավված</w:t>
      </w:r>
      <w:r w:rsidRPr="007B5164">
        <w:rPr>
          <w:rFonts w:ascii="GHEA Grapalat" w:hAnsi="GHEA Grapalat"/>
          <w:color w:val="000000"/>
          <w:lang w:val="af-ZA"/>
        </w:rPr>
        <w:t xml:space="preserve"> </w:t>
      </w:r>
      <w:r w:rsidRPr="007B5164">
        <w:rPr>
          <w:rFonts w:ascii="GHEA Grapalat" w:hAnsi="GHEA Grapalat" w:cs="Sylfaen"/>
          <w:color w:val="000000"/>
          <w:lang w:val="af-ZA"/>
        </w:rPr>
        <w:t>այլ</w:t>
      </w:r>
      <w:r w:rsidRPr="007B5164">
        <w:rPr>
          <w:rFonts w:ascii="GHEA Grapalat" w:hAnsi="GHEA Grapalat"/>
          <w:color w:val="000000"/>
          <w:lang w:val="af-ZA"/>
        </w:rPr>
        <w:t xml:space="preserve"> </w:t>
      </w:r>
      <w:r w:rsidRPr="007B5164">
        <w:rPr>
          <w:rFonts w:ascii="GHEA Grapalat" w:hAnsi="GHEA Grapalat" w:cs="Sylfaen"/>
          <w:color w:val="000000"/>
          <w:lang w:val="af-ZA"/>
        </w:rPr>
        <w:t>պաշտոնատար</w:t>
      </w:r>
      <w:r w:rsidRPr="007B5164">
        <w:rPr>
          <w:rFonts w:ascii="GHEA Grapalat" w:hAnsi="GHEA Grapalat"/>
          <w:color w:val="000000"/>
          <w:lang w:val="af-ZA"/>
        </w:rPr>
        <w:t xml:space="preserve"> </w:t>
      </w:r>
      <w:r w:rsidRPr="007B5164">
        <w:rPr>
          <w:rFonts w:ascii="GHEA Grapalat" w:hAnsi="GHEA Grapalat" w:cs="Sylfaen"/>
          <w:color w:val="000000"/>
          <w:lang w:val="af-ZA"/>
        </w:rPr>
        <w:t>անձանց</w:t>
      </w:r>
      <w:r>
        <w:rPr>
          <w:rFonts w:ascii="GHEA Grapalat" w:hAnsi="GHEA Grapalat" w:cs="Sylfaen"/>
          <w:color w:val="000000"/>
          <w:lang w:val="af-ZA"/>
        </w:rPr>
        <w:t xml:space="preserve"> հետ</w:t>
      </w:r>
      <w:r w:rsidRPr="007B5164">
        <w:rPr>
          <w:rFonts w:ascii="GHEA Grapalat" w:hAnsi="GHEA Grapalat"/>
          <w:color w:val="000000"/>
          <w:lang w:val="af-ZA"/>
        </w:rPr>
        <w:t xml:space="preserve">, </w:t>
      </w:r>
      <w:r w:rsidRPr="007B5164">
        <w:rPr>
          <w:rFonts w:ascii="GHEA Grapalat" w:hAnsi="GHEA Grapalat" w:cs="Sylfaen"/>
          <w:color w:val="000000"/>
          <w:lang w:val="af-ZA"/>
        </w:rPr>
        <w:t>որոնց</w:t>
      </w:r>
      <w:r w:rsidRPr="007B5164">
        <w:rPr>
          <w:rFonts w:ascii="GHEA Grapalat" w:hAnsi="GHEA Grapalat"/>
          <w:color w:val="000000"/>
          <w:lang w:val="af-ZA"/>
        </w:rPr>
        <w:t xml:space="preserve"> </w:t>
      </w:r>
      <w:r w:rsidRPr="007B5164">
        <w:rPr>
          <w:rFonts w:ascii="GHEA Grapalat" w:hAnsi="GHEA Grapalat" w:cs="Sylfaen"/>
          <w:color w:val="000000"/>
          <w:lang w:val="af-ZA"/>
        </w:rPr>
        <w:t>ժամանակ</w:t>
      </w:r>
      <w:r w:rsidRPr="007B5164">
        <w:rPr>
          <w:rFonts w:ascii="GHEA Grapalat" w:hAnsi="GHEA Grapalat"/>
          <w:color w:val="000000"/>
          <w:lang w:val="af-ZA"/>
        </w:rPr>
        <w:t xml:space="preserve"> </w:t>
      </w:r>
      <w:r w:rsidRPr="007B5164">
        <w:rPr>
          <w:rFonts w:ascii="GHEA Grapalat" w:hAnsi="GHEA Grapalat" w:cs="Sylfaen"/>
          <w:color w:val="000000"/>
          <w:lang w:val="af-ZA"/>
        </w:rPr>
        <w:t>պայմանավորվածություններ</w:t>
      </w:r>
      <w:r w:rsidRPr="007B5164">
        <w:rPr>
          <w:rFonts w:ascii="GHEA Grapalat" w:hAnsi="GHEA Grapalat"/>
          <w:color w:val="000000"/>
          <w:lang w:val="af-ZA"/>
        </w:rPr>
        <w:t xml:space="preserve"> </w:t>
      </w:r>
      <w:r w:rsidRPr="007B5164">
        <w:rPr>
          <w:rFonts w:ascii="GHEA Grapalat" w:hAnsi="GHEA Grapalat" w:cs="Sylfaen"/>
          <w:color w:val="000000"/>
          <w:lang w:val="af-ZA"/>
        </w:rPr>
        <w:t>և</w:t>
      </w:r>
      <w:r w:rsidRPr="007B5164">
        <w:rPr>
          <w:rFonts w:ascii="GHEA Grapalat" w:hAnsi="GHEA Grapalat"/>
          <w:color w:val="000000"/>
          <w:lang w:val="af-ZA"/>
        </w:rPr>
        <w:t xml:space="preserve"> </w:t>
      </w:r>
      <w:r w:rsidRPr="007B5164">
        <w:rPr>
          <w:rFonts w:ascii="GHEA Grapalat" w:hAnsi="GHEA Grapalat" w:cs="Sylfaen"/>
          <w:color w:val="000000"/>
          <w:lang w:val="af-ZA"/>
        </w:rPr>
        <w:t>համաձայնություններ</w:t>
      </w:r>
      <w:r w:rsidRPr="007B5164">
        <w:rPr>
          <w:rFonts w:ascii="GHEA Grapalat" w:hAnsi="GHEA Grapalat"/>
          <w:color w:val="000000"/>
          <w:lang w:val="af-ZA"/>
        </w:rPr>
        <w:t xml:space="preserve"> </w:t>
      </w:r>
      <w:r w:rsidRPr="007B5164">
        <w:rPr>
          <w:rFonts w:ascii="GHEA Grapalat" w:hAnsi="GHEA Grapalat" w:cs="Sylfaen"/>
          <w:color w:val="000000"/>
          <w:lang w:val="af-ZA"/>
        </w:rPr>
        <w:t>են</w:t>
      </w:r>
      <w:r w:rsidRPr="007B5164">
        <w:rPr>
          <w:rFonts w:ascii="GHEA Grapalat" w:hAnsi="GHEA Grapalat"/>
          <w:color w:val="000000"/>
          <w:lang w:val="af-ZA"/>
        </w:rPr>
        <w:t xml:space="preserve"> </w:t>
      </w:r>
      <w:r>
        <w:rPr>
          <w:rFonts w:ascii="GHEA Grapalat" w:hAnsi="GHEA Grapalat" w:cs="Sylfaen"/>
          <w:color w:val="000000"/>
          <w:lang w:val="af-ZA"/>
        </w:rPr>
        <w:t>ձեռք բերվել</w:t>
      </w:r>
      <w:r w:rsidRPr="007B5164">
        <w:rPr>
          <w:rFonts w:ascii="GHEA Grapalat" w:hAnsi="GHEA Grapalat"/>
          <w:color w:val="000000"/>
          <w:lang w:val="af-ZA"/>
        </w:rPr>
        <w:t xml:space="preserve"> </w:t>
      </w:r>
      <w:r w:rsidRPr="007B5164">
        <w:rPr>
          <w:rFonts w:ascii="GHEA Grapalat" w:hAnsi="GHEA Grapalat" w:cs="Sylfaen"/>
          <w:color w:val="000000"/>
          <w:lang w:val="af-ZA"/>
        </w:rPr>
        <w:t>նոր</w:t>
      </w:r>
      <w:r w:rsidRPr="007B5164">
        <w:rPr>
          <w:rFonts w:ascii="GHEA Grapalat" w:hAnsi="GHEA Grapalat"/>
          <w:color w:val="000000"/>
          <w:lang w:val="af-ZA"/>
        </w:rPr>
        <w:t xml:space="preserve"> </w:t>
      </w:r>
      <w:r>
        <w:rPr>
          <w:rFonts w:ascii="GHEA Grapalat" w:hAnsi="GHEA Grapalat" w:cs="Sylfaen"/>
          <w:color w:val="000000"/>
          <w:lang w:val="af-ZA"/>
        </w:rPr>
        <w:t>հ</w:t>
      </w:r>
      <w:r w:rsidRPr="007B5164">
        <w:rPr>
          <w:rFonts w:ascii="GHEA Grapalat" w:hAnsi="GHEA Grapalat" w:cs="Sylfaen"/>
          <w:color w:val="000000"/>
          <w:lang w:val="af-ZA"/>
        </w:rPr>
        <w:t>ամակարգի</w:t>
      </w:r>
      <w:r w:rsidRPr="007B5164">
        <w:rPr>
          <w:rFonts w:ascii="GHEA Grapalat" w:hAnsi="GHEA Grapalat"/>
          <w:color w:val="000000"/>
          <w:lang w:val="af-ZA"/>
        </w:rPr>
        <w:t xml:space="preserve"> </w:t>
      </w:r>
      <w:r w:rsidRPr="007B5164">
        <w:rPr>
          <w:rFonts w:ascii="GHEA Grapalat" w:hAnsi="GHEA Grapalat" w:cs="Sylfaen"/>
          <w:color w:val="000000"/>
          <w:lang w:val="af-ZA"/>
        </w:rPr>
        <w:t>օգտագործման</w:t>
      </w:r>
      <w:r w:rsidRPr="007B5164">
        <w:rPr>
          <w:rFonts w:ascii="GHEA Grapalat" w:hAnsi="GHEA Grapalat"/>
          <w:color w:val="000000"/>
          <w:lang w:val="af-ZA"/>
        </w:rPr>
        <w:t xml:space="preserve"> </w:t>
      </w:r>
      <w:r w:rsidRPr="007B5164">
        <w:rPr>
          <w:rFonts w:ascii="GHEA Grapalat" w:hAnsi="GHEA Grapalat" w:cs="Sylfaen"/>
          <w:color w:val="000000"/>
          <w:lang w:val="af-ZA"/>
        </w:rPr>
        <w:t>ընթացքում</w:t>
      </w:r>
      <w:r w:rsidRPr="007B5164">
        <w:rPr>
          <w:rFonts w:ascii="GHEA Grapalat" w:hAnsi="GHEA Grapalat"/>
          <w:color w:val="000000"/>
          <w:lang w:val="af-ZA"/>
        </w:rPr>
        <w:t xml:space="preserve"> </w:t>
      </w:r>
      <w:r w:rsidRPr="007B5164">
        <w:rPr>
          <w:rFonts w:ascii="GHEA Grapalat" w:hAnsi="GHEA Grapalat" w:cs="Sylfaen"/>
          <w:color w:val="000000"/>
          <w:lang w:val="af-ZA"/>
        </w:rPr>
        <w:t>առաջացած</w:t>
      </w:r>
      <w:r w:rsidRPr="007B5164">
        <w:rPr>
          <w:rFonts w:ascii="GHEA Grapalat" w:hAnsi="GHEA Grapalat"/>
          <w:color w:val="000000"/>
          <w:lang w:val="af-ZA"/>
        </w:rPr>
        <w:t xml:space="preserve"> </w:t>
      </w:r>
      <w:r w:rsidRPr="007B5164">
        <w:rPr>
          <w:rFonts w:ascii="GHEA Grapalat" w:hAnsi="GHEA Grapalat" w:cs="Sylfaen"/>
          <w:color w:val="000000"/>
          <w:lang w:val="af-ZA"/>
        </w:rPr>
        <w:t>խնդիրների</w:t>
      </w:r>
      <w:r w:rsidRPr="007B5164">
        <w:rPr>
          <w:rFonts w:ascii="GHEA Grapalat" w:hAnsi="GHEA Grapalat"/>
          <w:color w:val="000000"/>
          <w:lang w:val="af-ZA"/>
        </w:rPr>
        <w:t xml:space="preserve"> </w:t>
      </w:r>
      <w:r w:rsidRPr="007B5164">
        <w:rPr>
          <w:rFonts w:ascii="GHEA Grapalat" w:hAnsi="GHEA Grapalat" w:cs="Sylfaen"/>
          <w:color w:val="000000"/>
          <w:lang w:val="af-ZA"/>
        </w:rPr>
        <w:t>շտկման</w:t>
      </w:r>
      <w:r w:rsidRPr="007B5164">
        <w:rPr>
          <w:rFonts w:ascii="GHEA Grapalat" w:hAnsi="GHEA Grapalat"/>
          <w:color w:val="000000"/>
          <w:lang w:val="af-ZA"/>
        </w:rPr>
        <w:t xml:space="preserve"> </w:t>
      </w:r>
      <w:r w:rsidRPr="007B5164">
        <w:rPr>
          <w:rFonts w:ascii="GHEA Grapalat" w:hAnsi="GHEA Grapalat" w:cs="Sylfaen"/>
          <w:color w:val="000000"/>
          <w:lang w:val="af-ZA"/>
        </w:rPr>
        <w:t>և</w:t>
      </w:r>
      <w:r w:rsidRPr="007B5164">
        <w:rPr>
          <w:rFonts w:ascii="GHEA Grapalat" w:hAnsi="GHEA Grapalat"/>
          <w:color w:val="000000"/>
          <w:lang w:val="af-ZA"/>
        </w:rPr>
        <w:t xml:space="preserve"> </w:t>
      </w:r>
      <w:r w:rsidRPr="007B5164">
        <w:rPr>
          <w:rFonts w:ascii="GHEA Grapalat" w:hAnsi="GHEA Grapalat" w:cs="Sylfaen"/>
          <w:color w:val="000000"/>
          <w:lang w:val="af-ZA"/>
        </w:rPr>
        <w:t>տվյալների</w:t>
      </w:r>
      <w:r w:rsidRPr="007B5164">
        <w:rPr>
          <w:rFonts w:ascii="GHEA Grapalat" w:hAnsi="GHEA Grapalat"/>
          <w:color w:val="000000"/>
          <w:lang w:val="af-ZA"/>
        </w:rPr>
        <w:t xml:space="preserve"> </w:t>
      </w:r>
      <w:r w:rsidRPr="007B5164">
        <w:rPr>
          <w:rFonts w:ascii="GHEA Grapalat" w:hAnsi="GHEA Grapalat" w:cs="Sylfaen"/>
          <w:color w:val="000000"/>
          <w:lang w:val="af-ZA"/>
        </w:rPr>
        <w:t>մուտքագրման</w:t>
      </w:r>
      <w:r w:rsidRPr="007B5164">
        <w:rPr>
          <w:rFonts w:ascii="GHEA Grapalat" w:hAnsi="GHEA Grapalat"/>
          <w:color w:val="000000"/>
          <w:lang w:val="af-ZA"/>
        </w:rPr>
        <w:t xml:space="preserve"> </w:t>
      </w:r>
      <w:r w:rsidRPr="007B5164">
        <w:rPr>
          <w:rFonts w:ascii="GHEA Grapalat" w:hAnsi="GHEA Grapalat" w:cs="Sylfaen"/>
          <w:color w:val="000000"/>
          <w:lang w:val="af-ZA"/>
        </w:rPr>
        <w:t>պարզեցման</w:t>
      </w:r>
      <w:r w:rsidRPr="007B5164">
        <w:rPr>
          <w:rFonts w:ascii="GHEA Grapalat" w:hAnsi="GHEA Grapalat"/>
          <w:color w:val="000000"/>
          <w:lang w:val="af-ZA"/>
        </w:rPr>
        <w:t xml:space="preserve"> </w:t>
      </w:r>
      <w:r w:rsidRPr="007B5164">
        <w:rPr>
          <w:rFonts w:ascii="GHEA Grapalat" w:hAnsi="GHEA Grapalat" w:cs="Sylfaen"/>
          <w:color w:val="000000"/>
          <w:lang w:val="af-ZA"/>
        </w:rPr>
        <w:t>մասով։</w:t>
      </w:r>
    </w:p>
    <w:p w14:paraId="62E1D1AA" w14:textId="77777777" w:rsidR="00C15AF3" w:rsidRDefault="00F7523C" w:rsidP="00C15AF3">
      <w:pPr>
        <w:pStyle w:val="NormalWeb"/>
        <w:spacing w:before="0" w:beforeAutospacing="0" w:after="0" w:afterAutospacing="0" w:line="360" w:lineRule="auto"/>
        <w:jc w:val="both"/>
        <w:rPr>
          <w:rFonts w:ascii="GHEA Grapalat" w:hAnsi="GHEA Grapalat" w:cs="Sylfaen"/>
          <w:lang w:val="af-ZA"/>
        </w:rPr>
      </w:pPr>
      <w:r w:rsidRPr="0000697A">
        <w:rPr>
          <w:rFonts w:ascii="GHEA Grapalat" w:hAnsi="GHEA Grapalat"/>
          <w:lang w:val="af-ZA"/>
        </w:rPr>
        <w:tab/>
        <w:t xml:space="preserve">2022 </w:t>
      </w:r>
      <w:r w:rsidRPr="0000697A">
        <w:rPr>
          <w:rFonts w:ascii="GHEA Grapalat" w:hAnsi="GHEA Grapalat" w:cs="Sylfaen"/>
          <w:lang w:val="af-ZA"/>
        </w:rPr>
        <w:t>թվականի</w:t>
      </w:r>
      <w:r w:rsidRPr="0000697A">
        <w:rPr>
          <w:rFonts w:ascii="GHEA Grapalat" w:hAnsi="GHEA Grapalat"/>
          <w:lang w:val="af-ZA"/>
        </w:rPr>
        <w:t xml:space="preserve"> </w:t>
      </w:r>
      <w:r w:rsidRPr="0000697A">
        <w:rPr>
          <w:rFonts w:ascii="GHEA Grapalat" w:hAnsi="GHEA Grapalat" w:cs="Sylfaen"/>
          <w:lang w:val="af-ZA"/>
        </w:rPr>
        <w:t>ընթացքում</w:t>
      </w:r>
      <w:r w:rsidRPr="0000697A">
        <w:rPr>
          <w:rFonts w:ascii="GHEA Grapalat" w:hAnsi="GHEA Grapalat"/>
          <w:lang w:val="af-ZA"/>
        </w:rPr>
        <w:t xml:space="preserve"> </w:t>
      </w:r>
      <w:r w:rsidRPr="0000697A">
        <w:rPr>
          <w:rFonts w:ascii="GHEA Grapalat" w:hAnsi="GHEA Grapalat" w:cs="Sylfaen"/>
          <w:lang w:val="af-ZA"/>
        </w:rPr>
        <w:t>նոր</w:t>
      </w:r>
      <w:r w:rsidRPr="0000697A">
        <w:rPr>
          <w:rFonts w:ascii="GHEA Grapalat" w:hAnsi="GHEA Grapalat"/>
          <w:lang w:val="af-ZA"/>
        </w:rPr>
        <w:t xml:space="preserve"> </w:t>
      </w:r>
      <w:r w:rsidRPr="0000697A">
        <w:rPr>
          <w:rFonts w:ascii="GHEA Grapalat" w:hAnsi="GHEA Grapalat" w:cs="Sylfaen"/>
          <w:lang w:val="af-ZA"/>
        </w:rPr>
        <w:t>Համակարգի</w:t>
      </w:r>
      <w:r w:rsidRPr="0000697A">
        <w:rPr>
          <w:rFonts w:ascii="GHEA Grapalat" w:hAnsi="GHEA Grapalat"/>
          <w:lang w:val="af-ZA"/>
        </w:rPr>
        <w:t xml:space="preserve"> </w:t>
      </w:r>
      <w:r w:rsidRPr="0000697A">
        <w:rPr>
          <w:rFonts w:ascii="GHEA Grapalat" w:hAnsi="GHEA Grapalat" w:cs="Sylfaen"/>
          <w:lang w:val="af-ZA"/>
        </w:rPr>
        <w:t>պիլոտային</w:t>
      </w:r>
      <w:r w:rsidRPr="0000697A">
        <w:rPr>
          <w:rFonts w:ascii="GHEA Grapalat" w:hAnsi="GHEA Grapalat"/>
          <w:lang w:val="af-ZA"/>
        </w:rPr>
        <w:t xml:space="preserve"> </w:t>
      </w:r>
      <w:r w:rsidRPr="0000697A">
        <w:rPr>
          <w:rFonts w:ascii="GHEA Grapalat" w:hAnsi="GHEA Grapalat" w:cs="Sylfaen"/>
          <w:lang w:val="af-ZA"/>
        </w:rPr>
        <w:t>փորձարկումներ</w:t>
      </w:r>
      <w:r w:rsidRPr="0000697A">
        <w:rPr>
          <w:rFonts w:ascii="GHEA Grapalat" w:hAnsi="GHEA Grapalat"/>
          <w:lang w:val="af-ZA"/>
        </w:rPr>
        <w:t xml:space="preserve"> </w:t>
      </w:r>
      <w:r w:rsidRPr="0000697A">
        <w:rPr>
          <w:rFonts w:ascii="GHEA Grapalat" w:hAnsi="GHEA Grapalat" w:cs="Sylfaen"/>
          <w:lang w:val="af-ZA"/>
        </w:rPr>
        <w:t>են</w:t>
      </w:r>
      <w:r w:rsidRPr="0000697A">
        <w:rPr>
          <w:rFonts w:ascii="GHEA Grapalat" w:hAnsi="GHEA Grapalat"/>
          <w:lang w:val="af-ZA"/>
        </w:rPr>
        <w:t xml:space="preserve"> </w:t>
      </w:r>
      <w:r w:rsidRPr="0000697A">
        <w:rPr>
          <w:rFonts w:ascii="GHEA Grapalat" w:hAnsi="GHEA Grapalat" w:cs="Sylfaen"/>
          <w:lang w:val="af-ZA"/>
        </w:rPr>
        <w:t>իրականացվել</w:t>
      </w:r>
      <w:r w:rsidRPr="0000697A">
        <w:rPr>
          <w:rFonts w:ascii="GHEA Grapalat" w:hAnsi="GHEA Grapalat"/>
          <w:lang w:val="af-ZA"/>
        </w:rPr>
        <w:t xml:space="preserve"> </w:t>
      </w:r>
      <w:r w:rsidRPr="0000697A">
        <w:rPr>
          <w:rFonts w:ascii="GHEA Grapalat" w:hAnsi="GHEA Grapalat" w:cs="Sylfaen"/>
          <w:lang w:val="af-ZA"/>
        </w:rPr>
        <w:t>բոլոր</w:t>
      </w:r>
      <w:r w:rsidRPr="0000697A">
        <w:rPr>
          <w:rFonts w:ascii="GHEA Grapalat" w:hAnsi="GHEA Grapalat"/>
          <w:lang w:val="af-ZA"/>
        </w:rPr>
        <w:t xml:space="preserve"> </w:t>
      </w:r>
      <w:r w:rsidRPr="0000697A">
        <w:rPr>
          <w:rFonts w:ascii="GHEA Grapalat" w:hAnsi="GHEA Grapalat" w:cs="Sylfaen"/>
          <w:lang w:val="af-ZA"/>
        </w:rPr>
        <w:t>սահմանային</w:t>
      </w:r>
      <w:r w:rsidRPr="0000697A">
        <w:rPr>
          <w:rFonts w:ascii="GHEA Grapalat" w:hAnsi="GHEA Grapalat"/>
          <w:lang w:val="af-ZA"/>
        </w:rPr>
        <w:t xml:space="preserve"> </w:t>
      </w:r>
      <w:r w:rsidRPr="0000697A">
        <w:rPr>
          <w:rFonts w:ascii="GHEA Grapalat" w:hAnsi="GHEA Grapalat" w:cs="Sylfaen"/>
          <w:lang w:val="af-ZA"/>
        </w:rPr>
        <w:t>հսկիչ</w:t>
      </w:r>
      <w:r w:rsidRPr="0000697A">
        <w:rPr>
          <w:rFonts w:ascii="GHEA Grapalat" w:hAnsi="GHEA Grapalat"/>
          <w:lang w:val="af-ZA"/>
        </w:rPr>
        <w:t xml:space="preserve"> </w:t>
      </w:r>
      <w:r w:rsidRPr="0000697A">
        <w:rPr>
          <w:rFonts w:ascii="GHEA Grapalat" w:hAnsi="GHEA Grapalat" w:cs="Sylfaen"/>
          <w:lang w:val="af-ZA"/>
        </w:rPr>
        <w:t>կետերի</w:t>
      </w:r>
      <w:r w:rsidRPr="0000697A">
        <w:rPr>
          <w:rFonts w:ascii="GHEA Grapalat" w:hAnsi="GHEA Grapalat"/>
          <w:lang w:val="af-ZA"/>
        </w:rPr>
        <w:t xml:space="preserve"> </w:t>
      </w:r>
      <w:r w:rsidRPr="0000697A">
        <w:rPr>
          <w:rFonts w:ascii="GHEA Grapalat" w:hAnsi="GHEA Grapalat" w:cs="Sylfaen"/>
          <w:lang w:val="af-ZA"/>
        </w:rPr>
        <w:t>կողմից</w:t>
      </w:r>
      <w:r w:rsidRPr="0000697A">
        <w:rPr>
          <w:rFonts w:ascii="GHEA Grapalat" w:hAnsi="GHEA Grapalat"/>
          <w:lang w:val="af-ZA"/>
        </w:rPr>
        <w:t xml:space="preserve">, </w:t>
      </w:r>
      <w:r w:rsidRPr="0000697A">
        <w:rPr>
          <w:rFonts w:ascii="GHEA Grapalat" w:hAnsi="GHEA Grapalat" w:cs="Sylfaen"/>
          <w:lang w:val="af-ZA"/>
        </w:rPr>
        <w:t>որի</w:t>
      </w:r>
      <w:r w:rsidRPr="0000697A">
        <w:rPr>
          <w:rFonts w:ascii="GHEA Grapalat" w:hAnsi="GHEA Grapalat"/>
          <w:lang w:val="af-ZA"/>
        </w:rPr>
        <w:t xml:space="preserve"> </w:t>
      </w:r>
      <w:r w:rsidRPr="0000697A">
        <w:rPr>
          <w:rFonts w:ascii="GHEA Grapalat" w:hAnsi="GHEA Grapalat" w:cs="Sylfaen"/>
          <w:lang w:val="af-ZA"/>
        </w:rPr>
        <w:t>ընթացքում</w:t>
      </w:r>
      <w:r w:rsidRPr="0000697A">
        <w:rPr>
          <w:rFonts w:ascii="GHEA Grapalat" w:hAnsi="GHEA Grapalat"/>
          <w:lang w:val="af-ZA"/>
        </w:rPr>
        <w:t xml:space="preserve"> </w:t>
      </w:r>
      <w:r w:rsidRPr="0000697A">
        <w:rPr>
          <w:rFonts w:ascii="GHEA Grapalat" w:hAnsi="GHEA Grapalat" w:cs="Sylfaen"/>
          <w:lang w:val="af-ZA"/>
        </w:rPr>
        <w:t>վերծանվել</w:t>
      </w:r>
      <w:r w:rsidRPr="0000697A">
        <w:rPr>
          <w:rFonts w:ascii="GHEA Grapalat" w:hAnsi="GHEA Grapalat"/>
          <w:lang w:val="af-ZA"/>
        </w:rPr>
        <w:t xml:space="preserve"> </w:t>
      </w:r>
      <w:r w:rsidRPr="0000697A">
        <w:rPr>
          <w:rFonts w:ascii="GHEA Grapalat" w:hAnsi="GHEA Grapalat" w:cs="Sylfaen"/>
          <w:lang w:val="af-ZA"/>
        </w:rPr>
        <w:t>են</w:t>
      </w:r>
      <w:r w:rsidRPr="0000697A">
        <w:rPr>
          <w:rFonts w:ascii="GHEA Grapalat" w:hAnsi="GHEA Grapalat"/>
          <w:lang w:val="af-ZA"/>
        </w:rPr>
        <w:t xml:space="preserve"> </w:t>
      </w:r>
      <w:r w:rsidRPr="0000697A">
        <w:rPr>
          <w:rFonts w:ascii="GHEA Grapalat" w:hAnsi="GHEA Grapalat" w:cs="Sylfaen"/>
          <w:lang w:val="af-ZA"/>
        </w:rPr>
        <w:t>բոլոր</w:t>
      </w:r>
      <w:r w:rsidRPr="0000697A">
        <w:rPr>
          <w:rFonts w:ascii="GHEA Grapalat" w:hAnsi="GHEA Grapalat"/>
          <w:lang w:val="af-ZA"/>
        </w:rPr>
        <w:t xml:space="preserve"> </w:t>
      </w:r>
      <w:r w:rsidRPr="0000697A">
        <w:rPr>
          <w:rFonts w:ascii="GHEA Grapalat" w:hAnsi="GHEA Grapalat" w:cs="Sylfaen"/>
          <w:lang w:val="af-ZA"/>
        </w:rPr>
        <w:t>խնդիրները</w:t>
      </w:r>
      <w:r w:rsidRPr="0000697A">
        <w:rPr>
          <w:rFonts w:ascii="GHEA Grapalat" w:hAnsi="GHEA Grapalat"/>
          <w:lang w:val="af-ZA"/>
        </w:rPr>
        <w:t xml:space="preserve">, </w:t>
      </w:r>
      <w:r w:rsidRPr="0000697A">
        <w:rPr>
          <w:rFonts w:ascii="GHEA Grapalat" w:hAnsi="GHEA Grapalat" w:cs="Sylfaen"/>
          <w:lang w:val="af-ZA"/>
        </w:rPr>
        <w:t>անհամապատասխանությունները</w:t>
      </w:r>
      <w:r w:rsidRPr="0000697A">
        <w:rPr>
          <w:rFonts w:ascii="GHEA Grapalat" w:hAnsi="GHEA Grapalat"/>
          <w:lang w:val="af-ZA"/>
        </w:rPr>
        <w:t xml:space="preserve"> </w:t>
      </w:r>
      <w:r w:rsidRPr="0000697A">
        <w:rPr>
          <w:rFonts w:ascii="GHEA Grapalat" w:hAnsi="GHEA Grapalat" w:cs="Sylfaen"/>
          <w:lang w:val="af-ZA"/>
        </w:rPr>
        <w:t>և</w:t>
      </w:r>
      <w:r w:rsidRPr="0000697A">
        <w:rPr>
          <w:rFonts w:ascii="GHEA Grapalat" w:hAnsi="GHEA Grapalat"/>
          <w:lang w:val="af-ZA"/>
        </w:rPr>
        <w:t xml:space="preserve"> </w:t>
      </w:r>
      <w:r w:rsidRPr="0000697A">
        <w:rPr>
          <w:rFonts w:ascii="GHEA Grapalat" w:hAnsi="GHEA Grapalat" w:cs="Sylfaen"/>
          <w:lang w:val="af-ZA"/>
        </w:rPr>
        <w:t>իրականացվել</w:t>
      </w:r>
      <w:r w:rsidRPr="0000697A">
        <w:rPr>
          <w:rFonts w:ascii="GHEA Grapalat" w:hAnsi="GHEA Grapalat"/>
          <w:lang w:val="af-ZA"/>
        </w:rPr>
        <w:t xml:space="preserve"> </w:t>
      </w:r>
      <w:r w:rsidRPr="0000697A">
        <w:rPr>
          <w:rFonts w:ascii="GHEA Grapalat" w:hAnsi="GHEA Grapalat" w:cs="Sylfaen"/>
          <w:lang w:val="af-ZA"/>
        </w:rPr>
        <w:t>շտկումներ</w:t>
      </w:r>
      <w:r w:rsidR="00DA50F3" w:rsidRPr="0000697A">
        <w:rPr>
          <w:rFonts w:ascii="GHEA Grapalat" w:hAnsi="GHEA Grapalat"/>
          <w:lang w:val="af-ZA"/>
        </w:rPr>
        <w:t>: Նոր համակարգը վերջնական ներդրվել է</w:t>
      </w:r>
      <w:r w:rsidRPr="0000697A">
        <w:rPr>
          <w:rFonts w:ascii="GHEA Grapalat" w:hAnsi="GHEA Grapalat"/>
          <w:lang w:val="af-ZA"/>
        </w:rPr>
        <w:t xml:space="preserve"> 2022 </w:t>
      </w:r>
      <w:r w:rsidRPr="0000697A">
        <w:rPr>
          <w:rFonts w:ascii="GHEA Grapalat" w:hAnsi="GHEA Grapalat" w:cs="Sylfaen"/>
          <w:lang w:val="af-ZA"/>
        </w:rPr>
        <w:t>թվականի</w:t>
      </w:r>
      <w:r w:rsidRPr="0000697A">
        <w:rPr>
          <w:rFonts w:ascii="GHEA Grapalat" w:hAnsi="GHEA Grapalat"/>
          <w:lang w:val="af-ZA"/>
        </w:rPr>
        <w:t xml:space="preserve"> </w:t>
      </w:r>
      <w:r w:rsidRPr="0000697A">
        <w:rPr>
          <w:rFonts w:ascii="GHEA Grapalat" w:hAnsi="GHEA Grapalat" w:cs="Sylfaen"/>
          <w:lang w:val="af-ZA"/>
        </w:rPr>
        <w:t>դեկտեմբերի</w:t>
      </w:r>
      <w:r w:rsidRPr="0000697A">
        <w:rPr>
          <w:rFonts w:ascii="GHEA Grapalat" w:hAnsi="GHEA Grapalat"/>
          <w:lang w:val="af-ZA"/>
        </w:rPr>
        <w:t xml:space="preserve"> 1-</w:t>
      </w:r>
      <w:r w:rsidRPr="0000697A">
        <w:rPr>
          <w:rFonts w:ascii="GHEA Grapalat" w:hAnsi="GHEA Grapalat" w:cs="Sylfaen"/>
          <w:lang w:val="af-ZA"/>
        </w:rPr>
        <w:t>ի</w:t>
      </w:r>
      <w:r w:rsidR="00DA50F3" w:rsidRPr="0000697A">
        <w:rPr>
          <w:rFonts w:ascii="GHEA Grapalat" w:hAnsi="GHEA Grapalat" w:cs="Sylfaen"/>
          <w:lang w:val="af-ZA"/>
        </w:rPr>
        <w:t>ն</w:t>
      </w:r>
      <w:r w:rsidRPr="0000697A">
        <w:rPr>
          <w:rFonts w:ascii="GHEA Grapalat" w:hAnsi="GHEA Grapalat"/>
          <w:lang w:val="af-ZA"/>
        </w:rPr>
        <w:t>:</w:t>
      </w:r>
    </w:p>
    <w:p w14:paraId="3F353734" w14:textId="63E89B7C" w:rsidR="00F7523C" w:rsidRPr="00F829D9" w:rsidRDefault="00F829D9" w:rsidP="009A5F0A">
      <w:pPr>
        <w:pStyle w:val="NormalWeb"/>
        <w:numPr>
          <w:ilvl w:val="0"/>
          <w:numId w:val="42"/>
        </w:numPr>
        <w:spacing w:before="0" w:beforeAutospacing="0" w:after="0" w:afterAutospacing="0" w:line="360" w:lineRule="auto"/>
        <w:ind w:left="0" w:firstLine="360"/>
        <w:jc w:val="both"/>
        <w:rPr>
          <w:rFonts w:ascii="GHEA Grapalat" w:hAnsi="GHEA Grapalat" w:cs="Sylfaen"/>
          <w:color w:val="000000"/>
          <w:lang w:val="af-ZA"/>
        </w:rPr>
      </w:pPr>
      <w:r w:rsidRPr="007B5164">
        <w:rPr>
          <w:rFonts w:ascii="GHEA Grapalat" w:hAnsi="GHEA Grapalat" w:cs="Sylfaen"/>
          <w:color w:val="000000"/>
          <w:lang w:val="af-ZA"/>
        </w:rPr>
        <w:t>Նոր</w:t>
      </w:r>
      <w:r w:rsidRPr="00C15AF3">
        <w:rPr>
          <w:rFonts w:ascii="GHEA Grapalat" w:hAnsi="GHEA Grapalat" w:cs="Sylfaen"/>
          <w:color w:val="000000"/>
          <w:lang w:val="af-ZA"/>
        </w:rPr>
        <w:t xml:space="preserve"> </w:t>
      </w:r>
      <w:r>
        <w:rPr>
          <w:rFonts w:ascii="GHEA Grapalat" w:hAnsi="GHEA Grapalat" w:cs="Sylfaen"/>
          <w:color w:val="000000"/>
          <w:lang w:val="af-ZA"/>
        </w:rPr>
        <w:t>հ</w:t>
      </w:r>
      <w:r w:rsidRPr="007B5164">
        <w:rPr>
          <w:rFonts w:ascii="GHEA Grapalat" w:hAnsi="GHEA Grapalat" w:cs="Sylfaen"/>
          <w:color w:val="000000"/>
          <w:lang w:val="af-ZA"/>
        </w:rPr>
        <w:t>ամակարգի</w:t>
      </w:r>
      <w:r w:rsidRPr="00C15AF3">
        <w:rPr>
          <w:rFonts w:ascii="GHEA Grapalat" w:hAnsi="GHEA Grapalat" w:cs="Sylfaen"/>
          <w:color w:val="000000"/>
          <w:lang w:val="af-ZA"/>
        </w:rPr>
        <w:t xml:space="preserve"> </w:t>
      </w:r>
      <w:r w:rsidRPr="007B5164">
        <w:rPr>
          <w:rFonts w:ascii="GHEA Grapalat" w:hAnsi="GHEA Grapalat" w:cs="Sylfaen"/>
          <w:color w:val="000000"/>
          <w:lang w:val="af-ZA"/>
        </w:rPr>
        <w:t>արդիականացման</w:t>
      </w:r>
      <w:r w:rsidRPr="00C15AF3">
        <w:rPr>
          <w:rFonts w:ascii="GHEA Grapalat" w:hAnsi="GHEA Grapalat" w:cs="Sylfaen"/>
          <w:color w:val="000000"/>
          <w:lang w:val="af-ZA"/>
        </w:rPr>
        <w:t xml:space="preserve"> </w:t>
      </w:r>
      <w:r w:rsidRPr="007B5164">
        <w:rPr>
          <w:rFonts w:ascii="GHEA Grapalat" w:hAnsi="GHEA Grapalat" w:cs="Sylfaen"/>
          <w:color w:val="000000"/>
          <w:lang w:val="af-ZA"/>
        </w:rPr>
        <w:t>արդյունքում</w:t>
      </w:r>
      <w:r w:rsidRPr="00C15AF3">
        <w:rPr>
          <w:rFonts w:ascii="GHEA Grapalat" w:hAnsi="GHEA Grapalat" w:cs="Sylfaen"/>
          <w:color w:val="000000"/>
          <w:lang w:val="af-ZA"/>
        </w:rPr>
        <w:t xml:space="preserve"> </w:t>
      </w:r>
      <w:r w:rsidRPr="007B5164">
        <w:rPr>
          <w:rFonts w:ascii="GHEA Grapalat" w:hAnsi="GHEA Grapalat" w:cs="Sylfaen"/>
          <w:color w:val="000000"/>
          <w:lang w:val="af-ZA"/>
        </w:rPr>
        <w:t>թարմացվել</w:t>
      </w:r>
      <w:r w:rsidRPr="00C15AF3">
        <w:rPr>
          <w:rFonts w:ascii="GHEA Grapalat" w:hAnsi="GHEA Grapalat" w:cs="Sylfaen"/>
          <w:color w:val="000000"/>
          <w:lang w:val="af-ZA"/>
        </w:rPr>
        <w:t xml:space="preserve"> </w:t>
      </w:r>
      <w:r w:rsidRPr="007B5164">
        <w:rPr>
          <w:rFonts w:ascii="GHEA Grapalat" w:hAnsi="GHEA Grapalat" w:cs="Sylfaen"/>
          <w:color w:val="000000"/>
          <w:lang w:val="af-ZA"/>
        </w:rPr>
        <w:t>է</w:t>
      </w:r>
      <w:r w:rsidRPr="00C15AF3">
        <w:rPr>
          <w:rFonts w:ascii="GHEA Grapalat" w:hAnsi="GHEA Grapalat" w:cs="Sylfaen"/>
          <w:color w:val="000000"/>
          <w:lang w:val="af-ZA"/>
        </w:rPr>
        <w:t xml:space="preserve"> </w:t>
      </w:r>
      <w:r w:rsidRPr="007B5164">
        <w:rPr>
          <w:rFonts w:ascii="GHEA Grapalat" w:hAnsi="GHEA Grapalat" w:cs="Sylfaen"/>
          <w:color w:val="000000"/>
          <w:lang w:val="af-ZA"/>
        </w:rPr>
        <w:t>բեռների՝</w:t>
      </w:r>
      <w:r w:rsidRPr="00C15AF3">
        <w:rPr>
          <w:rFonts w:ascii="GHEA Grapalat" w:hAnsi="GHEA Grapalat" w:cs="Sylfaen"/>
          <w:color w:val="000000"/>
          <w:lang w:val="af-ZA"/>
        </w:rPr>
        <w:t xml:space="preserve"> </w:t>
      </w:r>
      <w:r w:rsidRPr="007B5164">
        <w:rPr>
          <w:rFonts w:ascii="GHEA Grapalat" w:hAnsi="GHEA Grapalat" w:cs="Sylfaen"/>
          <w:color w:val="000000"/>
          <w:lang w:val="af-ZA"/>
        </w:rPr>
        <w:t>բույսերի</w:t>
      </w:r>
      <w:r w:rsidRPr="00C15AF3">
        <w:rPr>
          <w:rFonts w:ascii="GHEA Grapalat" w:hAnsi="GHEA Grapalat" w:cs="Sylfaen"/>
          <w:color w:val="000000"/>
          <w:lang w:val="af-ZA"/>
        </w:rPr>
        <w:t xml:space="preserve">, </w:t>
      </w:r>
      <w:r w:rsidRPr="007B5164">
        <w:rPr>
          <w:rFonts w:ascii="GHEA Grapalat" w:hAnsi="GHEA Grapalat" w:cs="Sylfaen"/>
          <w:color w:val="000000"/>
          <w:lang w:val="af-ZA"/>
        </w:rPr>
        <w:t>կենդանիների</w:t>
      </w:r>
      <w:r w:rsidRPr="00C15AF3">
        <w:rPr>
          <w:rFonts w:ascii="GHEA Grapalat" w:hAnsi="GHEA Grapalat" w:cs="Sylfaen"/>
          <w:color w:val="000000"/>
          <w:lang w:val="af-ZA"/>
        </w:rPr>
        <w:t xml:space="preserve">, </w:t>
      </w:r>
      <w:r w:rsidRPr="007B5164">
        <w:rPr>
          <w:rFonts w:ascii="GHEA Grapalat" w:hAnsi="GHEA Grapalat" w:cs="Sylfaen"/>
          <w:color w:val="000000"/>
          <w:lang w:val="af-ZA"/>
        </w:rPr>
        <w:t>բուսական</w:t>
      </w:r>
      <w:r w:rsidRPr="00C15AF3">
        <w:rPr>
          <w:rFonts w:ascii="GHEA Grapalat" w:hAnsi="GHEA Grapalat" w:cs="Sylfaen"/>
          <w:color w:val="000000"/>
          <w:lang w:val="af-ZA"/>
        </w:rPr>
        <w:t xml:space="preserve"> </w:t>
      </w:r>
      <w:r w:rsidRPr="007B5164">
        <w:rPr>
          <w:rFonts w:ascii="GHEA Grapalat" w:hAnsi="GHEA Grapalat" w:cs="Sylfaen"/>
          <w:color w:val="000000"/>
          <w:lang w:val="af-ZA"/>
        </w:rPr>
        <w:t>և</w:t>
      </w:r>
      <w:r w:rsidRPr="00C15AF3">
        <w:rPr>
          <w:rFonts w:ascii="GHEA Grapalat" w:hAnsi="GHEA Grapalat" w:cs="Sylfaen"/>
          <w:color w:val="000000"/>
          <w:lang w:val="af-ZA"/>
        </w:rPr>
        <w:t xml:space="preserve"> </w:t>
      </w:r>
      <w:r w:rsidRPr="007B5164">
        <w:rPr>
          <w:rFonts w:ascii="GHEA Grapalat" w:hAnsi="GHEA Grapalat" w:cs="Sylfaen"/>
          <w:color w:val="000000"/>
          <w:lang w:val="af-ZA"/>
        </w:rPr>
        <w:t>կենդանական</w:t>
      </w:r>
      <w:r w:rsidRPr="00C15AF3">
        <w:rPr>
          <w:rFonts w:ascii="GHEA Grapalat" w:hAnsi="GHEA Grapalat" w:cs="Sylfaen"/>
          <w:color w:val="000000"/>
          <w:lang w:val="af-ZA"/>
        </w:rPr>
        <w:t xml:space="preserve"> </w:t>
      </w:r>
      <w:r w:rsidRPr="007B5164">
        <w:rPr>
          <w:rFonts w:ascii="GHEA Grapalat" w:hAnsi="GHEA Grapalat" w:cs="Sylfaen"/>
          <w:color w:val="000000"/>
          <w:lang w:val="af-ZA"/>
        </w:rPr>
        <w:t>ծագման</w:t>
      </w:r>
      <w:r w:rsidRPr="00C15AF3">
        <w:rPr>
          <w:rFonts w:ascii="GHEA Grapalat" w:hAnsi="GHEA Grapalat" w:cs="Sylfaen"/>
          <w:color w:val="000000"/>
          <w:lang w:val="af-ZA"/>
        </w:rPr>
        <w:t xml:space="preserve"> </w:t>
      </w:r>
      <w:r w:rsidRPr="007B5164">
        <w:rPr>
          <w:rFonts w:ascii="GHEA Grapalat" w:hAnsi="GHEA Grapalat" w:cs="Sylfaen"/>
          <w:color w:val="000000"/>
          <w:lang w:val="af-ZA"/>
        </w:rPr>
        <w:t>մթերքի</w:t>
      </w:r>
      <w:r w:rsidRPr="00C15AF3">
        <w:rPr>
          <w:rFonts w:ascii="GHEA Grapalat" w:hAnsi="GHEA Grapalat" w:cs="Sylfaen"/>
          <w:color w:val="000000"/>
          <w:lang w:val="af-ZA"/>
        </w:rPr>
        <w:t xml:space="preserve">, </w:t>
      </w:r>
      <w:r w:rsidRPr="007B5164">
        <w:rPr>
          <w:rFonts w:ascii="GHEA Grapalat" w:hAnsi="GHEA Grapalat" w:cs="Sylfaen"/>
          <w:color w:val="000000"/>
          <w:lang w:val="af-ZA"/>
        </w:rPr>
        <w:t>սննդամթերքի</w:t>
      </w:r>
      <w:r w:rsidRPr="00C15AF3">
        <w:rPr>
          <w:rFonts w:ascii="GHEA Grapalat" w:hAnsi="GHEA Grapalat" w:cs="Sylfaen"/>
          <w:color w:val="000000"/>
          <w:lang w:val="af-ZA"/>
        </w:rPr>
        <w:t xml:space="preserve">, </w:t>
      </w:r>
      <w:r w:rsidRPr="007B5164">
        <w:rPr>
          <w:rFonts w:ascii="GHEA Grapalat" w:hAnsi="GHEA Grapalat" w:cs="Sylfaen"/>
          <w:color w:val="000000"/>
          <w:lang w:val="af-ZA"/>
        </w:rPr>
        <w:t>անասնաբուժական</w:t>
      </w:r>
      <w:r w:rsidRPr="00C15AF3">
        <w:rPr>
          <w:rFonts w:ascii="GHEA Grapalat" w:hAnsi="GHEA Grapalat" w:cs="Sylfaen"/>
          <w:color w:val="000000"/>
          <w:lang w:val="af-ZA"/>
        </w:rPr>
        <w:t xml:space="preserve"> </w:t>
      </w:r>
      <w:r w:rsidRPr="007B5164">
        <w:rPr>
          <w:rFonts w:ascii="GHEA Grapalat" w:hAnsi="GHEA Grapalat" w:cs="Sylfaen"/>
          <w:color w:val="000000"/>
          <w:lang w:val="af-ZA"/>
        </w:rPr>
        <w:t>դեղամիջոցների</w:t>
      </w:r>
      <w:r w:rsidRPr="00C15AF3">
        <w:rPr>
          <w:rFonts w:ascii="GHEA Grapalat" w:hAnsi="GHEA Grapalat" w:cs="Sylfaen"/>
          <w:color w:val="000000"/>
          <w:lang w:val="af-ZA"/>
        </w:rPr>
        <w:t xml:space="preserve">, </w:t>
      </w:r>
      <w:r w:rsidRPr="007B5164">
        <w:rPr>
          <w:rFonts w:ascii="GHEA Grapalat" w:hAnsi="GHEA Grapalat" w:cs="Sylfaen"/>
          <w:color w:val="000000"/>
          <w:lang w:val="af-ZA"/>
        </w:rPr>
        <w:t>ագրոքիմիկատների</w:t>
      </w:r>
      <w:r w:rsidRPr="00C15AF3">
        <w:rPr>
          <w:rFonts w:ascii="GHEA Grapalat" w:hAnsi="GHEA Grapalat" w:cs="Sylfaen"/>
          <w:color w:val="000000"/>
          <w:lang w:val="af-ZA"/>
        </w:rPr>
        <w:t xml:space="preserve"> </w:t>
      </w:r>
      <w:r w:rsidRPr="007B5164">
        <w:rPr>
          <w:rFonts w:ascii="GHEA Grapalat" w:hAnsi="GHEA Grapalat" w:cs="Sylfaen"/>
          <w:color w:val="000000"/>
          <w:lang w:val="af-ZA"/>
        </w:rPr>
        <w:t>և</w:t>
      </w:r>
      <w:r w:rsidRPr="00C15AF3">
        <w:rPr>
          <w:rFonts w:ascii="GHEA Grapalat" w:hAnsi="GHEA Grapalat" w:cs="Sylfaen"/>
          <w:color w:val="000000"/>
          <w:lang w:val="af-ZA"/>
        </w:rPr>
        <w:t xml:space="preserve"> </w:t>
      </w:r>
      <w:r w:rsidRPr="007B5164">
        <w:rPr>
          <w:rFonts w:ascii="GHEA Grapalat" w:hAnsi="GHEA Grapalat" w:cs="Sylfaen"/>
          <w:color w:val="000000"/>
          <w:lang w:val="af-ZA"/>
        </w:rPr>
        <w:t>պեստիցիդների</w:t>
      </w:r>
      <w:r>
        <w:rPr>
          <w:rFonts w:ascii="GHEA Grapalat" w:hAnsi="GHEA Grapalat" w:cs="Sylfaen"/>
          <w:color w:val="000000"/>
          <w:lang w:val="af-ZA"/>
        </w:rPr>
        <w:t>,</w:t>
      </w:r>
      <w:r w:rsidRPr="00C15AF3">
        <w:rPr>
          <w:rFonts w:ascii="GHEA Grapalat" w:hAnsi="GHEA Grapalat" w:cs="Sylfaen"/>
          <w:color w:val="000000"/>
          <w:lang w:val="af-ZA"/>
        </w:rPr>
        <w:t xml:space="preserve"> </w:t>
      </w:r>
      <w:r w:rsidRPr="007B5164">
        <w:rPr>
          <w:rFonts w:ascii="GHEA Grapalat" w:hAnsi="GHEA Grapalat" w:cs="Sylfaen"/>
          <w:color w:val="000000"/>
          <w:lang w:val="af-ZA"/>
        </w:rPr>
        <w:t>ներմուծման</w:t>
      </w:r>
      <w:r w:rsidRPr="00C15AF3">
        <w:rPr>
          <w:rFonts w:ascii="GHEA Grapalat" w:hAnsi="GHEA Grapalat" w:cs="Sylfaen"/>
          <w:color w:val="000000"/>
          <w:lang w:val="af-ZA"/>
        </w:rPr>
        <w:t xml:space="preserve">, </w:t>
      </w:r>
      <w:r w:rsidRPr="007B5164">
        <w:rPr>
          <w:rFonts w:ascii="GHEA Grapalat" w:hAnsi="GHEA Grapalat" w:cs="Sylfaen"/>
          <w:color w:val="000000"/>
          <w:lang w:val="af-ZA"/>
        </w:rPr>
        <w:t>արտահանման</w:t>
      </w:r>
      <w:r w:rsidRPr="00C15AF3">
        <w:rPr>
          <w:rFonts w:ascii="GHEA Grapalat" w:hAnsi="GHEA Grapalat" w:cs="Sylfaen"/>
          <w:color w:val="000000"/>
          <w:lang w:val="af-ZA"/>
        </w:rPr>
        <w:t xml:space="preserve">, </w:t>
      </w:r>
      <w:r w:rsidRPr="007B5164">
        <w:rPr>
          <w:rFonts w:ascii="GHEA Grapalat" w:hAnsi="GHEA Grapalat" w:cs="Sylfaen"/>
          <w:color w:val="000000"/>
          <w:lang w:val="af-ZA"/>
        </w:rPr>
        <w:t>տարանցիկ</w:t>
      </w:r>
      <w:r w:rsidRPr="00C15AF3">
        <w:rPr>
          <w:rFonts w:ascii="GHEA Grapalat" w:hAnsi="GHEA Grapalat" w:cs="Sylfaen"/>
          <w:color w:val="000000"/>
          <w:lang w:val="af-ZA"/>
        </w:rPr>
        <w:t xml:space="preserve"> </w:t>
      </w:r>
      <w:r w:rsidRPr="007B5164">
        <w:rPr>
          <w:rFonts w:ascii="GHEA Grapalat" w:hAnsi="GHEA Grapalat" w:cs="Sylfaen"/>
          <w:color w:val="000000"/>
          <w:lang w:val="af-ZA"/>
        </w:rPr>
        <w:t>փոխադրման</w:t>
      </w:r>
      <w:r w:rsidRPr="00C15AF3">
        <w:rPr>
          <w:rFonts w:ascii="GHEA Grapalat" w:hAnsi="GHEA Grapalat" w:cs="Sylfaen"/>
          <w:color w:val="000000"/>
          <w:lang w:val="af-ZA"/>
        </w:rPr>
        <w:t xml:space="preserve"> </w:t>
      </w:r>
      <w:r w:rsidRPr="007B5164">
        <w:rPr>
          <w:rFonts w:ascii="GHEA Grapalat" w:hAnsi="GHEA Grapalat" w:cs="Sylfaen"/>
          <w:color w:val="000000"/>
          <w:lang w:val="af-ZA"/>
        </w:rPr>
        <w:t>հաշվառման</w:t>
      </w:r>
      <w:r w:rsidRPr="00C15AF3">
        <w:rPr>
          <w:rFonts w:ascii="GHEA Grapalat" w:hAnsi="GHEA Grapalat" w:cs="Sylfaen"/>
          <w:color w:val="000000"/>
          <w:lang w:val="af-ZA"/>
        </w:rPr>
        <w:t xml:space="preserve"> </w:t>
      </w:r>
      <w:r w:rsidRPr="007B5164">
        <w:rPr>
          <w:rFonts w:ascii="GHEA Grapalat" w:hAnsi="GHEA Grapalat" w:cs="Sylfaen"/>
          <w:color w:val="000000"/>
          <w:lang w:val="af-ZA"/>
        </w:rPr>
        <w:t>էլեկտրոնային</w:t>
      </w:r>
      <w:r w:rsidRPr="00C15AF3">
        <w:rPr>
          <w:rFonts w:ascii="GHEA Grapalat" w:hAnsi="GHEA Grapalat" w:cs="Sylfaen"/>
          <w:color w:val="000000"/>
          <w:lang w:val="af-ZA"/>
        </w:rPr>
        <w:t xml:space="preserve"> </w:t>
      </w:r>
      <w:r w:rsidRPr="007B5164">
        <w:rPr>
          <w:rFonts w:ascii="GHEA Grapalat" w:hAnsi="GHEA Grapalat" w:cs="Sylfaen"/>
          <w:color w:val="000000"/>
          <w:lang w:val="af-ZA"/>
        </w:rPr>
        <w:t>համակարգը</w:t>
      </w:r>
      <w:r w:rsidRPr="00C15AF3">
        <w:rPr>
          <w:rFonts w:ascii="GHEA Grapalat" w:hAnsi="GHEA Grapalat" w:cs="Sylfaen"/>
          <w:color w:val="000000"/>
          <w:lang w:val="af-ZA"/>
        </w:rPr>
        <w:t xml:space="preserve">: </w:t>
      </w:r>
      <w:r w:rsidRPr="007B5164">
        <w:rPr>
          <w:rFonts w:ascii="GHEA Grapalat" w:hAnsi="GHEA Grapalat" w:cs="Sylfaen"/>
          <w:color w:val="000000"/>
          <w:lang w:val="af-ZA"/>
        </w:rPr>
        <w:t>Համակարգի</w:t>
      </w:r>
      <w:r w:rsidRPr="00C15AF3">
        <w:rPr>
          <w:rFonts w:ascii="GHEA Grapalat" w:hAnsi="GHEA Grapalat" w:cs="Sylfaen"/>
          <w:color w:val="000000"/>
          <w:lang w:val="af-ZA"/>
        </w:rPr>
        <w:t xml:space="preserve"> </w:t>
      </w:r>
      <w:r w:rsidRPr="007B5164">
        <w:rPr>
          <w:rFonts w:ascii="GHEA Grapalat" w:hAnsi="GHEA Grapalat" w:cs="Sylfaen"/>
          <w:color w:val="000000"/>
          <w:lang w:val="af-ZA"/>
        </w:rPr>
        <w:t>բարելավումը</w:t>
      </w:r>
      <w:r w:rsidRPr="00C15AF3">
        <w:rPr>
          <w:rFonts w:ascii="GHEA Grapalat" w:hAnsi="GHEA Grapalat" w:cs="Sylfaen"/>
          <w:color w:val="000000"/>
          <w:lang w:val="af-ZA"/>
        </w:rPr>
        <w:t xml:space="preserve"> </w:t>
      </w:r>
      <w:r w:rsidRPr="007B5164">
        <w:rPr>
          <w:rFonts w:ascii="GHEA Grapalat" w:hAnsi="GHEA Grapalat" w:cs="Sylfaen"/>
          <w:color w:val="000000"/>
          <w:lang w:val="af-ZA"/>
        </w:rPr>
        <w:t>հնարավորություն</w:t>
      </w:r>
      <w:r w:rsidRPr="00C15AF3">
        <w:rPr>
          <w:rFonts w:ascii="GHEA Grapalat" w:hAnsi="GHEA Grapalat" w:cs="Sylfaen"/>
          <w:color w:val="000000"/>
          <w:lang w:val="af-ZA"/>
        </w:rPr>
        <w:t xml:space="preserve"> </w:t>
      </w:r>
      <w:r w:rsidRPr="007B5164">
        <w:rPr>
          <w:rFonts w:ascii="GHEA Grapalat" w:hAnsi="GHEA Grapalat" w:cs="Sylfaen"/>
          <w:color w:val="000000"/>
          <w:lang w:val="af-ZA"/>
        </w:rPr>
        <w:t>է</w:t>
      </w:r>
      <w:r w:rsidRPr="00C15AF3">
        <w:rPr>
          <w:rFonts w:ascii="GHEA Grapalat" w:hAnsi="GHEA Grapalat" w:cs="Sylfaen"/>
          <w:color w:val="000000"/>
          <w:lang w:val="af-ZA"/>
        </w:rPr>
        <w:t xml:space="preserve"> </w:t>
      </w:r>
      <w:r w:rsidRPr="007B5164">
        <w:rPr>
          <w:rFonts w:ascii="GHEA Grapalat" w:hAnsi="GHEA Grapalat" w:cs="Sylfaen"/>
          <w:color w:val="000000"/>
          <w:lang w:val="af-ZA"/>
        </w:rPr>
        <w:t>տվել</w:t>
      </w:r>
      <w:r w:rsidRPr="00C15AF3">
        <w:rPr>
          <w:rFonts w:ascii="GHEA Grapalat" w:hAnsi="GHEA Grapalat" w:cs="Sylfaen"/>
          <w:color w:val="000000"/>
          <w:lang w:val="af-ZA"/>
        </w:rPr>
        <w:t xml:space="preserve"> </w:t>
      </w:r>
      <w:r w:rsidRPr="007B5164">
        <w:rPr>
          <w:rFonts w:ascii="GHEA Grapalat" w:hAnsi="GHEA Grapalat" w:cs="Sylfaen"/>
          <w:color w:val="000000"/>
          <w:lang w:val="af-ZA"/>
        </w:rPr>
        <w:t>իրականացնել</w:t>
      </w:r>
      <w:r w:rsidRPr="00C15AF3">
        <w:rPr>
          <w:rFonts w:ascii="GHEA Grapalat" w:hAnsi="GHEA Grapalat" w:cs="Sylfaen"/>
          <w:color w:val="000000"/>
          <w:lang w:val="af-ZA"/>
        </w:rPr>
        <w:t xml:space="preserve"> </w:t>
      </w:r>
      <w:r w:rsidRPr="007B5164">
        <w:rPr>
          <w:rFonts w:ascii="GHEA Grapalat" w:hAnsi="GHEA Grapalat" w:cs="Sylfaen"/>
          <w:color w:val="000000"/>
          <w:lang w:val="af-ZA"/>
        </w:rPr>
        <w:t>Հայաստանի</w:t>
      </w:r>
      <w:r w:rsidRPr="00C15AF3">
        <w:rPr>
          <w:rFonts w:ascii="GHEA Grapalat" w:hAnsi="GHEA Grapalat" w:cs="Sylfaen"/>
          <w:color w:val="000000"/>
          <w:lang w:val="af-ZA"/>
        </w:rPr>
        <w:t xml:space="preserve"> </w:t>
      </w:r>
      <w:r w:rsidRPr="007B5164">
        <w:rPr>
          <w:rFonts w:ascii="GHEA Grapalat" w:hAnsi="GHEA Grapalat" w:cs="Sylfaen"/>
          <w:color w:val="000000"/>
          <w:lang w:val="af-ZA"/>
        </w:rPr>
        <w:t>Հանրապետության</w:t>
      </w:r>
      <w:r w:rsidRPr="00C15AF3">
        <w:rPr>
          <w:rFonts w:ascii="GHEA Grapalat" w:hAnsi="GHEA Grapalat" w:cs="Sylfaen"/>
          <w:color w:val="000000"/>
          <w:lang w:val="af-ZA"/>
        </w:rPr>
        <w:t xml:space="preserve"> </w:t>
      </w:r>
      <w:r w:rsidRPr="007B5164">
        <w:rPr>
          <w:rFonts w:ascii="GHEA Grapalat" w:hAnsi="GHEA Grapalat" w:cs="Sylfaen"/>
          <w:color w:val="000000"/>
          <w:lang w:val="af-ZA"/>
        </w:rPr>
        <w:t>տարածք</w:t>
      </w:r>
      <w:r w:rsidRPr="00C15AF3">
        <w:rPr>
          <w:rFonts w:ascii="GHEA Grapalat" w:hAnsi="GHEA Grapalat" w:cs="Sylfaen"/>
          <w:color w:val="000000"/>
          <w:lang w:val="af-ZA"/>
        </w:rPr>
        <w:t xml:space="preserve"> </w:t>
      </w:r>
      <w:r w:rsidRPr="007B5164">
        <w:rPr>
          <w:rFonts w:ascii="GHEA Grapalat" w:hAnsi="GHEA Grapalat" w:cs="Sylfaen"/>
          <w:color w:val="000000"/>
          <w:lang w:val="af-ZA"/>
        </w:rPr>
        <w:t>ներմուծվող</w:t>
      </w:r>
      <w:r w:rsidRPr="00C15AF3">
        <w:rPr>
          <w:rFonts w:ascii="GHEA Grapalat" w:hAnsi="GHEA Grapalat" w:cs="Sylfaen"/>
          <w:color w:val="000000"/>
          <w:lang w:val="af-ZA"/>
        </w:rPr>
        <w:t xml:space="preserve">, </w:t>
      </w:r>
      <w:r w:rsidRPr="007B5164">
        <w:rPr>
          <w:rFonts w:ascii="GHEA Grapalat" w:hAnsi="GHEA Grapalat" w:cs="Sylfaen"/>
          <w:color w:val="000000"/>
          <w:lang w:val="af-ZA"/>
        </w:rPr>
        <w:t>Հայաստանի</w:t>
      </w:r>
      <w:r w:rsidRPr="00C15AF3">
        <w:rPr>
          <w:rFonts w:ascii="GHEA Grapalat" w:hAnsi="GHEA Grapalat" w:cs="Sylfaen"/>
          <w:color w:val="000000"/>
          <w:lang w:val="af-ZA"/>
        </w:rPr>
        <w:t xml:space="preserve"> </w:t>
      </w:r>
      <w:r w:rsidRPr="007B5164">
        <w:rPr>
          <w:rFonts w:ascii="GHEA Grapalat" w:hAnsi="GHEA Grapalat" w:cs="Sylfaen"/>
          <w:color w:val="000000"/>
          <w:lang w:val="af-ZA"/>
        </w:rPr>
        <w:t>Հանրապետությունից</w:t>
      </w:r>
      <w:r w:rsidRPr="00C15AF3">
        <w:rPr>
          <w:rFonts w:ascii="GHEA Grapalat" w:hAnsi="GHEA Grapalat" w:cs="Sylfaen"/>
          <w:color w:val="000000"/>
          <w:lang w:val="af-ZA"/>
        </w:rPr>
        <w:t xml:space="preserve"> </w:t>
      </w:r>
      <w:r w:rsidRPr="007B5164">
        <w:rPr>
          <w:rFonts w:ascii="GHEA Grapalat" w:hAnsi="GHEA Grapalat" w:cs="Sylfaen"/>
          <w:color w:val="000000"/>
          <w:lang w:val="af-ZA"/>
        </w:rPr>
        <w:t>արտահանվող</w:t>
      </w:r>
      <w:r w:rsidRPr="00C15AF3">
        <w:rPr>
          <w:rFonts w:ascii="GHEA Grapalat" w:hAnsi="GHEA Grapalat" w:cs="Sylfaen"/>
          <w:color w:val="000000"/>
          <w:lang w:val="af-ZA"/>
        </w:rPr>
        <w:t xml:space="preserve"> </w:t>
      </w:r>
      <w:r w:rsidRPr="007B5164">
        <w:rPr>
          <w:rFonts w:ascii="GHEA Grapalat" w:hAnsi="GHEA Grapalat" w:cs="Sylfaen"/>
          <w:color w:val="000000"/>
          <w:lang w:val="af-ZA"/>
        </w:rPr>
        <w:t>և</w:t>
      </w:r>
      <w:r w:rsidRPr="00C15AF3">
        <w:rPr>
          <w:rFonts w:ascii="GHEA Grapalat" w:hAnsi="GHEA Grapalat" w:cs="Sylfaen"/>
          <w:color w:val="000000"/>
          <w:lang w:val="af-ZA"/>
        </w:rPr>
        <w:t xml:space="preserve"> </w:t>
      </w:r>
      <w:r w:rsidRPr="007B5164">
        <w:rPr>
          <w:rFonts w:ascii="GHEA Grapalat" w:hAnsi="GHEA Grapalat" w:cs="Sylfaen"/>
          <w:color w:val="000000"/>
          <w:lang w:val="af-ZA"/>
        </w:rPr>
        <w:t>Հայաստանի</w:t>
      </w:r>
      <w:r w:rsidRPr="00C15AF3">
        <w:rPr>
          <w:rFonts w:ascii="GHEA Grapalat" w:hAnsi="GHEA Grapalat" w:cs="Sylfaen"/>
          <w:color w:val="000000"/>
          <w:lang w:val="af-ZA"/>
        </w:rPr>
        <w:t xml:space="preserve"> </w:t>
      </w:r>
      <w:r w:rsidRPr="007B5164">
        <w:rPr>
          <w:rFonts w:ascii="GHEA Grapalat" w:hAnsi="GHEA Grapalat" w:cs="Sylfaen"/>
          <w:color w:val="000000"/>
          <w:lang w:val="af-ZA"/>
        </w:rPr>
        <w:t>Հանրապետության</w:t>
      </w:r>
      <w:r w:rsidRPr="00C15AF3">
        <w:rPr>
          <w:rFonts w:ascii="GHEA Grapalat" w:hAnsi="GHEA Grapalat" w:cs="Sylfaen"/>
          <w:color w:val="000000"/>
          <w:lang w:val="af-ZA"/>
        </w:rPr>
        <w:t xml:space="preserve"> </w:t>
      </w:r>
      <w:r w:rsidRPr="007B5164">
        <w:rPr>
          <w:rFonts w:ascii="GHEA Grapalat" w:hAnsi="GHEA Grapalat" w:cs="Sylfaen"/>
          <w:color w:val="000000"/>
          <w:lang w:val="af-ZA"/>
        </w:rPr>
        <w:t>տարածքով</w:t>
      </w:r>
      <w:r w:rsidRPr="00C15AF3">
        <w:rPr>
          <w:rFonts w:ascii="GHEA Grapalat" w:hAnsi="GHEA Grapalat" w:cs="Sylfaen"/>
          <w:color w:val="000000"/>
          <w:lang w:val="af-ZA"/>
        </w:rPr>
        <w:t xml:space="preserve"> </w:t>
      </w:r>
      <w:r w:rsidRPr="007B5164">
        <w:rPr>
          <w:rFonts w:ascii="GHEA Grapalat" w:hAnsi="GHEA Grapalat" w:cs="Sylfaen"/>
          <w:color w:val="000000"/>
          <w:lang w:val="af-ZA"/>
        </w:rPr>
        <w:t>տարանցիկ</w:t>
      </w:r>
      <w:r w:rsidRPr="00C15AF3">
        <w:rPr>
          <w:rFonts w:ascii="GHEA Grapalat" w:hAnsi="GHEA Grapalat" w:cs="Sylfaen"/>
          <w:color w:val="000000"/>
          <w:lang w:val="af-ZA"/>
        </w:rPr>
        <w:t xml:space="preserve"> </w:t>
      </w:r>
      <w:r w:rsidRPr="007B5164">
        <w:rPr>
          <w:rFonts w:ascii="GHEA Grapalat" w:hAnsi="GHEA Grapalat" w:cs="Sylfaen"/>
          <w:color w:val="000000"/>
          <w:lang w:val="af-ZA"/>
        </w:rPr>
        <w:t>փոխադրվող</w:t>
      </w:r>
      <w:r w:rsidRPr="00C15AF3">
        <w:rPr>
          <w:rFonts w:ascii="GHEA Grapalat" w:hAnsi="GHEA Grapalat" w:cs="Sylfaen"/>
          <w:color w:val="000000"/>
          <w:lang w:val="af-ZA"/>
        </w:rPr>
        <w:t xml:space="preserve"> </w:t>
      </w:r>
      <w:r w:rsidRPr="007B5164">
        <w:rPr>
          <w:rFonts w:ascii="GHEA Grapalat" w:hAnsi="GHEA Grapalat" w:cs="Sylfaen"/>
          <w:color w:val="000000"/>
          <w:lang w:val="af-ZA"/>
        </w:rPr>
        <w:t>բեռների</w:t>
      </w:r>
      <w:r w:rsidRPr="00C15AF3">
        <w:rPr>
          <w:rFonts w:ascii="GHEA Grapalat" w:hAnsi="GHEA Grapalat" w:cs="Sylfaen"/>
          <w:color w:val="000000"/>
          <w:lang w:val="af-ZA"/>
        </w:rPr>
        <w:t xml:space="preserve"> </w:t>
      </w:r>
      <w:r w:rsidRPr="007B5164">
        <w:rPr>
          <w:rFonts w:ascii="GHEA Grapalat" w:hAnsi="GHEA Grapalat" w:cs="Sylfaen"/>
          <w:color w:val="000000"/>
          <w:lang w:val="af-ZA"/>
        </w:rPr>
        <w:t>ամբողջական</w:t>
      </w:r>
      <w:r w:rsidRPr="00C15AF3">
        <w:rPr>
          <w:rFonts w:ascii="GHEA Grapalat" w:hAnsi="GHEA Grapalat" w:cs="Sylfaen"/>
          <w:color w:val="000000"/>
          <w:lang w:val="af-ZA"/>
        </w:rPr>
        <w:t xml:space="preserve"> </w:t>
      </w:r>
      <w:r w:rsidRPr="007B5164">
        <w:rPr>
          <w:rFonts w:ascii="GHEA Grapalat" w:hAnsi="GHEA Grapalat" w:cs="Sylfaen"/>
          <w:color w:val="000000"/>
          <w:lang w:val="af-ZA"/>
        </w:rPr>
        <w:t>հաշվառում</w:t>
      </w:r>
      <w:r w:rsidRPr="00C15AF3">
        <w:rPr>
          <w:rFonts w:ascii="GHEA Grapalat" w:hAnsi="GHEA Grapalat" w:cs="Sylfaen"/>
          <w:color w:val="000000"/>
          <w:lang w:val="af-ZA"/>
        </w:rPr>
        <w:t xml:space="preserve">, </w:t>
      </w:r>
      <w:r w:rsidRPr="007B5164">
        <w:rPr>
          <w:rFonts w:ascii="GHEA Grapalat" w:hAnsi="GHEA Grapalat" w:cs="Sylfaen"/>
          <w:color w:val="000000"/>
          <w:lang w:val="af-ZA"/>
        </w:rPr>
        <w:t>թույ</w:t>
      </w:r>
      <w:r w:rsidR="007353C1">
        <w:rPr>
          <w:rFonts w:ascii="GHEA Grapalat" w:hAnsi="GHEA Grapalat" w:cs="Sylfaen"/>
          <w:color w:val="000000"/>
          <w:lang w:val="af-ZA"/>
        </w:rPr>
        <w:t>ա</w:t>
      </w:r>
      <w:r w:rsidRPr="007B5164">
        <w:rPr>
          <w:rFonts w:ascii="GHEA Grapalat" w:hAnsi="GHEA Grapalat" w:cs="Sylfaen"/>
          <w:color w:val="000000"/>
          <w:lang w:val="af-ZA"/>
        </w:rPr>
        <w:t>լտվությունների</w:t>
      </w:r>
      <w:r w:rsidRPr="00C15AF3">
        <w:rPr>
          <w:rFonts w:ascii="GHEA Grapalat" w:hAnsi="GHEA Grapalat" w:cs="Sylfaen"/>
          <w:color w:val="000000"/>
          <w:lang w:val="af-ZA"/>
        </w:rPr>
        <w:t xml:space="preserve"> </w:t>
      </w:r>
      <w:r w:rsidRPr="007B5164">
        <w:rPr>
          <w:rFonts w:ascii="GHEA Grapalat" w:hAnsi="GHEA Grapalat" w:cs="Sylfaen"/>
          <w:color w:val="000000"/>
          <w:lang w:val="af-ZA"/>
        </w:rPr>
        <w:t>տրամադրում</w:t>
      </w:r>
      <w:r w:rsidRPr="00F829D9">
        <w:rPr>
          <w:rFonts w:ascii="GHEA Grapalat" w:hAnsi="GHEA Grapalat" w:cs="Sylfaen"/>
          <w:color w:val="000000"/>
          <w:lang w:val="af-ZA"/>
        </w:rPr>
        <w:t xml:space="preserve"> </w:t>
      </w:r>
      <w:r w:rsidRPr="007B5164">
        <w:rPr>
          <w:rFonts w:ascii="GHEA Grapalat" w:hAnsi="GHEA Grapalat" w:cs="Sylfaen"/>
          <w:color w:val="000000"/>
          <w:lang w:val="af-ZA"/>
        </w:rPr>
        <w:t>և</w:t>
      </w:r>
      <w:r w:rsidRPr="00F829D9">
        <w:rPr>
          <w:rFonts w:ascii="GHEA Grapalat" w:hAnsi="GHEA Grapalat" w:cs="Sylfaen"/>
          <w:color w:val="000000"/>
          <w:lang w:val="af-ZA"/>
        </w:rPr>
        <w:t xml:space="preserve"> </w:t>
      </w:r>
      <w:r w:rsidRPr="007B5164">
        <w:rPr>
          <w:rFonts w:ascii="GHEA Grapalat" w:hAnsi="GHEA Grapalat" w:cs="Sylfaen"/>
          <w:color w:val="000000"/>
          <w:lang w:val="af-ZA"/>
        </w:rPr>
        <w:t>դրանց</w:t>
      </w:r>
      <w:r w:rsidRPr="00F829D9">
        <w:rPr>
          <w:rFonts w:ascii="GHEA Grapalat" w:hAnsi="GHEA Grapalat" w:cs="Sylfaen"/>
          <w:color w:val="000000"/>
          <w:lang w:val="af-ZA"/>
        </w:rPr>
        <w:t xml:space="preserve"> </w:t>
      </w:r>
      <w:r w:rsidRPr="007B5164">
        <w:rPr>
          <w:rFonts w:ascii="GHEA Grapalat" w:hAnsi="GHEA Grapalat" w:cs="Sylfaen"/>
          <w:color w:val="000000"/>
          <w:lang w:val="af-ZA"/>
        </w:rPr>
        <w:t>վերահսկում։</w:t>
      </w:r>
    </w:p>
    <w:p w14:paraId="7793A126" w14:textId="12AED9C0" w:rsidR="00F7523C" w:rsidRDefault="00F7523C" w:rsidP="009A5F0A">
      <w:pPr>
        <w:pStyle w:val="NormalWeb"/>
        <w:numPr>
          <w:ilvl w:val="0"/>
          <w:numId w:val="42"/>
        </w:numPr>
        <w:spacing w:before="0" w:beforeAutospacing="0" w:after="0" w:afterAutospacing="0" w:line="360" w:lineRule="auto"/>
        <w:ind w:left="0" w:firstLine="360"/>
        <w:jc w:val="both"/>
        <w:rPr>
          <w:rFonts w:ascii="GHEA Grapalat" w:hAnsi="GHEA Grapalat" w:cs="Sylfaen"/>
          <w:color w:val="000000"/>
          <w:lang w:val="af-ZA"/>
        </w:rPr>
      </w:pPr>
      <w:r w:rsidRPr="00F829D9">
        <w:rPr>
          <w:rFonts w:ascii="GHEA Grapalat" w:hAnsi="GHEA Grapalat" w:cs="Sylfaen"/>
          <w:color w:val="000000"/>
          <w:lang w:val="af-ZA"/>
        </w:rPr>
        <w:t xml:space="preserve">2022 թվականին իրականացվել է սննդամթերքի, անասնաբուժական և բուսասանիտարական ենթահսկման ապրանքների ներմուծման, արտահանման, Եվրասիական տնտեսական միության անդամ երկրներից Հայաստանի Հանրապետություն և Հայաստանի Հանրապետությունից Եվրասիական տնտեսական միության անդամ երկրներ փոխադրման, տարանցիկ փոխադրման ժամանակ ուղեկցվող փաստաթղթերի տվյալների հիման վրա մեկ կանգառ, մեկ պատուհան </w:t>
      </w:r>
      <w:r w:rsidRPr="00F829D9">
        <w:rPr>
          <w:rFonts w:ascii="GHEA Grapalat" w:hAnsi="GHEA Grapalat" w:cs="Sylfaen"/>
          <w:color w:val="000000"/>
          <w:lang w:val="af-ZA"/>
        </w:rPr>
        <w:lastRenderedPageBreak/>
        <w:t>համակարգում ստեղծվել, մուտքագրվել և փոխանցվել է թվով 75</w:t>
      </w:r>
      <w:r w:rsidR="00361B55" w:rsidRPr="00F829D9">
        <w:rPr>
          <w:rFonts w:ascii="GHEA Grapalat" w:hAnsi="GHEA Grapalat" w:cs="Sylfaen"/>
          <w:color w:val="000000"/>
          <w:lang w:val="af-ZA"/>
        </w:rPr>
        <w:t>467</w:t>
      </w:r>
      <w:r w:rsidRPr="00F829D9">
        <w:rPr>
          <w:rFonts w:ascii="GHEA Grapalat" w:hAnsi="GHEA Grapalat" w:cs="Sylfaen"/>
          <w:color w:val="000000"/>
          <w:lang w:val="af-ZA"/>
        </w:rPr>
        <w:t xml:space="preserve"> հատ էլեկտրոնային հայտ։</w:t>
      </w:r>
    </w:p>
    <w:p w14:paraId="26DEFFE9" w14:textId="77777777" w:rsidR="00C15AF3" w:rsidRPr="00F829D9" w:rsidRDefault="00C15AF3" w:rsidP="00C15AF3">
      <w:pPr>
        <w:pStyle w:val="NormalWeb"/>
        <w:spacing w:before="0" w:beforeAutospacing="0" w:after="0" w:afterAutospacing="0" w:line="360" w:lineRule="auto"/>
        <w:ind w:left="360"/>
        <w:jc w:val="both"/>
        <w:rPr>
          <w:rFonts w:ascii="GHEA Grapalat" w:hAnsi="GHEA Grapalat" w:cs="Sylfaen"/>
          <w:color w:val="000000"/>
          <w:lang w:val="af-ZA"/>
        </w:rPr>
      </w:pPr>
    </w:p>
    <w:p w14:paraId="5DCFE5DE" w14:textId="77777777" w:rsidR="000C0FFE" w:rsidRPr="000119B6" w:rsidRDefault="000C0FFE" w:rsidP="000119B6">
      <w:pPr>
        <w:pStyle w:val="Heading1"/>
        <w:rPr>
          <w:rFonts w:ascii="GHEA Grapalat" w:hAnsi="GHEA Grapalat"/>
          <w:sz w:val="24"/>
          <w:szCs w:val="24"/>
          <w:lang w:val="hy-AM"/>
        </w:rPr>
      </w:pPr>
      <w:bookmarkStart w:id="12" w:name="_Toc125555824"/>
      <w:r w:rsidRPr="000119B6">
        <w:rPr>
          <w:rFonts w:ascii="GHEA Grapalat" w:hAnsi="GHEA Grapalat"/>
          <w:sz w:val="24"/>
          <w:szCs w:val="24"/>
          <w:lang w:val="hy-AM"/>
        </w:rPr>
        <w:t>ՀԱՆՐԱՅԻՆ ԻՐԱԶԵԿՈՒՄ</w:t>
      </w:r>
      <w:bookmarkEnd w:id="12"/>
    </w:p>
    <w:p w14:paraId="0BB25376" w14:textId="77777777" w:rsidR="000C0FFE" w:rsidRDefault="000C0FFE" w:rsidP="000C0FFE">
      <w:pPr>
        <w:spacing w:line="360" w:lineRule="auto"/>
        <w:ind w:firstLine="709"/>
        <w:jc w:val="both"/>
        <w:rPr>
          <w:rFonts w:ascii="GHEA Grapalat" w:hAnsi="GHEA Grapalat"/>
          <w:lang w:val="hy-AM"/>
        </w:rPr>
      </w:pPr>
      <w:r>
        <w:rPr>
          <w:rFonts w:ascii="GHEA Grapalat" w:hAnsi="GHEA Grapalat"/>
          <w:lang w:val="hy-AM"/>
        </w:rPr>
        <w:t>2022 թվականի ընթացքում Տեսչական մարմնի իրազեկման, խորհրդատվության և հանրության հետ տարվող աշխատանքների մասով իրականացվել են հետևյալ աշխատանքները՝</w:t>
      </w:r>
    </w:p>
    <w:p w14:paraId="5338993A" w14:textId="7851D386" w:rsidR="000C0FFE" w:rsidRDefault="000C0FFE" w:rsidP="000C0FFE">
      <w:pPr>
        <w:pStyle w:val="ListParagraph"/>
        <w:numPr>
          <w:ilvl w:val="0"/>
          <w:numId w:val="36"/>
        </w:numPr>
        <w:spacing w:line="360" w:lineRule="auto"/>
        <w:ind w:left="0" w:firstLine="360"/>
        <w:jc w:val="both"/>
        <w:rPr>
          <w:sz w:val="24"/>
          <w:szCs w:val="24"/>
          <w:lang w:val="hy-AM"/>
        </w:rPr>
      </w:pPr>
      <w:r>
        <w:rPr>
          <w:rFonts w:cs="Sylfaen"/>
          <w:b/>
          <w:sz w:val="24"/>
          <w:szCs w:val="24"/>
          <w:lang w:val="af-ZA"/>
        </w:rPr>
        <w:t>Արտադրություն</w:t>
      </w:r>
      <w:r>
        <w:rPr>
          <w:b/>
          <w:sz w:val="24"/>
          <w:szCs w:val="24"/>
          <w:lang w:val="af-ZA"/>
        </w:rPr>
        <w:t xml:space="preserve">, </w:t>
      </w:r>
      <w:r>
        <w:rPr>
          <w:rFonts w:cs="Sylfaen"/>
          <w:b/>
          <w:sz w:val="24"/>
          <w:szCs w:val="24"/>
          <w:lang w:val="af-ZA"/>
        </w:rPr>
        <w:t>վերամշակում</w:t>
      </w:r>
      <w:r>
        <w:rPr>
          <w:b/>
          <w:sz w:val="24"/>
          <w:szCs w:val="24"/>
          <w:lang w:val="af-ZA"/>
        </w:rPr>
        <w:t xml:space="preserve"> </w:t>
      </w:r>
      <w:r>
        <w:rPr>
          <w:rFonts w:cs="Sylfaen"/>
          <w:b/>
          <w:sz w:val="24"/>
          <w:szCs w:val="24"/>
          <w:lang w:val="af-ZA"/>
        </w:rPr>
        <w:t>և</w:t>
      </w:r>
      <w:r>
        <w:rPr>
          <w:b/>
          <w:sz w:val="24"/>
          <w:szCs w:val="24"/>
          <w:lang w:val="af-ZA"/>
        </w:rPr>
        <w:t>/</w:t>
      </w:r>
      <w:r>
        <w:rPr>
          <w:rFonts w:cs="Sylfaen"/>
          <w:b/>
          <w:sz w:val="24"/>
          <w:szCs w:val="24"/>
          <w:lang w:val="af-ZA"/>
        </w:rPr>
        <w:t>կամ</w:t>
      </w:r>
      <w:r>
        <w:rPr>
          <w:b/>
          <w:sz w:val="24"/>
          <w:szCs w:val="24"/>
          <w:lang w:val="af-ZA"/>
        </w:rPr>
        <w:t xml:space="preserve"> </w:t>
      </w:r>
      <w:r>
        <w:rPr>
          <w:rFonts w:cs="Sylfaen"/>
          <w:b/>
          <w:sz w:val="24"/>
          <w:szCs w:val="24"/>
          <w:lang w:val="af-ZA"/>
        </w:rPr>
        <w:t>պահպանում</w:t>
      </w:r>
      <w:r>
        <w:rPr>
          <w:b/>
          <w:sz w:val="24"/>
          <w:szCs w:val="24"/>
          <w:lang w:val="af-ZA"/>
        </w:rPr>
        <w:t xml:space="preserve"> </w:t>
      </w:r>
      <w:r>
        <w:rPr>
          <w:rFonts w:cs="Sylfaen"/>
          <w:b/>
          <w:sz w:val="24"/>
          <w:szCs w:val="24"/>
          <w:lang w:val="af-ZA"/>
        </w:rPr>
        <w:t>իրականացնող</w:t>
      </w:r>
      <w:r>
        <w:rPr>
          <w:b/>
          <w:sz w:val="24"/>
          <w:szCs w:val="24"/>
          <w:lang w:val="af-ZA"/>
        </w:rPr>
        <w:t xml:space="preserve"> </w:t>
      </w:r>
      <w:r>
        <w:rPr>
          <w:rFonts w:cs="Sylfaen"/>
          <w:b/>
          <w:sz w:val="24"/>
          <w:szCs w:val="24"/>
          <w:lang w:val="af-ZA"/>
        </w:rPr>
        <w:t>կազմակերպությունների</w:t>
      </w:r>
      <w:r>
        <w:rPr>
          <w:b/>
          <w:sz w:val="24"/>
          <w:szCs w:val="24"/>
          <w:lang w:val="af-ZA"/>
        </w:rPr>
        <w:t xml:space="preserve"> </w:t>
      </w:r>
      <w:r>
        <w:rPr>
          <w:rFonts w:cs="Sylfaen"/>
          <w:b/>
          <w:sz w:val="24"/>
          <w:szCs w:val="24"/>
          <w:lang w:val="af-ZA"/>
        </w:rPr>
        <w:t>և</w:t>
      </w:r>
      <w:r>
        <w:rPr>
          <w:b/>
          <w:sz w:val="24"/>
          <w:szCs w:val="24"/>
          <w:lang w:val="af-ZA"/>
        </w:rPr>
        <w:t xml:space="preserve"> </w:t>
      </w:r>
      <w:r>
        <w:rPr>
          <w:rFonts w:cs="Sylfaen"/>
          <w:b/>
          <w:sz w:val="24"/>
          <w:szCs w:val="24"/>
          <w:lang w:val="af-ZA"/>
        </w:rPr>
        <w:t>անձանց</w:t>
      </w:r>
      <w:r>
        <w:rPr>
          <w:b/>
          <w:sz w:val="24"/>
          <w:szCs w:val="24"/>
          <w:lang w:val="af-ZA"/>
        </w:rPr>
        <w:t xml:space="preserve"> </w:t>
      </w:r>
      <w:r>
        <w:rPr>
          <w:rFonts w:cs="Sylfaen"/>
          <w:b/>
          <w:sz w:val="24"/>
          <w:szCs w:val="24"/>
          <w:lang w:val="af-ZA"/>
        </w:rPr>
        <w:t>Հայաստանի</w:t>
      </w:r>
      <w:r>
        <w:rPr>
          <w:b/>
          <w:sz w:val="24"/>
          <w:szCs w:val="24"/>
          <w:lang w:val="af-ZA"/>
        </w:rPr>
        <w:t xml:space="preserve"> </w:t>
      </w:r>
      <w:r>
        <w:rPr>
          <w:rFonts w:cs="Sylfaen"/>
          <w:b/>
          <w:sz w:val="24"/>
          <w:szCs w:val="24"/>
          <w:lang w:val="af-ZA"/>
        </w:rPr>
        <w:t>Հանրապետության</w:t>
      </w:r>
      <w:r>
        <w:rPr>
          <w:b/>
          <w:sz w:val="24"/>
          <w:szCs w:val="24"/>
          <w:lang w:val="af-ZA"/>
        </w:rPr>
        <w:t xml:space="preserve"> </w:t>
      </w:r>
      <w:r>
        <w:rPr>
          <w:rFonts w:cs="Sylfaen"/>
          <w:b/>
          <w:sz w:val="24"/>
          <w:szCs w:val="24"/>
          <w:lang w:val="af-ZA"/>
        </w:rPr>
        <w:t>երրորդ</w:t>
      </w:r>
      <w:r>
        <w:rPr>
          <w:b/>
          <w:sz w:val="24"/>
          <w:szCs w:val="24"/>
          <w:lang w:val="af-ZA"/>
        </w:rPr>
        <w:t xml:space="preserve"> </w:t>
      </w:r>
      <w:r>
        <w:rPr>
          <w:rFonts w:cs="Sylfaen"/>
          <w:b/>
          <w:sz w:val="24"/>
          <w:szCs w:val="24"/>
          <w:lang w:val="af-ZA"/>
        </w:rPr>
        <w:t>երկրների</w:t>
      </w:r>
      <w:r>
        <w:rPr>
          <w:b/>
          <w:sz w:val="24"/>
          <w:szCs w:val="24"/>
          <w:lang w:val="af-ZA"/>
        </w:rPr>
        <w:t xml:space="preserve"> </w:t>
      </w:r>
      <w:r>
        <w:rPr>
          <w:rFonts w:cs="Sylfaen"/>
          <w:b/>
          <w:sz w:val="24"/>
          <w:szCs w:val="24"/>
          <w:lang w:val="af-ZA"/>
        </w:rPr>
        <w:t>ռեեստրի</w:t>
      </w:r>
      <w:r>
        <w:rPr>
          <w:b/>
          <w:sz w:val="24"/>
          <w:szCs w:val="24"/>
          <w:lang w:val="af-ZA"/>
        </w:rPr>
        <w:t xml:space="preserve"> </w:t>
      </w:r>
      <w:r>
        <w:rPr>
          <w:rFonts w:cs="Sylfaen"/>
          <w:b/>
          <w:sz w:val="24"/>
          <w:szCs w:val="24"/>
          <w:lang w:val="af-ZA"/>
        </w:rPr>
        <w:t>թարմացման</w:t>
      </w:r>
      <w:r>
        <w:rPr>
          <w:b/>
          <w:sz w:val="24"/>
          <w:szCs w:val="24"/>
          <w:lang w:val="af-ZA"/>
        </w:rPr>
        <w:t xml:space="preserve"> </w:t>
      </w:r>
      <w:r>
        <w:rPr>
          <w:rFonts w:cs="Sylfaen"/>
          <w:b/>
          <w:sz w:val="24"/>
          <w:szCs w:val="24"/>
          <w:lang w:val="af-ZA"/>
        </w:rPr>
        <w:t xml:space="preserve">աշխատանքների վերաբերյալ - </w:t>
      </w:r>
      <w:r>
        <w:rPr>
          <w:rFonts w:cs="Sylfaen"/>
          <w:sz w:val="24"/>
          <w:szCs w:val="24"/>
          <w:lang w:val="hy-AM"/>
        </w:rPr>
        <w:t>Տեսչական</w:t>
      </w:r>
      <w:r>
        <w:rPr>
          <w:sz w:val="24"/>
          <w:szCs w:val="24"/>
          <w:lang w:val="hy-AM"/>
        </w:rPr>
        <w:t xml:space="preserve"> </w:t>
      </w:r>
      <w:r>
        <w:rPr>
          <w:rFonts w:cs="Sylfaen"/>
          <w:sz w:val="24"/>
          <w:szCs w:val="24"/>
          <w:lang w:val="hy-AM"/>
        </w:rPr>
        <w:t>մարմնի</w:t>
      </w:r>
      <w:r>
        <w:rPr>
          <w:sz w:val="24"/>
          <w:szCs w:val="24"/>
          <w:lang w:val="hy-AM"/>
        </w:rPr>
        <w:t xml:space="preserve"> </w:t>
      </w:r>
      <w:r>
        <w:rPr>
          <w:rFonts w:cs="Sylfaen"/>
          <w:sz w:val="24"/>
          <w:szCs w:val="24"/>
          <w:lang w:val="hy-AM"/>
        </w:rPr>
        <w:t>կայքի</w:t>
      </w:r>
      <w:r>
        <w:rPr>
          <w:sz w:val="24"/>
          <w:szCs w:val="24"/>
          <w:lang w:val="hy-AM"/>
        </w:rPr>
        <w:t xml:space="preserve"> </w:t>
      </w:r>
      <w:r>
        <w:rPr>
          <w:rFonts w:cs="Sylfaen"/>
          <w:sz w:val="24"/>
          <w:szCs w:val="24"/>
          <w:lang w:val="hy-AM"/>
        </w:rPr>
        <w:t>համապատասխան</w:t>
      </w:r>
      <w:r>
        <w:rPr>
          <w:sz w:val="24"/>
          <w:szCs w:val="24"/>
          <w:lang w:val="hy-AM"/>
        </w:rPr>
        <w:t xml:space="preserve"> </w:t>
      </w:r>
      <w:r>
        <w:rPr>
          <w:rFonts w:cs="Sylfaen"/>
          <w:sz w:val="24"/>
          <w:szCs w:val="24"/>
          <w:lang w:val="hy-AM"/>
        </w:rPr>
        <w:t>բաժնում</w:t>
      </w:r>
      <w:r>
        <w:rPr>
          <w:sz w:val="24"/>
          <w:szCs w:val="24"/>
          <w:lang w:val="hy-AM"/>
        </w:rPr>
        <w:t xml:space="preserve"> </w:t>
      </w:r>
      <w:r>
        <w:rPr>
          <w:rFonts w:cs="Sylfaen"/>
          <w:sz w:val="24"/>
          <w:szCs w:val="24"/>
          <w:lang w:val="hy-AM"/>
        </w:rPr>
        <w:t>պարբերաբար</w:t>
      </w:r>
      <w:r>
        <w:rPr>
          <w:sz w:val="24"/>
          <w:szCs w:val="24"/>
          <w:lang w:val="hy-AM"/>
        </w:rPr>
        <w:t xml:space="preserve"> </w:t>
      </w:r>
      <w:r>
        <w:rPr>
          <w:rFonts w:cs="Sylfaen"/>
          <w:sz w:val="24"/>
          <w:szCs w:val="24"/>
          <w:lang w:val="hy-AM"/>
        </w:rPr>
        <w:t>իրականաց</w:t>
      </w:r>
      <w:r w:rsidR="00A12378" w:rsidRPr="0025132F">
        <w:rPr>
          <w:rFonts w:cs="Sylfaen"/>
          <w:sz w:val="24"/>
          <w:szCs w:val="24"/>
          <w:lang w:val="hy-AM"/>
        </w:rPr>
        <w:t>վ</w:t>
      </w:r>
      <w:r>
        <w:rPr>
          <w:rFonts w:cs="Sylfaen"/>
          <w:sz w:val="24"/>
          <w:szCs w:val="24"/>
          <w:lang w:val="hy-AM"/>
        </w:rPr>
        <w:t>ել</w:t>
      </w:r>
      <w:r>
        <w:rPr>
          <w:sz w:val="24"/>
          <w:szCs w:val="24"/>
          <w:lang w:val="hy-AM"/>
        </w:rPr>
        <w:t xml:space="preserve"> </w:t>
      </w:r>
      <w:r>
        <w:rPr>
          <w:rFonts w:cs="Sylfaen"/>
          <w:sz w:val="24"/>
          <w:szCs w:val="24"/>
          <w:lang w:val="hy-AM"/>
        </w:rPr>
        <w:t>են</w:t>
      </w:r>
      <w:r>
        <w:rPr>
          <w:sz w:val="24"/>
          <w:szCs w:val="24"/>
          <w:lang w:val="hy-AM"/>
        </w:rPr>
        <w:t xml:space="preserve"> </w:t>
      </w:r>
      <w:r>
        <w:rPr>
          <w:rFonts w:cs="Sylfaen"/>
          <w:sz w:val="24"/>
          <w:szCs w:val="24"/>
          <w:lang w:val="hy-AM"/>
        </w:rPr>
        <w:t>թարմացումներ</w:t>
      </w:r>
      <w:r>
        <w:rPr>
          <w:sz w:val="24"/>
          <w:szCs w:val="24"/>
          <w:lang w:val="hy-AM"/>
        </w:rPr>
        <w:t>:</w:t>
      </w:r>
    </w:p>
    <w:p w14:paraId="3D5B2B39" w14:textId="77777777" w:rsidR="000C0FFE" w:rsidRDefault="000C0FFE" w:rsidP="000C0FFE">
      <w:pPr>
        <w:pStyle w:val="ListParagraph"/>
        <w:numPr>
          <w:ilvl w:val="0"/>
          <w:numId w:val="36"/>
        </w:numPr>
        <w:spacing w:line="360" w:lineRule="auto"/>
        <w:ind w:left="0" w:firstLine="284"/>
        <w:jc w:val="both"/>
        <w:rPr>
          <w:sz w:val="24"/>
          <w:szCs w:val="24"/>
          <w:lang w:val="hy-AM"/>
        </w:rPr>
      </w:pPr>
      <w:r w:rsidRPr="000C0FFE">
        <w:rPr>
          <w:rFonts w:cs="Sylfaen"/>
          <w:sz w:val="24"/>
          <w:szCs w:val="24"/>
          <w:lang w:val="hy-AM"/>
        </w:rPr>
        <w:t xml:space="preserve">Հանրային իրազեկման բոլոր գործիքներով՝ ԶԼՄ-ներ, սոցիալական ցանցեր </w:t>
      </w:r>
      <w:r>
        <w:rPr>
          <w:sz w:val="24"/>
          <w:szCs w:val="24"/>
          <w:lang w:val="hy-AM"/>
        </w:rPr>
        <w:t>(</w:t>
      </w:r>
      <w:r>
        <w:rPr>
          <w:rFonts w:cs="Sylfaen"/>
          <w:sz w:val="24"/>
          <w:szCs w:val="24"/>
          <w:lang w:val="hy-AM"/>
        </w:rPr>
        <w:t>ֆեյսբուք</w:t>
      </w:r>
      <w:r>
        <w:rPr>
          <w:sz w:val="24"/>
          <w:szCs w:val="24"/>
          <w:lang w:val="hy-AM"/>
        </w:rPr>
        <w:t xml:space="preserve">, </w:t>
      </w:r>
      <w:r>
        <w:rPr>
          <w:rFonts w:cs="Sylfaen"/>
          <w:sz w:val="24"/>
          <w:szCs w:val="24"/>
          <w:lang w:val="hy-AM"/>
        </w:rPr>
        <w:t>ինստագրամ</w:t>
      </w:r>
      <w:r>
        <w:rPr>
          <w:sz w:val="24"/>
          <w:szCs w:val="24"/>
          <w:lang w:val="hy-AM"/>
        </w:rPr>
        <w:t xml:space="preserve">, </w:t>
      </w:r>
      <w:r>
        <w:rPr>
          <w:rFonts w:cs="Sylfaen"/>
          <w:sz w:val="24"/>
          <w:szCs w:val="24"/>
          <w:lang w:val="hy-AM"/>
        </w:rPr>
        <w:t>տելեգրամ</w:t>
      </w:r>
      <w:r>
        <w:rPr>
          <w:sz w:val="24"/>
          <w:szCs w:val="24"/>
          <w:lang w:val="hy-AM"/>
        </w:rPr>
        <w:t xml:space="preserve">, </w:t>
      </w:r>
      <w:r>
        <w:rPr>
          <w:rFonts w:cs="Sylfaen"/>
          <w:sz w:val="24"/>
          <w:szCs w:val="24"/>
          <w:lang w:val="hy-AM"/>
        </w:rPr>
        <w:t>յութուբ</w:t>
      </w:r>
      <w:r>
        <w:rPr>
          <w:sz w:val="24"/>
          <w:szCs w:val="24"/>
          <w:lang w:val="hy-AM"/>
        </w:rPr>
        <w:t>)</w:t>
      </w:r>
      <w:r w:rsidRPr="000C0FFE">
        <w:rPr>
          <w:rFonts w:cs="Sylfaen"/>
          <w:sz w:val="24"/>
          <w:szCs w:val="24"/>
          <w:lang w:val="hy-AM"/>
        </w:rPr>
        <w:t xml:space="preserve">, տպագրված նյութեր, տեսահոլովակներ, տարածվել են </w:t>
      </w:r>
      <w:r>
        <w:rPr>
          <w:rFonts w:cs="Sylfaen"/>
          <w:sz w:val="24"/>
          <w:szCs w:val="24"/>
          <w:lang w:val="hy-AM"/>
        </w:rPr>
        <w:t>Տեսչական</w:t>
      </w:r>
      <w:r>
        <w:rPr>
          <w:sz w:val="24"/>
          <w:szCs w:val="24"/>
          <w:lang w:val="hy-AM"/>
        </w:rPr>
        <w:t xml:space="preserve"> </w:t>
      </w:r>
      <w:r>
        <w:rPr>
          <w:rFonts w:cs="Sylfaen"/>
          <w:sz w:val="24"/>
          <w:szCs w:val="24"/>
          <w:lang w:val="hy-AM"/>
        </w:rPr>
        <w:t>մարմնի</w:t>
      </w:r>
      <w:r>
        <w:rPr>
          <w:sz w:val="24"/>
          <w:szCs w:val="24"/>
          <w:lang w:val="hy-AM"/>
        </w:rPr>
        <w:t xml:space="preserve"> </w:t>
      </w:r>
      <w:r>
        <w:rPr>
          <w:rFonts w:cs="Sylfaen"/>
          <w:sz w:val="24"/>
          <w:szCs w:val="24"/>
          <w:lang w:val="hy-AM"/>
        </w:rPr>
        <w:t>հետ</w:t>
      </w:r>
      <w:r>
        <w:rPr>
          <w:sz w:val="24"/>
          <w:szCs w:val="24"/>
          <w:lang w:val="hy-AM"/>
        </w:rPr>
        <w:t xml:space="preserve"> </w:t>
      </w:r>
      <w:r>
        <w:rPr>
          <w:rFonts w:cs="Sylfaen"/>
          <w:sz w:val="24"/>
          <w:szCs w:val="24"/>
          <w:lang w:val="hy-AM"/>
        </w:rPr>
        <w:t>կապ</w:t>
      </w:r>
      <w:r>
        <w:rPr>
          <w:sz w:val="24"/>
          <w:szCs w:val="24"/>
          <w:lang w:val="hy-AM"/>
        </w:rPr>
        <w:t xml:space="preserve"> </w:t>
      </w:r>
      <w:r>
        <w:rPr>
          <w:rFonts w:cs="Sylfaen"/>
          <w:sz w:val="24"/>
          <w:szCs w:val="24"/>
          <w:lang w:val="hy-AM"/>
        </w:rPr>
        <w:t>հաստատելու</w:t>
      </w:r>
      <w:r>
        <w:rPr>
          <w:sz w:val="24"/>
          <w:szCs w:val="24"/>
          <w:lang w:val="hy-AM"/>
        </w:rPr>
        <w:t xml:space="preserve"> </w:t>
      </w:r>
      <w:r>
        <w:rPr>
          <w:rFonts w:cs="Sylfaen"/>
          <w:sz w:val="24"/>
          <w:szCs w:val="24"/>
          <w:lang w:val="hy-AM"/>
        </w:rPr>
        <w:t>կոնտակտային</w:t>
      </w:r>
      <w:r>
        <w:rPr>
          <w:sz w:val="24"/>
          <w:szCs w:val="24"/>
          <w:lang w:val="hy-AM"/>
        </w:rPr>
        <w:t xml:space="preserve"> </w:t>
      </w:r>
      <w:r>
        <w:rPr>
          <w:rFonts w:cs="Sylfaen"/>
          <w:sz w:val="24"/>
          <w:szCs w:val="24"/>
          <w:lang w:val="hy-AM"/>
        </w:rPr>
        <w:t>միջոցները</w:t>
      </w:r>
      <w:r>
        <w:rPr>
          <w:sz w:val="24"/>
          <w:szCs w:val="24"/>
          <w:lang w:val="hy-AM"/>
        </w:rPr>
        <w:t>:</w:t>
      </w:r>
    </w:p>
    <w:p w14:paraId="6D960BC9" w14:textId="77777777" w:rsidR="000C0FFE" w:rsidRDefault="000C0FFE" w:rsidP="000C0FFE">
      <w:pPr>
        <w:pStyle w:val="ListParagraph"/>
        <w:numPr>
          <w:ilvl w:val="0"/>
          <w:numId w:val="36"/>
        </w:numPr>
        <w:spacing w:after="0" w:line="360" w:lineRule="auto"/>
        <w:ind w:left="0" w:firstLine="360"/>
        <w:jc w:val="both"/>
        <w:rPr>
          <w:sz w:val="24"/>
          <w:szCs w:val="24"/>
          <w:lang w:val="hy-AM"/>
        </w:rPr>
      </w:pPr>
      <w:r w:rsidRPr="000C0FFE">
        <w:rPr>
          <w:rFonts w:eastAsia="MS Mincho" w:cs="Sylfaen"/>
          <w:sz w:val="24"/>
          <w:szCs w:val="24"/>
          <w:lang w:val="hy-AM"/>
        </w:rPr>
        <w:t>Հ</w:t>
      </w:r>
      <w:r>
        <w:rPr>
          <w:rFonts w:eastAsia="MS Mincho" w:cs="Sylfaen"/>
          <w:sz w:val="24"/>
          <w:szCs w:val="24"/>
          <w:lang w:val="hy-AM"/>
        </w:rPr>
        <w:t>անրության</w:t>
      </w:r>
      <w:r>
        <w:rPr>
          <w:rFonts w:eastAsia="MS Mincho" w:cs="MS Mincho"/>
          <w:sz w:val="24"/>
          <w:szCs w:val="24"/>
          <w:lang w:val="hy-AM"/>
        </w:rPr>
        <w:t xml:space="preserve"> </w:t>
      </w:r>
      <w:r>
        <w:rPr>
          <w:rFonts w:eastAsia="MS Mincho" w:cs="Sylfaen"/>
          <w:sz w:val="24"/>
          <w:szCs w:val="24"/>
          <w:lang w:val="hy-AM"/>
        </w:rPr>
        <w:t>շրջանում</w:t>
      </w:r>
      <w:r>
        <w:rPr>
          <w:rFonts w:eastAsia="MS Mincho" w:cs="MS Mincho"/>
          <w:sz w:val="24"/>
          <w:szCs w:val="24"/>
          <w:lang w:val="hy-AM"/>
        </w:rPr>
        <w:t xml:space="preserve"> </w:t>
      </w:r>
      <w:r>
        <w:rPr>
          <w:rFonts w:eastAsia="MS Mincho" w:cs="Sylfaen"/>
          <w:sz w:val="24"/>
          <w:szCs w:val="24"/>
          <w:lang w:val="hy-AM"/>
        </w:rPr>
        <w:t>ոլորտի</w:t>
      </w:r>
      <w:r>
        <w:rPr>
          <w:rFonts w:eastAsia="MS Mincho" w:cs="MS Mincho"/>
          <w:sz w:val="24"/>
          <w:szCs w:val="24"/>
          <w:lang w:val="hy-AM"/>
        </w:rPr>
        <w:t xml:space="preserve"> </w:t>
      </w:r>
      <w:r>
        <w:rPr>
          <w:rFonts w:eastAsia="MS Mincho" w:cs="Sylfaen"/>
          <w:sz w:val="24"/>
          <w:szCs w:val="24"/>
          <w:lang w:val="hy-AM"/>
        </w:rPr>
        <w:t>վերաբերյալ</w:t>
      </w:r>
      <w:r>
        <w:rPr>
          <w:rFonts w:eastAsia="MS Mincho" w:cs="MS Mincho"/>
          <w:sz w:val="24"/>
          <w:szCs w:val="24"/>
          <w:lang w:val="hy-AM"/>
        </w:rPr>
        <w:t xml:space="preserve"> </w:t>
      </w:r>
      <w:r>
        <w:rPr>
          <w:rFonts w:eastAsia="MS Mincho" w:cs="Sylfaen"/>
          <w:sz w:val="24"/>
          <w:szCs w:val="24"/>
          <w:lang w:val="hy-AM"/>
        </w:rPr>
        <w:t>իրազեկվածության</w:t>
      </w:r>
      <w:r>
        <w:rPr>
          <w:rFonts w:eastAsia="MS Mincho" w:cs="MS Mincho"/>
          <w:sz w:val="24"/>
          <w:szCs w:val="24"/>
          <w:lang w:val="hy-AM"/>
        </w:rPr>
        <w:t xml:space="preserve"> </w:t>
      </w:r>
      <w:r>
        <w:rPr>
          <w:rFonts w:eastAsia="MS Mincho" w:cs="Sylfaen"/>
          <w:sz w:val="24"/>
          <w:szCs w:val="24"/>
          <w:lang w:val="hy-AM"/>
        </w:rPr>
        <w:t>մակարդակը</w:t>
      </w:r>
      <w:r>
        <w:rPr>
          <w:rFonts w:eastAsia="MS Mincho" w:cs="MS Mincho"/>
          <w:sz w:val="24"/>
          <w:szCs w:val="24"/>
          <w:lang w:val="hy-AM"/>
        </w:rPr>
        <w:t xml:space="preserve"> </w:t>
      </w:r>
      <w:r>
        <w:rPr>
          <w:rFonts w:eastAsia="MS Mincho" w:cs="Sylfaen"/>
          <w:sz w:val="24"/>
          <w:szCs w:val="24"/>
          <w:lang w:val="hy-AM"/>
        </w:rPr>
        <w:t>բարձրացնելու</w:t>
      </w:r>
      <w:r>
        <w:rPr>
          <w:rFonts w:eastAsia="MS Mincho" w:cs="MS Mincho"/>
          <w:sz w:val="24"/>
          <w:szCs w:val="24"/>
          <w:lang w:val="hy-AM"/>
        </w:rPr>
        <w:t xml:space="preserve"> </w:t>
      </w:r>
      <w:r w:rsidRPr="000C0FFE">
        <w:rPr>
          <w:rFonts w:eastAsia="MS Mincho" w:cs="Sylfaen"/>
          <w:sz w:val="24"/>
          <w:szCs w:val="24"/>
          <w:lang w:val="hy-AM"/>
        </w:rPr>
        <w:t>նպատակով՝</w:t>
      </w:r>
      <w:r>
        <w:rPr>
          <w:rFonts w:cs="Sylfaen"/>
          <w:sz w:val="24"/>
          <w:szCs w:val="24"/>
          <w:lang w:val="hy-AM"/>
        </w:rPr>
        <w:t xml:space="preserve"> Տեսչական մարմ</w:t>
      </w:r>
      <w:r w:rsidRPr="000C0FFE">
        <w:rPr>
          <w:rFonts w:cs="Sylfaen"/>
          <w:sz w:val="24"/>
          <w:szCs w:val="24"/>
          <w:lang w:val="hy-AM"/>
        </w:rPr>
        <w:t>ի</w:t>
      </w:r>
      <w:r>
        <w:rPr>
          <w:rFonts w:cs="Sylfaen"/>
          <w:sz w:val="24"/>
          <w:szCs w:val="24"/>
          <w:lang w:val="hy-AM"/>
        </w:rPr>
        <w:t>ն</w:t>
      </w:r>
      <w:r w:rsidRPr="000C0FFE">
        <w:rPr>
          <w:rFonts w:cs="Sylfaen"/>
          <w:sz w:val="24"/>
          <w:szCs w:val="24"/>
          <w:lang w:val="hy-AM"/>
        </w:rPr>
        <w:t>ը</w:t>
      </w:r>
      <w:r>
        <w:rPr>
          <w:sz w:val="24"/>
          <w:szCs w:val="24"/>
          <w:lang w:val="hy-AM"/>
        </w:rPr>
        <w:t xml:space="preserve"> </w:t>
      </w:r>
      <w:r>
        <w:rPr>
          <w:rFonts w:eastAsia="MS Mincho" w:cs="Sylfaen"/>
          <w:sz w:val="24"/>
          <w:szCs w:val="24"/>
          <w:lang w:val="hy-AM"/>
        </w:rPr>
        <w:t>պարբերաբար</w:t>
      </w:r>
      <w:r>
        <w:rPr>
          <w:rFonts w:eastAsia="MS Mincho" w:cs="MS Mincho"/>
          <w:sz w:val="24"/>
          <w:szCs w:val="24"/>
          <w:lang w:val="hy-AM"/>
        </w:rPr>
        <w:t xml:space="preserve"> </w:t>
      </w:r>
      <w:r>
        <w:rPr>
          <w:rFonts w:eastAsia="MS Mincho" w:cs="Sylfaen"/>
          <w:sz w:val="24"/>
          <w:szCs w:val="24"/>
          <w:lang w:val="hy-AM"/>
        </w:rPr>
        <w:t>կազմակերպել</w:t>
      </w:r>
      <w:r>
        <w:rPr>
          <w:rFonts w:eastAsia="MS Mincho" w:cs="MS Mincho"/>
          <w:sz w:val="24"/>
          <w:szCs w:val="24"/>
          <w:lang w:val="hy-AM"/>
        </w:rPr>
        <w:t xml:space="preserve"> </w:t>
      </w:r>
      <w:r>
        <w:rPr>
          <w:rFonts w:eastAsia="MS Mincho" w:cs="Sylfaen"/>
          <w:sz w:val="24"/>
          <w:szCs w:val="24"/>
          <w:lang w:val="hy-AM"/>
        </w:rPr>
        <w:t>է</w:t>
      </w:r>
      <w:r>
        <w:rPr>
          <w:rFonts w:eastAsia="MS Mincho" w:cs="MS Mincho"/>
          <w:sz w:val="24"/>
          <w:szCs w:val="24"/>
          <w:lang w:val="hy-AM"/>
        </w:rPr>
        <w:t xml:space="preserve"> </w:t>
      </w:r>
      <w:r>
        <w:rPr>
          <w:rFonts w:eastAsia="MS Mincho" w:cs="Sylfaen"/>
          <w:sz w:val="24"/>
          <w:szCs w:val="24"/>
          <w:lang w:val="hy-AM"/>
        </w:rPr>
        <w:t>միջոցառումներ</w:t>
      </w:r>
      <w:r w:rsidRPr="000C0FFE">
        <w:rPr>
          <w:rFonts w:eastAsia="MS Mincho" w:cs="Sylfaen"/>
          <w:sz w:val="24"/>
          <w:szCs w:val="24"/>
          <w:lang w:val="hy-AM"/>
        </w:rPr>
        <w:t>՝</w:t>
      </w:r>
      <w:r>
        <w:rPr>
          <w:rFonts w:eastAsia="MS Mincho" w:cs="MS Mincho"/>
          <w:sz w:val="24"/>
          <w:szCs w:val="24"/>
          <w:lang w:val="hy-AM"/>
        </w:rPr>
        <w:t xml:space="preserve"> </w:t>
      </w:r>
      <w:r>
        <w:rPr>
          <w:rFonts w:eastAsia="MS Mincho" w:cs="Sylfaen"/>
          <w:sz w:val="24"/>
          <w:szCs w:val="24"/>
          <w:lang w:val="hy-AM"/>
        </w:rPr>
        <w:t>ոլորտի</w:t>
      </w:r>
      <w:r>
        <w:rPr>
          <w:rFonts w:eastAsia="MS Mincho" w:cs="MS Mincho"/>
          <w:sz w:val="24"/>
          <w:szCs w:val="24"/>
          <w:lang w:val="hy-AM"/>
        </w:rPr>
        <w:t xml:space="preserve"> </w:t>
      </w:r>
      <w:r>
        <w:rPr>
          <w:rFonts w:eastAsia="MS Mincho" w:cs="Sylfaen"/>
          <w:sz w:val="24"/>
          <w:szCs w:val="24"/>
          <w:lang w:val="hy-AM"/>
        </w:rPr>
        <w:t>կագավորումների</w:t>
      </w:r>
      <w:r>
        <w:rPr>
          <w:rFonts w:eastAsia="MS Mincho" w:cs="MS Mincho"/>
          <w:sz w:val="24"/>
          <w:szCs w:val="24"/>
          <w:lang w:val="hy-AM"/>
        </w:rPr>
        <w:t xml:space="preserve"> </w:t>
      </w:r>
      <w:r>
        <w:rPr>
          <w:rFonts w:eastAsia="MS Mincho" w:cs="Sylfaen"/>
          <w:sz w:val="24"/>
          <w:szCs w:val="24"/>
          <w:lang w:val="hy-AM"/>
        </w:rPr>
        <w:t xml:space="preserve">մասին </w:t>
      </w:r>
      <w:r w:rsidRPr="000C0FFE">
        <w:rPr>
          <w:rFonts w:eastAsia="MS Mincho" w:cs="Sylfaen"/>
          <w:sz w:val="24"/>
          <w:szCs w:val="24"/>
          <w:lang w:val="hy-AM"/>
        </w:rPr>
        <w:t>տեղեկացնելով</w:t>
      </w:r>
      <w:r>
        <w:rPr>
          <w:rFonts w:eastAsia="MS Mincho" w:cs="MS Mincho"/>
          <w:sz w:val="24"/>
          <w:szCs w:val="24"/>
          <w:lang w:val="hy-AM"/>
        </w:rPr>
        <w:t xml:space="preserve"> </w:t>
      </w:r>
      <w:r>
        <w:rPr>
          <w:rFonts w:eastAsia="MS Mincho" w:cs="Sylfaen"/>
          <w:sz w:val="24"/>
          <w:szCs w:val="24"/>
          <w:lang w:val="hy-AM"/>
        </w:rPr>
        <w:t>տնտեսավարողների</w:t>
      </w:r>
      <w:r w:rsidRPr="000C0FFE">
        <w:rPr>
          <w:rFonts w:eastAsia="MS Mincho" w:cs="Sylfaen"/>
          <w:sz w:val="24"/>
          <w:szCs w:val="24"/>
          <w:lang w:val="hy-AM"/>
        </w:rPr>
        <w:t>ն</w:t>
      </w:r>
      <w:r>
        <w:rPr>
          <w:rFonts w:eastAsia="MS Mincho" w:cs="MS Mincho"/>
          <w:sz w:val="24"/>
          <w:szCs w:val="24"/>
          <w:lang w:val="hy-AM"/>
        </w:rPr>
        <w:t xml:space="preserve">, </w:t>
      </w:r>
      <w:r>
        <w:rPr>
          <w:rFonts w:eastAsia="MS Mincho" w:cs="Sylfaen"/>
          <w:sz w:val="24"/>
          <w:szCs w:val="24"/>
          <w:lang w:val="hy-AM"/>
        </w:rPr>
        <w:t>սպառողների</w:t>
      </w:r>
      <w:r>
        <w:rPr>
          <w:rFonts w:eastAsia="MS Mincho" w:cs="MS Mincho"/>
          <w:sz w:val="24"/>
          <w:szCs w:val="24"/>
          <w:lang w:val="hy-AM"/>
        </w:rPr>
        <w:t xml:space="preserve"> </w:t>
      </w:r>
      <w:r>
        <w:rPr>
          <w:rFonts w:eastAsia="MS Mincho" w:cs="Sylfaen"/>
          <w:sz w:val="24"/>
          <w:szCs w:val="24"/>
          <w:lang w:val="hy-AM"/>
        </w:rPr>
        <w:t>իրավունքների</w:t>
      </w:r>
      <w:r>
        <w:rPr>
          <w:rFonts w:eastAsia="MS Mincho" w:cs="MS Mincho"/>
          <w:sz w:val="24"/>
          <w:szCs w:val="24"/>
          <w:lang w:val="hy-AM"/>
        </w:rPr>
        <w:t xml:space="preserve"> </w:t>
      </w:r>
      <w:r>
        <w:rPr>
          <w:rFonts w:eastAsia="MS Mincho" w:cs="Sylfaen"/>
          <w:sz w:val="24"/>
          <w:szCs w:val="24"/>
          <w:lang w:val="hy-AM"/>
        </w:rPr>
        <w:t>պաշտպանությանը</w:t>
      </w:r>
      <w:r>
        <w:rPr>
          <w:rFonts w:eastAsia="MS Mincho" w:cs="MS Mincho"/>
          <w:sz w:val="24"/>
          <w:szCs w:val="24"/>
          <w:lang w:val="hy-AM"/>
        </w:rPr>
        <w:t xml:space="preserve"> </w:t>
      </w:r>
      <w:r>
        <w:rPr>
          <w:rFonts w:eastAsia="MS Mincho" w:cs="Sylfaen"/>
          <w:sz w:val="24"/>
          <w:szCs w:val="24"/>
          <w:lang w:val="hy-AM"/>
        </w:rPr>
        <w:t>նվիրված</w:t>
      </w:r>
      <w:r>
        <w:rPr>
          <w:rFonts w:eastAsia="MS Mincho" w:cs="MS Mincho"/>
          <w:sz w:val="24"/>
          <w:szCs w:val="24"/>
          <w:lang w:val="hy-AM"/>
        </w:rPr>
        <w:t xml:space="preserve"> </w:t>
      </w:r>
      <w:r>
        <w:rPr>
          <w:rFonts w:eastAsia="MS Mincho" w:cs="Sylfaen"/>
          <w:sz w:val="24"/>
          <w:szCs w:val="24"/>
          <w:lang w:val="hy-AM"/>
        </w:rPr>
        <w:t>ֆորու</w:t>
      </w:r>
      <w:r w:rsidRPr="000C0FFE">
        <w:rPr>
          <w:rFonts w:eastAsia="MS Mincho" w:cs="Sylfaen"/>
          <w:sz w:val="24"/>
          <w:szCs w:val="24"/>
          <w:lang w:val="hy-AM"/>
        </w:rPr>
        <w:t>մներ</w:t>
      </w:r>
      <w:r>
        <w:rPr>
          <w:rFonts w:eastAsia="MS Mincho" w:cs="MS Mincho"/>
          <w:sz w:val="24"/>
          <w:szCs w:val="24"/>
          <w:lang w:val="hy-AM"/>
        </w:rPr>
        <w:t xml:space="preserve">, </w:t>
      </w:r>
      <w:r>
        <w:rPr>
          <w:rFonts w:eastAsia="MS Mincho" w:cs="Sylfaen"/>
          <w:sz w:val="24"/>
          <w:szCs w:val="24"/>
          <w:lang w:val="hy-AM"/>
        </w:rPr>
        <w:t>քննակումներ</w:t>
      </w:r>
      <w:r>
        <w:rPr>
          <w:rFonts w:eastAsia="MS Mincho" w:cs="MS Mincho"/>
          <w:sz w:val="24"/>
          <w:szCs w:val="24"/>
          <w:lang w:val="hy-AM"/>
        </w:rPr>
        <w:t xml:space="preserve"> </w:t>
      </w:r>
      <w:r w:rsidRPr="000C0FFE">
        <w:rPr>
          <w:rFonts w:eastAsia="MS Mincho" w:cs="Sylfaen"/>
          <w:sz w:val="24"/>
          <w:szCs w:val="24"/>
          <w:lang w:val="hy-AM"/>
        </w:rPr>
        <w:t>ԲՈՒՀ-</w:t>
      </w:r>
      <w:r>
        <w:rPr>
          <w:rFonts w:eastAsia="MS Mincho" w:cs="Sylfaen"/>
          <w:sz w:val="24"/>
          <w:szCs w:val="24"/>
          <w:lang w:val="hy-AM"/>
        </w:rPr>
        <w:t>երում</w:t>
      </w:r>
      <w:r w:rsidRPr="000C0FFE">
        <w:rPr>
          <w:rFonts w:eastAsia="MS Mincho" w:cs="Sylfaen"/>
          <w:sz w:val="24"/>
          <w:szCs w:val="24"/>
          <w:lang w:val="hy-AM"/>
        </w:rPr>
        <w:t xml:space="preserve">, </w:t>
      </w:r>
      <w:r>
        <w:rPr>
          <w:rFonts w:eastAsia="MS Mincho" w:cs="Sylfaen"/>
          <w:sz w:val="24"/>
          <w:szCs w:val="24"/>
          <w:lang w:val="hy-AM"/>
        </w:rPr>
        <w:t>միջոցառումներ</w:t>
      </w:r>
      <w:r w:rsidRPr="000C0FFE">
        <w:rPr>
          <w:rFonts w:eastAsia="MS Mincho" w:cs="Sylfaen"/>
          <w:sz w:val="24"/>
          <w:szCs w:val="24"/>
          <w:lang w:val="hy-AM"/>
        </w:rPr>
        <w:t>՝ հ</w:t>
      </w:r>
      <w:r>
        <w:rPr>
          <w:rFonts w:eastAsia="MS Mincho" w:cs="Sylfaen"/>
          <w:sz w:val="24"/>
          <w:szCs w:val="24"/>
          <w:lang w:val="hy-AM"/>
        </w:rPr>
        <w:t xml:space="preserve">ասարակական կազմակերպությունների </w:t>
      </w:r>
      <w:r w:rsidRPr="000C0FFE">
        <w:rPr>
          <w:rFonts w:eastAsia="MS Mincho" w:cs="Sylfaen"/>
          <w:sz w:val="24"/>
          <w:szCs w:val="24"/>
          <w:lang w:val="hy-AM"/>
        </w:rPr>
        <w:t>ընդգրկմամբ</w:t>
      </w:r>
      <w:r>
        <w:rPr>
          <w:rFonts w:eastAsia="MS Mincho" w:cs="Sylfaen"/>
          <w:sz w:val="24"/>
          <w:szCs w:val="24"/>
          <w:lang w:val="hy-AM"/>
        </w:rPr>
        <w:t>։</w:t>
      </w:r>
    </w:p>
    <w:p w14:paraId="304F154F" w14:textId="77777777" w:rsidR="000C0FFE" w:rsidRDefault="000C0FFE" w:rsidP="000C0FFE">
      <w:pPr>
        <w:pStyle w:val="ListParagraph"/>
        <w:numPr>
          <w:ilvl w:val="0"/>
          <w:numId w:val="36"/>
        </w:numPr>
        <w:spacing w:line="360" w:lineRule="auto"/>
        <w:ind w:left="0" w:firstLine="360"/>
        <w:jc w:val="both"/>
        <w:rPr>
          <w:sz w:val="24"/>
          <w:szCs w:val="24"/>
          <w:lang w:val="hy-AM"/>
        </w:rPr>
      </w:pPr>
      <w:r>
        <w:rPr>
          <w:rFonts w:cs="Sylfaen"/>
          <w:sz w:val="24"/>
          <w:szCs w:val="24"/>
          <w:lang w:val="hy-AM"/>
        </w:rPr>
        <w:t>Հաց</w:t>
      </w:r>
      <w:r>
        <w:rPr>
          <w:sz w:val="24"/>
          <w:szCs w:val="24"/>
          <w:lang w:val="hy-AM"/>
        </w:rPr>
        <w:t>-</w:t>
      </w:r>
      <w:r>
        <w:rPr>
          <w:rFonts w:cs="Sylfaen"/>
          <w:sz w:val="24"/>
          <w:szCs w:val="24"/>
          <w:lang w:val="hy-AM"/>
        </w:rPr>
        <w:t>հացամթերք</w:t>
      </w:r>
      <w:r>
        <w:rPr>
          <w:sz w:val="24"/>
          <w:szCs w:val="24"/>
          <w:lang w:val="hy-AM"/>
        </w:rPr>
        <w:t xml:space="preserve"> </w:t>
      </w:r>
      <w:r>
        <w:rPr>
          <w:rFonts w:cs="Sylfaen"/>
          <w:sz w:val="24"/>
          <w:szCs w:val="24"/>
          <w:lang w:val="hy-AM"/>
        </w:rPr>
        <w:t>և</w:t>
      </w:r>
      <w:r>
        <w:rPr>
          <w:sz w:val="24"/>
          <w:szCs w:val="24"/>
          <w:lang w:val="hy-AM"/>
        </w:rPr>
        <w:t xml:space="preserve"> </w:t>
      </w:r>
      <w:r>
        <w:rPr>
          <w:rFonts w:cs="Sylfaen"/>
          <w:sz w:val="24"/>
          <w:szCs w:val="24"/>
          <w:lang w:val="hy-AM"/>
        </w:rPr>
        <w:t>միս</w:t>
      </w:r>
      <w:r>
        <w:rPr>
          <w:sz w:val="24"/>
          <w:szCs w:val="24"/>
          <w:lang w:val="hy-AM"/>
        </w:rPr>
        <w:t xml:space="preserve"> </w:t>
      </w:r>
      <w:r>
        <w:rPr>
          <w:rFonts w:cs="Sylfaen"/>
          <w:sz w:val="24"/>
          <w:szCs w:val="24"/>
          <w:lang w:val="hy-AM"/>
        </w:rPr>
        <w:t>տեղափոխող</w:t>
      </w:r>
      <w:r>
        <w:rPr>
          <w:sz w:val="24"/>
          <w:szCs w:val="24"/>
          <w:lang w:val="hy-AM"/>
        </w:rPr>
        <w:t xml:space="preserve"> </w:t>
      </w:r>
      <w:r>
        <w:rPr>
          <w:rFonts w:cs="Sylfaen"/>
          <w:sz w:val="24"/>
          <w:szCs w:val="24"/>
          <w:lang w:val="hy-AM"/>
        </w:rPr>
        <w:t>փոխադրամիջոցների</w:t>
      </w:r>
      <w:r>
        <w:rPr>
          <w:sz w:val="24"/>
          <w:szCs w:val="24"/>
          <w:lang w:val="hy-AM"/>
        </w:rPr>
        <w:t xml:space="preserve"> </w:t>
      </w:r>
      <w:r>
        <w:rPr>
          <w:rFonts w:cs="Sylfaen"/>
          <w:sz w:val="24"/>
          <w:szCs w:val="24"/>
          <w:lang w:val="hy-AM"/>
        </w:rPr>
        <w:t>սանիտարական</w:t>
      </w:r>
      <w:r>
        <w:rPr>
          <w:sz w:val="24"/>
          <w:szCs w:val="24"/>
          <w:lang w:val="hy-AM"/>
        </w:rPr>
        <w:t xml:space="preserve"> </w:t>
      </w:r>
      <w:r>
        <w:rPr>
          <w:rFonts w:cs="Sylfaen"/>
          <w:sz w:val="24"/>
          <w:szCs w:val="24"/>
          <w:lang w:val="hy-AM"/>
        </w:rPr>
        <w:t>անձնագրեր</w:t>
      </w:r>
      <w:r>
        <w:rPr>
          <w:sz w:val="24"/>
          <w:szCs w:val="24"/>
          <w:lang w:val="hy-AM"/>
        </w:rPr>
        <w:t xml:space="preserve"> </w:t>
      </w:r>
      <w:r>
        <w:rPr>
          <w:rFonts w:cs="Sylfaen"/>
          <w:sz w:val="24"/>
          <w:szCs w:val="24"/>
          <w:lang w:val="hy-AM"/>
        </w:rPr>
        <w:t>ունենալու</w:t>
      </w:r>
      <w:r>
        <w:rPr>
          <w:sz w:val="24"/>
          <w:szCs w:val="24"/>
          <w:lang w:val="hy-AM"/>
        </w:rPr>
        <w:t xml:space="preserve"> </w:t>
      </w:r>
      <w:r>
        <w:rPr>
          <w:rFonts w:cs="Sylfaen"/>
          <w:sz w:val="24"/>
          <w:szCs w:val="24"/>
          <w:lang w:val="hy-AM"/>
        </w:rPr>
        <w:t>պարտադիր</w:t>
      </w:r>
      <w:r>
        <w:rPr>
          <w:sz w:val="24"/>
          <w:szCs w:val="24"/>
          <w:lang w:val="hy-AM"/>
        </w:rPr>
        <w:t xml:space="preserve"> </w:t>
      </w:r>
      <w:r>
        <w:rPr>
          <w:rFonts w:cs="Sylfaen"/>
          <w:sz w:val="24"/>
          <w:szCs w:val="24"/>
          <w:lang w:val="hy-AM"/>
        </w:rPr>
        <w:t>պայմանի</w:t>
      </w:r>
      <w:r>
        <w:rPr>
          <w:sz w:val="24"/>
          <w:szCs w:val="24"/>
          <w:lang w:val="hy-AM"/>
        </w:rPr>
        <w:t xml:space="preserve"> </w:t>
      </w:r>
      <w:r>
        <w:rPr>
          <w:rFonts w:cs="Sylfaen"/>
          <w:sz w:val="24"/>
          <w:szCs w:val="24"/>
          <w:lang w:val="hy-AM"/>
        </w:rPr>
        <w:t>մասին</w:t>
      </w:r>
      <w:r>
        <w:rPr>
          <w:rFonts w:eastAsia="MS Mincho" w:cs="MS Mincho"/>
          <w:sz w:val="24"/>
          <w:szCs w:val="24"/>
          <w:lang w:val="hy-AM"/>
        </w:rPr>
        <w:t xml:space="preserve"> </w:t>
      </w:r>
      <w:r w:rsidRPr="000C0FFE">
        <w:rPr>
          <w:rFonts w:eastAsia="MS Mincho" w:cs="Sylfaen"/>
          <w:sz w:val="24"/>
          <w:szCs w:val="24"/>
          <w:lang w:val="hy-AM"/>
        </w:rPr>
        <w:t>տնտեսավարողներին տրվել են պարզաբանումներ</w:t>
      </w:r>
      <w:r>
        <w:rPr>
          <w:rFonts w:eastAsia="MS Mincho" w:cs="Sylfaen"/>
          <w:sz w:val="24"/>
          <w:szCs w:val="24"/>
          <w:lang w:val="hy-AM"/>
        </w:rPr>
        <w:t>։</w:t>
      </w:r>
    </w:p>
    <w:p w14:paraId="64F131C4" w14:textId="62CF12FC" w:rsidR="000C0FFE" w:rsidRDefault="000C0FFE" w:rsidP="000C0FFE">
      <w:pPr>
        <w:pStyle w:val="ListParagraph"/>
        <w:numPr>
          <w:ilvl w:val="0"/>
          <w:numId w:val="36"/>
        </w:numPr>
        <w:spacing w:line="360" w:lineRule="auto"/>
        <w:ind w:left="0" w:firstLine="360"/>
        <w:jc w:val="both"/>
        <w:rPr>
          <w:sz w:val="24"/>
          <w:szCs w:val="24"/>
          <w:lang w:val="hy-AM"/>
        </w:rPr>
      </w:pPr>
      <w:r>
        <w:rPr>
          <w:rFonts w:cs="Sylfaen"/>
          <w:sz w:val="24"/>
          <w:szCs w:val="24"/>
          <w:lang w:val="hy-AM"/>
        </w:rPr>
        <w:t>Տեսչական</w:t>
      </w:r>
      <w:r>
        <w:rPr>
          <w:sz w:val="24"/>
          <w:szCs w:val="24"/>
          <w:lang w:val="hy-AM"/>
        </w:rPr>
        <w:t xml:space="preserve"> </w:t>
      </w:r>
      <w:r>
        <w:rPr>
          <w:rFonts w:cs="Sylfaen"/>
          <w:sz w:val="24"/>
          <w:szCs w:val="24"/>
          <w:lang w:val="hy-AM"/>
        </w:rPr>
        <w:t>մարմնի</w:t>
      </w:r>
      <w:r>
        <w:rPr>
          <w:sz w:val="24"/>
          <w:szCs w:val="24"/>
          <w:lang w:val="hy-AM"/>
        </w:rPr>
        <w:t xml:space="preserve"> </w:t>
      </w:r>
      <w:r>
        <w:rPr>
          <w:rFonts w:cs="Sylfaen"/>
          <w:sz w:val="24"/>
          <w:szCs w:val="24"/>
          <w:lang w:val="hy-AM"/>
        </w:rPr>
        <w:t>պաշտոնական</w:t>
      </w:r>
      <w:r>
        <w:rPr>
          <w:sz w:val="24"/>
          <w:szCs w:val="24"/>
          <w:lang w:val="hy-AM"/>
        </w:rPr>
        <w:t xml:space="preserve"> </w:t>
      </w:r>
      <w:r>
        <w:rPr>
          <w:rFonts w:cs="Sylfaen"/>
          <w:sz w:val="24"/>
          <w:szCs w:val="24"/>
          <w:lang w:val="hy-AM"/>
        </w:rPr>
        <w:t>կայքում</w:t>
      </w:r>
      <w:r>
        <w:rPr>
          <w:sz w:val="24"/>
          <w:szCs w:val="24"/>
          <w:lang w:val="hy-AM"/>
        </w:rPr>
        <w:t xml:space="preserve">, </w:t>
      </w:r>
      <w:r>
        <w:rPr>
          <w:rFonts w:cs="Sylfaen"/>
          <w:sz w:val="24"/>
          <w:szCs w:val="24"/>
          <w:lang w:val="hy-AM"/>
        </w:rPr>
        <w:t>ինչպես</w:t>
      </w:r>
      <w:r>
        <w:rPr>
          <w:sz w:val="24"/>
          <w:szCs w:val="24"/>
          <w:lang w:val="hy-AM"/>
        </w:rPr>
        <w:t xml:space="preserve"> </w:t>
      </w:r>
      <w:r>
        <w:rPr>
          <w:rFonts w:cs="Sylfaen"/>
          <w:sz w:val="24"/>
          <w:szCs w:val="24"/>
          <w:lang w:val="hy-AM"/>
        </w:rPr>
        <w:t>նաև</w:t>
      </w:r>
      <w:r>
        <w:rPr>
          <w:sz w:val="24"/>
          <w:szCs w:val="24"/>
          <w:lang w:val="hy-AM"/>
        </w:rPr>
        <w:t xml:space="preserve"> </w:t>
      </w:r>
      <w:r w:rsidRPr="000C0FFE">
        <w:rPr>
          <w:rFonts w:cs="Sylfaen"/>
          <w:sz w:val="24"/>
          <w:szCs w:val="24"/>
          <w:lang w:val="hy-AM"/>
        </w:rPr>
        <w:t>սոցիալական ցանցերի</w:t>
      </w:r>
      <w:r>
        <w:rPr>
          <w:sz w:val="24"/>
          <w:szCs w:val="24"/>
          <w:lang w:val="hy-AM"/>
        </w:rPr>
        <w:t xml:space="preserve"> </w:t>
      </w:r>
      <w:r>
        <w:rPr>
          <w:rFonts w:cs="Sylfaen"/>
          <w:sz w:val="24"/>
          <w:szCs w:val="24"/>
          <w:lang w:val="hy-AM"/>
        </w:rPr>
        <w:t>էջ</w:t>
      </w:r>
      <w:r w:rsidRPr="000C0FFE">
        <w:rPr>
          <w:rFonts w:cs="Sylfaen"/>
          <w:sz w:val="24"/>
          <w:szCs w:val="24"/>
          <w:lang w:val="hy-AM"/>
        </w:rPr>
        <w:t>եր</w:t>
      </w:r>
      <w:r>
        <w:rPr>
          <w:rFonts w:cs="Sylfaen"/>
          <w:sz w:val="24"/>
          <w:szCs w:val="24"/>
          <w:lang w:val="hy-AM"/>
        </w:rPr>
        <w:t>ում</w:t>
      </w:r>
      <w:r>
        <w:rPr>
          <w:sz w:val="24"/>
          <w:szCs w:val="24"/>
          <w:lang w:val="hy-AM"/>
        </w:rPr>
        <w:t xml:space="preserve"> </w:t>
      </w:r>
      <w:r>
        <w:rPr>
          <w:rFonts w:cs="Sylfaen"/>
          <w:sz w:val="24"/>
          <w:szCs w:val="24"/>
          <w:lang w:val="hy-AM"/>
        </w:rPr>
        <w:t>պարբերաբար</w:t>
      </w:r>
      <w:r>
        <w:rPr>
          <w:sz w:val="24"/>
          <w:szCs w:val="24"/>
          <w:lang w:val="hy-AM"/>
        </w:rPr>
        <w:t xml:space="preserve"> </w:t>
      </w:r>
      <w:r>
        <w:rPr>
          <w:rFonts w:cs="Sylfaen"/>
          <w:sz w:val="24"/>
          <w:szCs w:val="24"/>
          <w:lang w:val="hy-AM"/>
        </w:rPr>
        <w:t>տեղադրվել</w:t>
      </w:r>
      <w:r>
        <w:rPr>
          <w:sz w:val="24"/>
          <w:szCs w:val="24"/>
          <w:lang w:val="hy-AM"/>
        </w:rPr>
        <w:t xml:space="preserve"> </w:t>
      </w:r>
      <w:r>
        <w:rPr>
          <w:rFonts w:cs="Sylfaen"/>
          <w:sz w:val="24"/>
          <w:szCs w:val="24"/>
          <w:lang w:val="hy-AM"/>
        </w:rPr>
        <w:t>են</w:t>
      </w:r>
      <w:r>
        <w:rPr>
          <w:sz w:val="24"/>
          <w:szCs w:val="24"/>
          <w:lang w:val="hy-AM"/>
        </w:rPr>
        <w:t xml:space="preserve"> </w:t>
      </w:r>
      <w:r>
        <w:rPr>
          <w:rFonts w:cs="Sylfaen"/>
          <w:sz w:val="24"/>
          <w:szCs w:val="24"/>
          <w:lang w:val="hy-AM"/>
        </w:rPr>
        <w:t>նյութեր</w:t>
      </w:r>
      <w:r w:rsidRPr="000C0FFE">
        <w:rPr>
          <w:rFonts w:cs="Sylfaen"/>
          <w:sz w:val="24"/>
          <w:szCs w:val="24"/>
          <w:lang w:val="hy-AM"/>
        </w:rPr>
        <w:t>, պատրաստվել են ինֆոգրաֆիկաներ և</w:t>
      </w:r>
      <w:r>
        <w:rPr>
          <w:sz w:val="24"/>
          <w:szCs w:val="24"/>
          <w:lang w:val="hy-AM"/>
        </w:rPr>
        <w:t xml:space="preserve"> </w:t>
      </w:r>
      <w:r>
        <w:rPr>
          <w:rFonts w:cs="Sylfaen"/>
          <w:sz w:val="24"/>
          <w:szCs w:val="24"/>
          <w:lang w:val="hy-AM"/>
        </w:rPr>
        <w:t>ռեպորտաժներ</w:t>
      </w:r>
      <w:r w:rsidR="00A12120" w:rsidRPr="00510E7A">
        <w:rPr>
          <w:rFonts w:cs="Sylfaen"/>
          <w:sz w:val="24"/>
          <w:szCs w:val="24"/>
          <w:lang w:val="hy-AM"/>
        </w:rPr>
        <w:t>՝</w:t>
      </w:r>
      <w:r>
        <w:rPr>
          <w:rFonts w:cs="Sylfaen"/>
          <w:sz w:val="24"/>
          <w:szCs w:val="24"/>
          <w:lang w:val="hy-AM"/>
        </w:rPr>
        <w:t xml:space="preserve"> սպանդանոցային</w:t>
      </w:r>
      <w:r>
        <w:rPr>
          <w:sz w:val="24"/>
          <w:szCs w:val="24"/>
          <w:lang w:val="hy-AM"/>
        </w:rPr>
        <w:t xml:space="preserve"> </w:t>
      </w:r>
      <w:r>
        <w:rPr>
          <w:rFonts w:cs="Sylfaen"/>
          <w:sz w:val="24"/>
          <w:szCs w:val="24"/>
          <w:lang w:val="hy-AM"/>
        </w:rPr>
        <w:t>ծագման</w:t>
      </w:r>
      <w:r>
        <w:rPr>
          <w:sz w:val="24"/>
          <w:szCs w:val="24"/>
          <w:lang w:val="hy-AM"/>
        </w:rPr>
        <w:t xml:space="preserve"> </w:t>
      </w:r>
      <w:r w:rsidR="0049715E">
        <w:rPr>
          <w:rFonts w:cs="Sylfaen"/>
          <w:sz w:val="24"/>
          <w:szCs w:val="24"/>
          <w:lang w:val="hy-AM"/>
        </w:rPr>
        <w:t>մ</w:t>
      </w:r>
      <w:r w:rsidR="0049715E" w:rsidRPr="0049715E">
        <w:rPr>
          <w:rFonts w:cs="Sylfaen"/>
          <w:sz w:val="24"/>
          <w:szCs w:val="24"/>
          <w:lang w:val="hy-AM"/>
        </w:rPr>
        <w:t>սի</w:t>
      </w:r>
      <w:r>
        <w:rPr>
          <w:sz w:val="24"/>
          <w:szCs w:val="24"/>
          <w:lang w:val="hy-AM"/>
        </w:rPr>
        <w:t xml:space="preserve"> </w:t>
      </w:r>
      <w:r w:rsidRPr="000C0FFE">
        <w:rPr>
          <w:rFonts w:cs="Sylfaen"/>
          <w:sz w:val="24"/>
          <w:szCs w:val="24"/>
          <w:lang w:val="hy-AM"/>
        </w:rPr>
        <w:t>նկատմամբ վերահսկողության վերաբերյալ</w:t>
      </w:r>
      <w:r>
        <w:rPr>
          <w:sz w:val="24"/>
          <w:szCs w:val="24"/>
          <w:lang w:val="hy-AM"/>
        </w:rPr>
        <w:t xml:space="preserve">: </w:t>
      </w:r>
    </w:p>
    <w:p w14:paraId="140F23A4" w14:textId="2F0CFE8E" w:rsidR="000C0FFE" w:rsidRDefault="000C0FFE" w:rsidP="000C0FFE">
      <w:pPr>
        <w:pStyle w:val="ListParagraph"/>
        <w:numPr>
          <w:ilvl w:val="0"/>
          <w:numId w:val="36"/>
        </w:numPr>
        <w:spacing w:line="360" w:lineRule="auto"/>
        <w:ind w:left="0" w:firstLine="360"/>
        <w:jc w:val="both"/>
        <w:rPr>
          <w:sz w:val="24"/>
          <w:szCs w:val="24"/>
          <w:lang w:val="hy-AM"/>
        </w:rPr>
      </w:pPr>
      <w:r>
        <w:rPr>
          <w:rFonts w:cs="Sylfaen"/>
          <w:sz w:val="24"/>
          <w:szCs w:val="24"/>
          <w:lang w:val="hy-AM"/>
        </w:rPr>
        <w:t>Սննդի</w:t>
      </w:r>
      <w:r>
        <w:rPr>
          <w:sz w:val="24"/>
          <w:szCs w:val="24"/>
          <w:lang w:val="hy-AM"/>
        </w:rPr>
        <w:t xml:space="preserve"> </w:t>
      </w:r>
      <w:r>
        <w:rPr>
          <w:rFonts w:cs="Sylfaen"/>
          <w:sz w:val="24"/>
          <w:szCs w:val="24"/>
          <w:lang w:val="hy-AM"/>
        </w:rPr>
        <w:t>շղթայի</w:t>
      </w:r>
      <w:r>
        <w:rPr>
          <w:sz w:val="24"/>
          <w:szCs w:val="24"/>
          <w:lang w:val="hy-AM"/>
        </w:rPr>
        <w:t xml:space="preserve"> </w:t>
      </w:r>
      <w:r>
        <w:rPr>
          <w:rFonts w:cs="Sylfaen"/>
          <w:sz w:val="24"/>
          <w:szCs w:val="24"/>
          <w:lang w:val="hy-AM"/>
        </w:rPr>
        <w:t>օպերատորների</w:t>
      </w:r>
      <w:r>
        <w:rPr>
          <w:sz w:val="24"/>
          <w:szCs w:val="24"/>
          <w:lang w:val="hy-AM"/>
        </w:rPr>
        <w:t xml:space="preserve"> </w:t>
      </w:r>
      <w:r>
        <w:rPr>
          <w:rFonts w:cs="Sylfaen"/>
          <w:sz w:val="24"/>
          <w:szCs w:val="24"/>
          <w:lang w:val="hy-AM"/>
        </w:rPr>
        <w:t>մոտ</w:t>
      </w:r>
      <w:r>
        <w:rPr>
          <w:sz w:val="24"/>
          <w:szCs w:val="24"/>
          <w:lang w:val="hy-AM"/>
        </w:rPr>
        <w:t xml:space="preserve"> </w:t>
      </w:r>
      <w:r>
        <w:rPr>
          <w:rFonts w:cs="Sylfaen"/>
          <w:sz w:val="24"/>
          <w:szCs w:val="24"/>
          <w:lang w:val="hy-AM"/>
        </w:rPr>
        <w:t>որակի</w:t>
      </w:r>
      <w:r>
        <w:rPr>
          <w:sz w:val="24"/>
          <w:szCs w:val="24"/>
          <w:lang w:val="hy-AM"/>
        </w:rPr>
        <w:t xml:space="preserve"> </w:t>
      </w:r>
      <w:r>
        <w:rPr>
          <w:rFonts w:cs="Sylfaen"/>
          <w:sz w:val="24"/>
          <w:szCs w:val="24"/>
          <w:lang w:val="hy-AM"/>
        </w:rPr>
        <w:t>կառավարման՝</w:t>
      </w:r>
      <w:r>
        <w:rPr>
          <w:sz w:val="24"/>
          <w:szCs w:val="24"/>
          <w:lang w:val="hy-AM"/>
        </w:rPr>
        <w:t xml:space="preserve"> </w:t>
      </w:r>
      <w:r>
        <w:rPr>
          <w:rFonts w:cs="Sylfaen"/>
          <w:sz w:val="24"/>
          <w:szCs w:val="24"/>
          <w:lang w:val="hy-AM"/>
        </w:rPr>
        <w:t>վտանգի</w:t>
      </w:r>
      <w:r>
        <w:rPr>
          <w:sz w:val="24"/>
          <w:szCs w:val="24"/>
          <w:lang w:val="hy-AM"/>
        </w:rPr>
        <w:t xml:space="preserve"> </w:t>
      </w:r>
      <w:r>
        <w:rPr>
          <w:rFonts w:cs="Sylfaen"/>
          <w:sz w:val="24"/>
          <w:szCs w:val="24"/>
          <w:lang w:val="hy-AM"/>
        </w:rPr>
        <w:t>վերլուծությունը</w:t>
      </w:r>
      <w:r>
        <w:rPr>
          <w:sz w:val="24"/>
          <w:szCs w:val="24"/>
          <w:lang w:val="hy-AM"/>
        </w:rPr>
        <w:t xml:space="preserve"> </w:t>
      </w:r>
      <w:r>
        <w:rPr>
          <w:rFonts w:cs="Sylfaen"/>
          <w:sz w:val="24"/>
          <w:szCs w:val="24"/>
          <w:lang w:val="hy-AM"/>
        </w:rPr>
        <w:t>և</w:t>
      </w:r>
      <w:r>
        <w:rPr>
          <w:sz w:val="24"/>
          <w:szCs w:val="24"/>
          <w:lang w:val="hy-AM"/>
        </w:rPr>
        <w:t xml:space="preserve"> </w:t>
      </w:r>
      <w:r>
        <w:rPr>
          <w:rFonts w:cs="Sylfaen"/>
          <w:sz w:val="24"/>
          <w:szCs w:val="24"/>
          <w:lang w:val="hy-AM"/>
        </w:rPr>
        <w:t>հսկման</w:t>
      </w:r>
      <w:r>
        <w:rPr>
          <w:sz w:val="24"/>
          <w:szCs w:val="24"/>
          <w:lang w:val="hy-AM"/>
        </w:rPr>
        <w:t xml:space="preserve"> </w:t>
      </w:r>
      <w:r>
        <w:rPr>
          <w:rFonts w:cs="Sylfaen"/>
          <w:sz w:val="24"/>
          <w:szCs w:val="24"/>
          <w:lang w:val="hy-AM"/>
        </w:rPr>
        <w:t>կրիտիկական</w:t>
      </w:r>
      <w:r>
        <w:rPr>
          <w:sz w:val="24"/>
          <w:szCs w:val="24"/>
          <w:lang w:val="hy-AM"/>
        </w:rPr>
        <w:t xml:space="preserve"> </w:t>
      </w:r>
      <w:r>
        <w:rPr>
          <w:rFonts w:cs="Sylfaen"/>
          <w:sz w:val="24"/>
          <w:szCs w:val="24"/>
          <w:lang w:val="hy-AM"/>
        </w:rPr>
        <w:t>կետերի</w:t>
      </w:r>
      <w:r>
        <w:rPr>
          <w:sz w:val="24"/>
          <w:szCs w:val="24"/>
          <w:lang w:val="hy-AM"/>
        </w:rPr>
        <w:t xml:space="preserve"> </w:t>
      </w:r>
      <w:r>
        <w:rPr>
          <w:rFonts w:cs="Sylfaen"/>
          <w:sz w:val="24"/>
          <w:szCs w:val="24"/>
          <w:lang w:val="hy-AM"/>
        </w:rPr>
        <w:t>համակարգի</w:t>
      </w:r>
      <w:r>
        <w:rPr>
          <w:sz w:val="24"/>
          <w:szCs w:val="24"/>
          <w:lang w:val="hy-AM"/>
        </w:rPr>
        <w:t xml:space="preserve"> </w:t>
      </w:r>
      <w:r>
        <w:rPr>
          <w:rFonts w:cs="Sylfaen"/>
          <w:sz w:val="24"/>
          <w:szCs w:val="24"/>
          <w:lang w:val="hy-AM"/>
        </w:rPr>
        <w:t>ներդրման</w:t>
      </w:r>
      <w:r>
        <w:rPr>
          <w:sz w:val="24"/>
          <w:szCs w:val="24"/>
          <w:lang w:val="hy-AM"/>
        </w:rPr>
        <w:t xml:space="preserve"> </w:t>
      </w:r>
      <w:r>
        <w:rPr>
          <w:rFonts w:cs="Sylfaen"/>
          <w:sz w:val="24"/>
          <w:szCs w:val="24"/>
          <w:lang w:val="hy-AM"/>
        </w:rPr>
        <w:lastRenderedPageBreak/>
        <w:t>անհրաժեշտության</w:t>
      </w:r>
      <w:r>
        <w:rPr>
          <w:sz w:val="24"/>
          <w:szCs w:val="24"/>
          <w:lang w:val="hy-AM"/>
        </w:rPr>
        <w:t xml:space="preserve"> </w:t>
      </w:r>
      <w:r>
        <w:rPr>
          <w:rFonts w:cs="Sylfaen"/>
          <w:sz w:val="24"/>
          <w:szCs w:val="24"/>
          <w:lang w:val="hy-AM"/>
        </w:rPr>
        <w:t>և</w:t>
      </w:r>
      <w:r>
        <w:rPr>
          <w:sz w:val="24"/>
          <w:szCs w:val="24"/>
          <w:lang w:val="hy-AM"/>
        </w:rPr>
        <w:t xml:space="preserve"> </w:t>
      </w:r>
      <w:r>
        <w:rPr>
          <w:rFonts w:cs="Sylfaen"/>
          <w:sz w:val="24"/>
          <w:szCs w:val="24"/>
          <w:lang w:val="hy-AM"/>
        </w:rPr>
        <w:t>առավելությունների</w:t>
      </w:r>
      <w:r>
        <w:rPr>
          <w:sz w:val="24"/>
          <w:szCs w:val="24"/>
          <w:lang w:val="hy-AM"/>
        </w:rPr>
        <w:t xml:space="preserve"> </w:t>
      </w:r>
      <w:r>
        <w:rPr>
          <w:rFonts w:cs="Sylfaen"/>
          <w:sz w:val="24"/>
          <w:szCs w:val="24"/>
          <w:lang w:val="hy-AM"/>
        </w:rPr>
        <w:t>մասին</w:t>
      </w:r>
      <w:r>
        <w:rPr>
          <w:rFonts w:eastAsia="MS Mincho" w:cs="MS Mincho"/>
          <w:sz w:val="24"/>
          <w:szCs w:val="24"/>
          <w:lang w:val="hy-AM"/>
        </w:rPr>
        <w:t xml:space="preserve"> </w:t>
      </w:r>
      <w:r>
        <w:rPr>
          <w:rFonts w:eastAsia="MS Mincho" w:cs="Sylfaen"/>
          <w:sz w:val="24"/>
          <w:szCs w:val="24"/>
          <w:lang w:val="hy-AM"/>
        </w:rPr>
        <w:t>տնտես</w:t>
      </w:r>
      <w:r w:rsidR="0025132F" w:rsidRPr="00A12120">
        <w:rPr>
          <w:rFonts w:eastAsia="MS Mincho" w:cs="Sylfaen"/>
          <w:sz w:val="24"/>
          <w:szCs w:val="24"/>
          <w:lang w:val="hy-AM"/>
        </w:rPr>
        <w:t>ա</w:t>
      </w:r>
      <w:r>
        <w:rPr>
          <w:rFonts w:eastAsia="MS Mincho" w:cs="Sylfaen"/>
          <w:sz w:val="24"/>
          <w:szCs w:val="24"/>
          <w:lang w:val="hy-AM"/>
        </w:rPr>
        <w:t>վարողների</w:t>
      </w:r>
      <w:r>
        <w:rPr>
          <w:rFonts w:eastAsia="MS Mincho" w:cs="MS Mincho"/>
          <w:sz w:val="24"/>
          <w:szCs w:val="24"/>
          <w:lang w:val="hy-AM"/>
        </w:rPr>
        <w:t xml:space="preserve"> </w:t>
      </w:r>
      <w:r>
        <w:rPr>
          <w:rFonts w:eastAsia="MS Mincho" w:cs="Sylfaen"/>
          <w:sz w:val="24"/>
          <w:szCs w:val="24"/>
          <w:lang w:val="hy-AM"/>
        </w:rPr>
        <w:t>իրազե</w:t>
      </w:r>
      <w:r w:rsidRPr="000C0FFE">
        <w:rPr>
          <w:rFonts w:eastAsia="MS Mincho" w:cs="Sylfaen"/>
          <w:sz w:val="24"/>
          <w:szCs w:val="24"/>
          <w:lang w:val="hy-AM"/>
        </w:rPr>
        <w:t>կ</w:t>
      </w:r>
      <w:r>
        <w:rPr>
          <w:rFonts w:eastAsia="MS Mincho" w:cs="Sylfaen"/>
          <w:sz w:val="24"/>
          <w:szCs w:val="24"/>
          <w:lang w:val="hy-AM"/>
        </w:rPr>
        <w:t>ման</w:t>
      </w:r>
      <w:r>
        <w:rPr>
          <w:rFonts w:eastAsia="MS Mincho" w:cs="MS Mincho"/>
          <w:sz w:val="24"/>
          <w:szCs w:val="24"/>
          <w:lang w:val="hy-AM"/>
        </w:rPr>
        <w:t xml:space="preserve"> </w:t>
      </w:r>
      <w:r>
        <w:rPr>
          <w:rFonts w:eastAsia="MS Mincho" w:cs="Sylfaen"/>
          <w:sz w:val="24"/>
          <w:szCs w:val="24"/>
          <w:lang w:val="hy-AM"/>
        </w:rPr>
        <w:t>նպատակով՝</w:t>
      </w:r>
      <w:r>
        <w:rPr>
          <w:rFonts w:eastAsia="MS Mincho" w:cs="MS Mincho"/>
          <w:sz w:val="24"/>
          <w:szCs w:val="24"/>
          <w:lang w:val="hy-AM"/>
        </w:rPr>
        <w:t xml:space="preserve"> </w:t>
      </w:r>
      <w:r w:rsidRPr="000C0FFE">
        <w:rPr>
          <w:rFonts w:cs="Sylfaen"/>
          <w:sz w:val="24"/>
          <w:szCs w:val="24"/>
          <w:lang w:val="hy-AM"/>
        </w:rPr>
        <w:t>մշակ</w:t>
      </w:r>
      <w:r>
        <w:rPr>
          <w:rFonts w:cs="Sylfaen"/>
          <w:sz w:val="24"/>
          <w:szCs w:val="24"/>
          <w:lang w:val="hy-AM"/>
        </w:rPr>
        <w:t>վել</w:t>
      </w:r>
      <w:r>
        <w:rPr>
          <w:sz w:val="24"/>
          <w:szCs w:val="24"/>
          <w:lang w:val="hy-AM"/>
        </w:rPr>
        <w:t xml:space="preserve"> </w:t>
      </w:r>
      <w:r>
        <w:rPr>
          <w:rFonts w:cs="Sylfaen"/>
          <w:sz w:val="24"/>
          <w:szCs w:val="24"/>
          <w:lang w:val="hy-AM"/>
        </w:rPr>
        <w:t>է</w:t>
      </w:r>
      <w:r>
        <w:rPr>
          <w:sz w:val="24"/>
          <w:szCs w:val="24"/>
          <w:lang w:val="hy-AM"/>
        </w:rPr>
        <w:t xml:space="preserve"> ՎՎՀԿԿ</w:t>
      </w:r>
      <w:r w:rsidR="009628F9">
        <w:rPr>
          <w:sz w:val="24"/>
          <w:szCs w:val="24"/>
          <w:lang w:val="hy-AM"/>
        </w:rPr>
        <w:t xml:space="preserve"> </w:t>
      </w:r>
      <w:r w:rsidR="009628F9" w:rsidRPr="00B765E4">
        <w:rPr>
          <w:sz w:val="24"/>
          <w:szCs w:val="24"/>
          <w:lang w:val="hy-AM"/>
        </w:rPr>
        <w:t>համակարգի</w:t>
      </w:r>
      <w:r>
        <w:rPr>
          <w:sz w:val="24"/>
          <w:szCs w:val="24"/>
          <w:lang w:val="hy-AM"/>
        </w:rPr>
        <w:t xml:space="preserve"> </w:t>
      </w:r>
      <w:r>
        <w:rPr>
          <w:rFonts w:cs="Sylfaen"/>
          <w:sz w:val="24"/>
          <w:szCs w:val="24"/>
          <w:lang w:val="hy-AM"/>
        </w:rPr>
        <w:t>հանրային</w:t>
      </w:r>
      <w:r>
        <w:rPr>
          <w:sz w:val="24"/>
          <w:szCs w:val="24"/>
          <w:lang w:val="hy-AM"/>
        </w:rPr>
        <w:t xml:space="preserve"> </w:t>
      </w:r>
      <w:r>
        <w:rPr>
          <w:rFonts w:cs="Sylfaen"/>
          <w:sz w:val="24"/>
          <w:szCs w:val="24"/>
          <w:lang w:val="hy-AM"/>
        </w:rPr>
        <w:t>իրազեկման</w:t>
      </w:r>
      <w:r>
        <w:rPr>
          <w:sz w:val="24"/>
          <w:szCs w:val="24"/>
          <w:lang w:val="hy-AM"/>
        </w:rPr>
        <w:t xml:space="preserve"> </w:t>
      </w:r>
      <w:r>
        <w:rPr>
          <w:rFonts w:cs="Sylfaen"/>
          <w:sz w:val="24"/>
          <w:szCs w:val="24"/>
          <w:lang w:val="hy-AM"/>
        </w:rPr>
        <w:t>ռազմավարություն</w:t>
      </w:r>
      <w:r>
        <w:rPr>
          <w:sz w:val="24"/>
          <w:szCs w:val="24"/>
          <w:lang w:val="hy-AM"/>
        </w:rPr>
        <w:t xml:space="preserve">: </w:t>
      </w:r>
    </w:p>
    <w:p w14:paraId="23D71296" w14:textId="3A61B141" w:rsidR="000C0FFE" w:rsidRPr="007353C1" w:rsidRDefault="000C0FFE" w:rsidP="000C0FFE">
      <w:pPr>
        <w:pStyle w:val="ListParagraph"/>
        <w:numPr>
          <w:ilvl w:val="0"/>
          <w:numId w:val="36"/>
        </w:numPr>
        <w:spacing w:line="360" w:lineRule="auto"/>
        <w:ind w:left="0" w:firstLine="360"/>
        <w:jc w:val="both"/>
        <w:rPr>
          <w:sz w:val="24"/>
          <w:szCs w:val="24"/>
          <w:lang w:val="hy-AM"/>
        </w:rPr>
      </w:pPr>
      <w:r>
        <w:rPr>
          <w:rFonts w:eastAsia="MS Mincho" w:cs="Sylfaen"/>
          <w:sz w:val="24"/>
          <w:szCs w:val="24"/>
          <w:lang w:val="hy-AM"/>
        </w:rPr>
        <w:t xml:space="preserve">Տեսչական մարմնի </w:t>
      </w:r>
      <w:r>
        <w:rPr>
          <w:rFonts w:cs="Sylfaen"/>
          <w:sz w:val="24"/>
          <w:szCs w:val="24"/>
          <w:lang w:val="hy-AM"/>
        </w:rPr>
        <w:t>գործունեության կատարման ընթացքի</w:t>
      </w:r>
      <w:r>
        <w:rPr>
          <w:sz w:val="24"/>
          <w:szCs w:val="24"/>
          <w:lang w:val="hy-AM"/>
        </w:rPr>
        <w:t xml:space="preserve"> </w:t>
      </w:r>
      <w:r>
        <w:rPr>
          <w:rFonts w:cs="Sylfaen"/>
          <w:sz w:val="24"/>
          <w:szCs w:val="24"/>
          <w:lang w:val="hy-AM"/>
        </w:rPr>
        <w:t>վերաբերյալ</w:t>
      </w:r>
      <w:r>
        <w:rPr>
          <w:sz w:val="24"/>
          <w:szCs w:val="24"/>
          <w:lang w:val="hy-AM"/>
        </w:rPr>
        <w:t xml:space="preserve"> (</w:t>
      </w:r>
      <w:r>
        <w:rPr>
          <w:rFonts w:cs="Sylfaen"/>
          <w:sz w:val="24"/>
          <w:szCs w:val="24"/>
          <w:lang w:val="hy-AM"/>
        </w:rPr>
        <w:t>վերահսկողության</w:t>
      </w:r>
      <w:r>
        <w:rPr>
          <w:sz w:val="24"/>
          <w:szCs w:val="24"/>
          <w:lang w:val="hy-AM"/>
        </w:rPr>
        <w:t xml:space="preserve"> </w:t>
      </w:r>
      <w:r>
        <w:rPr>
          <w:rFonts w:cs="Sylfaen"/>
          <w:sz w:val="24"/>
          <w:szCs w:val="24"/>
          <w:lang w:val="hy-AM"/>
        </w:rPr>
        <w:t>արդյունքներ</w:t>
      </w:r>
      <w:r>
        <w:rPr>
          <w:sz w:val="24"/>
          <w:szCs w:val="24"/>
          <w:lang w:val="hy-AM"/>
        </w:rPr>
        <w:t xml:space="preserve">, </w:t>
      </w:r>
      <w:r>
        <w:rPr>
          <w:rFonts w:cs="Sylfaen"/>
          <w:sz w:val="24"/>
          <w:szCs w:val="24"/>
          <w:lang w:val="hy-AM"/>
        </w:rPr>
        <w:t>հանդիպումներ</w:t>
      </w:r>
      <w:r>
        <w:rPr>
          <w:sz w:val="24"/>
          <w:szCs w:val="24"/>
          <w:lang w:val="hy-AM"/>
        </w:rPr>
        <w:t xml:space="preserve">, </w:t>
      </w:r>
      <w:r>
        <w:rPr>
          <w:rFonts w:cs="Sylfaen"/>
          <w:sz w:val="24"/>
          <w:szCs w:val="24"/>
          <w:lang w:val="hy-AM"/>
        </w:rPr>
        <w:t>ահազանգերի</w:t>
      </w:r>
      <w:r>
        <w:rPr>
          <w:sz w:val="24"/>
          <w:szCs w:val="24"/>
          <w:lang w:val="hy-AM"/>
        </w:rPr>
        <w:t xml:space="preserve"> </w:t>
      </w:r>
      <w:r>
        <w:rPr>
          <w:rFonts w:cs="Sylfaen"/>
          <w:sz w:val="24"/>
          <w:szCs w:val="24"/>
          <w:lang w:val="hy-AM"/>
        </w:rPr>
        <w:t>արդյունքներ</w:t>
      </w:r>
      <w:r>
        <w:rPr>
          <w:sz w:val="24"/>
          <w:szCs w:val="24"/>
          <w:lang w:val="hy-AM"/>
        </w:rPr>
        <w:t xml:space="preserve">, </w:t>
      </w:r>
      <w:r>
        <w:rPr>
          <w:rFonts w:cs="Sylfaen"/>
          <w:sz w:val="24"/>
          <w:szCs w:val="24"/>
          <w:lang w:val="hy-AM"/>
        </w:rPr>
        <w:t>սննդամթերքի</w:t>
      </w:r>
      <w:r>
        <w:rPr>
          <w:sz w:val="24"/>
          <w:szCs w:val="24"/>
          <w:lang w:val="hy-AM"/>
        </w:rPr>
        <w:t xml:space="preserve"> </w:t>
      </w:r>
      <w:r>
        <w:rPr>
          <w:rFonts w:cs="Sylfaen"/>
          <w:sz w:val="24"/>
          <w:szCs w:val="24"/>
          <w:lang w:val="hy-AM"/>
        </w:rPr>
        <w:t>անվտանգությանը</w:t>
      </w:r>
      <w:r>
        <w:rPr>
          <w:sz w:val="24"/>
          <w:szCs w:val="24"/>
          <w:lang w:val="af-ZA"/>
        </w:rPr>
        <w:t xml:space="preserve">, </w:t>
      </w:r>
      <w:r>
        <w:rPr>
          <w:rFonts w:cs="Sylfaen"/>
          <w:sz w:val="24"/>
          <w:szCs w:val="24"/>
          <w:lang w:val="hy-AM"/>
        </w:rPr>
        <w:t>անասնաբուժությանը</w:t>
      </w:r>
      <w:r>
        <w:rPr>
          <w:sz w:val="24"/>
          <w:szCs w:val="24"/>
          <w:lang w:val="af-ZA"/>
        </w:rPr>
        <w:t xml:space="preserve">, </w:t>
      </w:r>
      <w:r>
        <w:rPr>
          <w:rFonts w:cs="Sylfaen"/>
          <w:sz w:val="24"/>
          <w:szCs w:val="24"/>
          <w:lang w:val="hy-AM"/>
        </w:rPr>
        <w:t>բուսասանիտարիային վերաբերող տեղեկատվություն և</w:t>
      </w:r>
      <w:r>
        <w:rPr>
          <w:sz w:val="24"/>
          <w:szCs w:val="24"/>
          <w:lang w:val="hy-AM"/>
        </w:rPr>
        <w:t xml:space="preserve"> </w:t>
      </w:r>
      <w:r>
        <w:rPr>
          <w:rFonts w:cs="Sylfaen"/>
          <w:sz w:val="24"/>
          <w:szCs w:val="24"/>
          <w:lang w:val="hy-AM"/>
        </w:rPr>
        <w:t>այլն</w:t>
      </w:r>
      <w:r>
        <w:rPr>
          <w:sz w:val="24"/>
          <w:szCs w:val="24"/>
          <w:lang w:val="hy-AM"/>
        </w:rPr>
        <w:t xml:space="preserve">) </w:t>
      </w:r>
      <w:r>
        <w:rPr>
          <w:rFonts w:cs="Sylfaen"/>
          <w:sz w:val="24"/>
          <w:szCs w:val="24"/>
          <w:lang w:val="hy-AM"/>
        </w:rPr>
        <w:t>պաշտոնական</w:t>
      </w:r>
      <w:r>
        <w:rPr>
          <w:sz w:val="24"/>
          <w:szCs w:val="24"/>
          <w:lang w:val="hy-AM"/>
        </w:rPr>
        <w:t xml:space="preserve"> </w:t>
      </w:r>
      <w:r>
        <w:rPr>
          <w:rFonts w:cs="Sylfaen"/>
          <w:sz w:val="24"/>
          <w:szCs w:val="24"/>
          <w:lang w:val="hy-AM"/>
        </w:rPr>
        <w:t>կայքում</w:t>
      </w:r>
      <w:r>
        <w:rPr>
          <w:sz w:val="24"/>
          <w:szCs w:val="24"/>
          <w:lang w:val="hy-AM"/>
        </w:rPr>
        <w:t xml:space="preserve"> </w:t>
      </w:r>
      <w:r>
        <w:rPr>
          <w:rFonts w:cs="Sylfaen"/>
          <w:sz w:val="24"/>
          <w:szCs w:val="24"/>
          <w:lang w:val="hy-AM"/>
        </w:rPr>
        <w:t>և</w:t>
      </w:r>
      <w:r>
        <w:rPr>
          <w:sz w:val="24"/>
          <w:szCs w:val="24"/>
          <w:lang w:val="hy-AM"/>
        </w:rPr>
        <w:t xml:space="preserve"> </w:t>
      </w:r>
      <w:r>
        <w:rPr>
          <w:rFonts w:cs="Sylfaen"/>
          <w:sz w:val="24"/>
          <w:szCs w:val="24"/>
          <w:lang w:val="hy-AM"/>
        </w:rPr>
        <w:t>Ֆեյսբուք</w:t>
      </w:r>
      <w:r>
        <w:rPr>
          <w:sz w:val="24"/>
          <w:szCs w:val="24"/>
          <w:lang w:val="hy-AM"/>
        </w:rPr>
        <w:t xml:space="preserve"> </w:t>
      </w:r>
      <w:r>
        <w:rPr>
          <w:rFonts w:cs="Sylfaen"/>
          <w:sz w:val="24"/>
          <w:szCs w:val="24"/>
          <w:lang w:val="hy-AM"/>
        </w:rPr>
        <w:t>սոցիալական</w:t>
      </w:r>
      <w:r>
        <w:rPr>
          <w:sz w:val="24"/>
          <w:szCs w:val="24"/>
          <w:lang w:val="hy-AM"/>
        </w:rPr>
        <w:t xml:space="preserve"> </w:t>
      </w:r>
      <w:r>
        <w:rPr>
          <w:rFonts w:cs="Sylfaen"/>
          <w:sz w:val="24"/>
          <w:szCs w:val="24"/>
          <w:lang w:val="hy-AM"/>
        </w:rPr>
        <w:t>ցանցի</w:t>
      </w:r>
      <w:r>
        <w:rPr>
          <w:sz w:val="24"/>
          <w:szCs w:val="24"/>
          <w:lang w:val="hy-AM"/>
        </w:rPr>
        <w:t xml:space="preserve"> </w:t>
      </w:r>
      <w:r>
        <w:rPr>
          <w:rFonts w:cs="Sylfaen"/>
          <w:sz w:val="24"/>
          <w:szCs w:val="24"/>
          <w:lang w:val="hy-AM"/>
        </w:rPr>
        <w:t>էջում</w:t>
      </w:r>
      <w:r>
        <w:rPr>
          <w:sz w:val="24"/>
          <w:szCs w:val="24"/>
          <w:lang w:val="hy-AM"/>
        </w:rPr>
        <w:t xml:space="preserve"> </w:t>
      </w:r>
      <w:r>
        <w:rPr>
          <w:rFonts w:cs="Sylfaen"/>
          <w:sz w:val="24"/>
          <w:szCs w:val="24"/>
          <w:lang w:val="hy-AM"/>
        </w:rPr>
        <w:t>հրապարակվել</w:t>
      </w:r>
      <w:r>
        <w:rPr>
          <w:sz w:val="24"/>
          <w:szCs w:val="24"/>
          <w:lang w:val="hy-AM"/>
        </w:rPr>
        <w:t xml:space="preserve"> </w:t>
      </w:r>
      <w:r>
        <w:rPr>
          <w:rFonts w:cs="Sylfaen"/>
          <w:sz w:val="24"/>
          <w:szCs w:val="24"/>
          <w:lang w:val="hy-AM"/>
        </w:rPr>
        <w:t>է</w:t>
      </w:r>
      <w:r>
        <w:rPr>
          <w:sz w:val="24"/>
          <w:szCs w:val="24"/>
          <w:lang w:val="hy-AM"/>
        </w:rPr>
        <w:t xml:space="preserve"> 318 </w:t>
      </w:r>
      <w:r>
        <w:rPr>
          <w:rFonts w:cs="Sylfaen"/>
          <w:sz w:val="24"/>
          <w:szCs w:val="24"/>
          <w:lang w:val="hy-AM"/>
        </w:rPr>
        <w:t>հաղորդագրություն, որոնք տարածվել են մոտ 100 ԶԼՄ-ներով: Եղել</w:t>
      </w:r>
      <w:r>
        <w:rPr>
          <w:sz w:val="24"/>
          <w:szCs w:val="24"/>
          <w:lang w:val="hy-AM"/>
        </w:rPr>
        <w:t xml:space="preserve"> </w:t>
      </w:r>
      <w:r>
        <w:rPr>
          <w:rFonts w:cs="Sylfaen"/>
          <w:sz w:val="24"/>
          <w:szCs w:val="24"/>
          <w:lang w:val="hy-AM"/>
        </w:rPr>
        <w:t>են</w:t>
      </w:r>
      <w:r>
        <w:rPr>
          <w:sz w:val="24"/>
          <w:szCs w:val="24"/>
          <w:lang w:val="hy-AM"/>
        </w:rPr>
        <w:t xml:space="preserve"> </w:t>
      </w:r>
      <w:r>
        <w:rPr>
          <w:rFonts w:cs="Sylfaen"/>
          <w:sz w:val="24"/>
          <w:szCs w:val="24"/>
          <w:lang w:val="hy-AM"/>
        </w:rPr>
        <w:t>նաև</w:t>
      </w:r>
      <w:r>
        <w:rPr>
          <w:sz w:val="24"/>
          <w:szCs w:val="24"/>
          <w:lang w:val="hy-AM"/>
        </w:rPr>
        <w:t xml:space="preserve"> </w:t>
      </w:r>
      <w:r>
        <w:rPr>
          <w:rFonts w:cs="Sylfaen"/>
          <w:sz w:val="24"/>
          <w:szCs w:val="24"/>
          <w:lang w:val="hy-AM"/>
        </w:rPr>
        <w:t>ԶԼՄ</w:t>
      </w:r>
      <w:r>
        <w:rPr>
          <w:sz w:val="24"/>
          <w:szCs w:val="24"/>
          <w:lang w:val="hy-AM"/>
        </w:rPr>
        <w:t>-</w:t>
      </w:r>
      <w:r>
        <w:rPr>
          <w:rFonts w:cs="Sylfaen"/>
          <w:sz w:val="24"/>
          <w:szCs w:val="24"/>
          <w:lang w:val="hy-AM"/>
        </w:rPr>
        <w:t>ների</w:t>
      </w:r>
      <w:r>
        <w:rPr>
          <w:sz w:val="24"/>
          <w:szCs w:val="24"/>
          <w:lang w:val="hy-AM"/>
        </w:rPr>
        <w:t xml:space="preserve"> </w:t>
      </w:r>
      <w:r>
        <w:rPr>
          <w:rFonts w:cs="Sylfaen"/>
          <w:sz w:val="24"/>
          <w:szCs w:val="24"/>
          <w:lang w:val="hy-AM"/>
        </w:rPr>
        <w:t>հրապարակած</w:t>
      </w:r>
      <w:r>
        <w:rPr>
          <w:sz w:val="24"/>
          <w:szCs w:val="24"/>
          <w:lang w:val="hy-AM"/>
        </w:rPr>
        <w:t xml:space="preserve"> </w:t>
      </w:r>
      <w:r>
        <w:rPr>
          <w:rFonts w:cs="Sylfaen"/>
          <w:sz w:val="24"/>
          <w:szCs w:val="24"/>
          <w:lang w:val="hy-AM"/>
        </w:rPr>
        <w:t>նյութերում տեղ գտած անճշտությունների</w:t>
      </w:r>
      <w:r>
        <w:rPr>
          <w:sz w:val="24"/>
          <w:szCs w:val="24"/>
          <w:lang w:val="hy-AM"/>
        </w:rPr>
        <w:t xml:space="preserve"> </w:t>
      </w:r>
      <w:r>
        <w:rPr>
          <w:rFonts w:cs="Sylfaen"/>
          <w:sz w:val="24"/>
          <w:szCs w:val="24"/>
          <w:lang w:val="hy-AM"/>
        </w:rPr>
        <w:t>հերքումներ</w:t>
      </w:r>
      <w:r>
        <w:rPr>
          <w:sz w:val="24"/>
          <w:szCs w:val="24"/>
          <w:lang w:val="hy-AM"/>
        </w:rPr>
        <w:t xml:space="preserve">, </w:t>
      </w:r>
      <w:r w:rsidRPr="000C0FFE">
        <w:rPr>
          <w:rFonts w:cs="Sylfaen"/>
          <w:sz w:val="24"/>
          <w:szCs w:val="24"/>
          <w:lang w:val="hy-AM"/>
        </w:rPr>
        <w:t xml:space="preserve">Տեսչական մարմնի </w:t>
      </w:r>
      <w:r>
        <w:rPr>
          <w:rFonts w:cs="Sylfaen"/>
          <w:sz w:val="24"/>
          <w:szCs w:val="24"/>
          <w:lang w:val="hy-AM"/>
        </w:rPr>
        <w:t>պաշտոնյաները</w:t>
      </w:r>
      <w:r>
        <w:rPr>
          <w:sz w:val="24"/>
          <w:szCs w:val="24"/>
          <w:lang w:val="hy-AM"/>
        </w:rPr>
        <w:t xml:space="preserve"> </w:t>
      </w:r>
      <w:r>
        <w:rPr>
          <w:rFonts w:cs="Sylfaen"/>
          <w:sz w:val="24"/>
          <w:szCs w:val="24"/>
          <w:lang w:val="hy-AM"/>
        </w:rPr>
        <w:t>մասնակցել</w:t>
      </w:r>
      <w:r>
        <w:rPr>
          <w:sz w:val="24"/>
          <w:szCs w:val="24"/>
          <w:lang w:val="hy-AM"/>
        </w:rPr>
        <w:t xml:space="preserve"> </w:t>
      </w:r>
      <w:r>
        <w:rPr>
          <w:rFonts w:cs="Sylfaen"/>
          <w:sz w:val="24"/>
          <w:szCs w:val="24"/>
          <w:lang w:val="hy-AM"/>
        </w:rPr>
        <w:t>են</w:t>
      </w:r>
      <w:r>
        <w:rPr>
          <w:sz w:val="24"/>
          <w:szCs w:val="24"/>
          <w:lang w:val="hy-AM"/>
        </w:rPr>
        <w:t xml:space="preserve"> </w:t>
      </w:r>
      <w:r>
        <w:rPr>
          <w:rFonts w:cs="Sylfaen"/>
          <w:sz w:val="24"/>
          <w:szCs w:val="24"/>
          <w:lang w:val="hy-AM"/>
        </w:rPr>
        <w:t>հեռուստատեսային</w:t>
      </w:r>
      <w:r>
        <w:rPr>
          <w:sz w:val="24"/>
          <w:szCs w:val="24"/>
          <w:lang w:val="hy-AM"/>
        </w:rPr>
        <w:t xml:space="preserve">, </w:t>
      </w:r>
      <w:r>
        <w:rPr>
          <w:rFonts w:cs="Sylfaen"/>
          <w:sz w:val="24"/>
          <w:szCs w:val="24"/>
          <w:lang w:val="hy-AM"/>
        </w:rPr>
        <w:t>ռադիո</w:t>
      </w:r>
      <w:r>
        <w:rPr>
          <w:sz w:val="24"/>
          <w:szCs w:val="24"/>
          <w:lang w:val="hy-AM"/>
        </w:rPr>
        <w:t xml:space="preserve"> </w:t>
      </w:r>
      <w:r>
        <w:rPr>
          <w:rFonts w:cs="Sylfaen"/>
          <w:sz w:val="24"/>
          <w:szCs w:val="24"/>
          <w:lang w:val="hy-AM"/>
        </w:rPr>
        <w:t>և</w:t>
      </w:r>
      <w:r>
        <w:rPr>
          <w:sz w:val="24"/>
          <w:szCs w:val="24"/>
          <w:lang w:val="hy-AM"/>
        </w:rPr>
        <w:t xml:space="preserve"> </w:t>
      </w:r>
      <w:r>
        <w:rPr>
          <w:rFonts w:cs="Sylfaen"/>
          <w:sz w:val="24"/>
          <w:szCs w:val="24"/>
          <w:lang w:val="hy-AM"/>
        </w:rPr>
        <w:t>ինտերնետային</w:t>
      </w:r>
      <w:r>
        <w:rPr>
          <w:sz w:val="24"/>
          <w:szCs w:val="24"/>
          <w:lang w:val="hy-AM"/>
        </w:rPr>
        <w:t xml:space="preserve"> </w:t>
      </w:r>
      <w:r>
        <w:rPr>
          <w:rFonts w:cs="Sylfaen"/>
          <w:sz w:val="24"/>
          <w:szCs w:val="24"/>
          <w:lang w:val="hy-AM"/>
        </w:rPr>
        <w:t>հաղորդումների</w:t>
      </w:r>
      <w:r>
        <w:rPr>
          <w:sz w:val="24"/>
          <w:szCs w:val="24"/>
          <w:lang w:val="hy-AM"/>
        </w:rPr>
        <w:t xml:space="preserve">, </w:t>
      </w:r>
      <w:r w:rsidR="007353C1" w:rsidRPr="007353C1">
        <w:rPr>
          <w:rFonts w:cs="Sylfaen"/>
          <w:sz w:val="24"/>
          <w:szCs w:val="24"/>
          <w:lang w:val="hy-AM"/>
        </w:rPr>
        <w:t xml:space="preserve">ունեցել </w:t>
      </w:r>
      <w:r w:rsidRPr="007353C1">
        <w:rPr>
          <w:rFonts w:cs="Sylfaen"/>
          <w:sz w:val="24"/>
          <w:szCs w:val="24"/>
          <w:lang w:val="hy-AM"/>
        </w:rPr>
        <w:t>հարցազրույցներ</w:t>
      </w:r>
      <w:r w:rsidRPr="007353C1">
        <w:rPr>
          <w:rFonts w:cs="Tahoma"/>
          <w:sz w:val="24"/>
          <w:szCs w:val="24"/>
          <w:lang w:val="hy-AM"/>
        </w:rPr>
        <w:t>։</w:t>
      </w:r>
    </w:p>
    <w:p w14:paraId="0CF0CD53" w14:textId="77777777" w:rsidR="000C0FFE" w:rsidRDefault="000C0FFE" w:rsidP="000C0FFE">
      <w:pPr>
        <w:pStyle w:val="ListParagraph"/>
        <w:numPr>
          <w:ilvl w:val="0"/>
          <w:numId w:val="36"/>
        </w:numPr>
        <w:spacing w:line="360" w:lineRule="auto"/>
        <w:ind w:left="0" w:firstLine="360"/>
        <w:jc w:val="both"/>
        <w:rPr>
          <w:sz w:val="24"/>
          <w:szCs w:val="24"/>
          <w:lang w:val="hy-AM"/>
        </w:rPr>
      </w:pPr>
      <w:r w:rsidRPr="007353C1">
        <w:rPr>
          <w:rFonts w:cs="Tahoma"/>
          <w:sz w:val="24"/>
          <w:szCs w:val="24"/>
          <w:lang w:val="hy-AM"/>
        </w:rPr>
        <w:t xml:space="preserve">Ակտիվ գործարկվել են Տեսչական մարմնի </w:t>
      </w:r>
      <w:r w:rsidRPr="007353C1">
        <w:rPr>
          <w:rFonts w:cs="Sylfaen"/>
          <w:sz w:val="24"/>
          <w:szCs w:val="24"/>
          <w:lang w:val="hy-AM"/>
        </w:rPr>
        <w:t>սոցիալական</w:t>
      </w:r>
      <w:r w:rsidRPr="007353C1">
        <w:rPr>
          <w:sz w:val="24"/>
          <w:szCs w:val="24"/>
          <w:lang w:val="hy-AM"/>
        </w:rPr>
        <w:t xml:space="preserve"> </w:t>
      </w:r>
      <w:r w:rsidRPr="007353C1">
        <w:rPr>
          <w:rFonts w:cs="Sylfaen"/>
          <w:sz w:val="24"/>
          <w:szCs w:val="24"/>
          <w:lang w:val="hy-AM"/>
        </w:rPr>
        <w:t>հարթակներում</w:t>
      </w:r>
      <w:r w:rsidRPr="007353C1">
        <w:rPr>
          <w:sz w:val="24"/>
          <w:szCs w:val="24"/>
          <w:lang w:val="hy-AM"/>
        </w:rPr>
        <w:t xml:space="preserve"> </w:t>
      </w:r>
      <w:r w:rsidRPr="007353C1">
        <w:rPr>
          <w:rFonts w:cs="Sylfaen"/>
          <w:sz w:val="24"/>
          <w:szCs w:val="24"/>
          <w:lang w:val="hy-AM"/>
        </w:rPr>
        <w:t>առկա</w:t>
      </w:r>
      <w:r w:rsidRPr="007353C1">
        <w:rPr>
          <w:sz w:val="24"/>
          <w:szCs w:val="24"/>
          <w:lang w:val="hy-AM"/>
        </w:rPr>
        <w:t xml:space="preserve"> </w:t>
      </w:r>
      <w:r w:rsidRPr="007353C1">
        <w:rPr>
          <w:rFonts w:cs="Sylfaen"/>
          <w:sz w:val="24"/>
          <w:szCs w:val="24"/>
          <w:lang w:val="hy-AM"/>
        </w:rPr>
        <w:t>էջերը</w:t>
      </w:r>
      <w:r w:rsidRPr="007353C1">
        <w:rPr>
          <w:sz w:val="24"/>
          <w:szCs w:val="24"/>
          <w:lang w:val="hy-AM"/>
        </w:rPr>
        <w:t xml:space="preserve">` </w:t>
      </w:r>
      <w:r w:rsidRPr="007353C1">
        <w:rPr>
          <w:rFonts w:cs="Sylfaen"/>
          <w:sz w:val="24"/>
          <w:szCs w:val="24"/>
          <w:lang w:val="hy-AM"/>
        </w:rPr>
        <w:t>տեղադրվել են</w:t>
      </w:r>
      <w:r w:rsidRPr="007353C1">
        <w:rPr>
          <w:sz w:val="24"/>
          <w:szCs w:val="24"/>
          <w:lang w:val="hy-AM"/>
        </w:rPr>
        <w:t xml:space="preserve"> </w:t>
      </w:r>
      <w:r w:rsidRPr="007353C1">
        <w:rPr>
          <w:rFonts w:cs="Sylfaen"/>
          <w:sz w:val="24"/>
          <w:szCs w:val="24"/>
          <w:lang w:val="hy-AM"/>
        </w:rPr>
        <w:t>հաղորդագրություններ</w:t>
      </w:r>
      <w:r w:rsidRPr="007353C1">
        <w:rPr>
          <w:sz w:val="24"/>
          <w:szCs w:val="24"/>
          <w:lang w:val="hy-AM"/>
        </w:rPr>
        <w:t xml:space="preserve">, </w:t>
      </w:r>
      <w:r w:rsidRPr="007353C1">
        <w:rPr>
          <w:rFonts w:cs="Sylfaen"/>
          <w:sz w:val="24"/>
          <w:szCs w:val="24"/>
          <w:lang w:val="hy-AM"/>
        </w:rPr>
        <w:t>հայտարարություններ</w:t>
      </w:r>
      <w:r w:rsidRPr="007353C1">
        <w:rPr>
          <w:sz w:val="24"/>
          <w:szCs w:val="24"/>
          <w:lang w:val="hy-AM"/>
        </w:rPr>
        <w:t xml:space="preserve">, </w:t>
      </w:r>
      <w:r w:rsidRPr="007353C1">
        <w:rPr>
          <w:rFonts w:cs="Sylfaen"/>
          <w:sz w:val="24"/>
          <w:szCs w:val="24"/>
          <w:lang w:val="hy-AM"/>
        </w:rPr>
        <w:t>պատա</w:t>
      </w:r>
      <w:r>
        <w:rPr>
          <w:rFonts w:cs="Sylfaen"/>
          <w:sz w:val="24"/>
          <w:szCs w:val="24"/>
          <w:lang w:val="hy-AM"/>
        </w:rPr>
        <w:t>սխանվել են</w:t>
      </w:r>
      <w:r>
        <w:rPr>
          <w:sz w:val="24"/>
          <w:szCs w:val="24"/>
          <w:lang w:val="hy-AM"/>
        </w:rPr>
        <w:t xml:space="preserve"> </w:t>
      </w:r>
      <w:r>
        <w:rPr>
          <w:rFonts w:cs="Sylfaen"/>
          <w:sz w:val="24"/>
          <w:szCs w:val="24"/>
          <w:lang w:val="hy-AM"/>
        </w:rPr>
        <w:t>այդ</w:t>
      </w:r>
      <w:r>
        <w:rPr>
          <w:sz w:val="24"/>
          <w:szCs w:val="24"/>
          <w:lang w:val="hy-AM"/>
        </w:rPr>
        <w:t xml:space="preserve"> </w:t>
      </w:r>
      <w:r>
        <w:rPr>
          <w:rFonts w:cs="Sylfaen"/>
          <w:sz w:val="24"/>
          <w:szCs w:val="24"/>
          <w:lang w:val="hy-AM"/>
        </w:rPr>
        <w:t>էջերում</w:t>
      </w:r>
      <w:r>
        <w:rPr>
          <w:sz w:val="24"/>
          <w:szCs w:val="24"/>
          <w:lang w:val="hy-AM"/>
        </w:rPr>
        <w:t xml:space="preserve"> </w:t>
      </w:r>
      <w:r>
        <w:rPr>
          <w:rFonts w:cs="Sylfaen"/>
          <w:sz w:val="24"/>
          <w:szCs w:val="24"/>
          <w:lang w:val="hy-AM"/>
        </w:rPr>
        <w:t>սննդամթերքի</w:t>
      </w:r>
      <w:r>
        <w:rPr>
          <w:sz w:val="24"/>
          <w:szCs w:val="24"/>
          <w:lang w:val="hy-AM"/>
        </w:rPr>
        <w:t xml:space="preserve"> </w:t>
      </w:r>
      <w:r>
        <w:rPr>
          <w:rFonts w:cs="Sylfaen"/>
          <w:sz w:val="24"/>
          <w:szCs w:val="24"/>
          <w:lang w:val="hy-AM"/>
        </w:rPr>
        <w:t>անվտանգության</w:t>
      </w:r>
      <w:r w:rsidRPr="000C0FFE">
        <w:rPr>
          <w:rFonts w:cs="Sylfaen"/>
          <w:sz w:val="24"/>
          <w:szCs w:val="24"/>
          <w:lang w:val="hy-AM"/>
        </w:rPr>
        <w:t>, բուսասանիտարիայի, անասնաբուժության, սահմանային վերահսկողության</w:t>
      </w:r>
      <w:r>
        <w:rPr>
          <w:sz w:val="24"/>
          <w:szCs w:val="24"/>
          <w:lang w:val="hy-AM"/>
        </w:rPr>
        <w:t xml:space="preserve"> </w:t>
      </w:r>
      <w:r>
        <w:rPr>
          <w:rFonts w:cs="Sylfaen"/>
          <w:sz w:val="24"/>
          <w:szCs w:val="24"/>
          <w:lang w:val="hy-AM"/>
        </w:rPr>
        <w:t>մասին</w:t>
      </w:r>
      <w:r>
        <w:rPr>
          <w:sz w:val="24"/>
          <w:szCs w:val="24"/>
          <w:lang w:val="hy-AM"/>
        </w:rPr>
        <w:t xml:space="preserve"> </w:t>
      </w:r>
      <w:r>
        <w:rPr>
          <w:rFonts w:cs="Sylfaen"/>
          <w:sz w:val="24"/>
          <w:szCs w:val="24"/>
          <w:lang w:val="hy-AM"/>
        </w:rPr>
        <w:t>հնչող</w:t>
      </w:r>
      <w:r>
        <w:rPr>
          <w:sz w:val="24"/>
          <w:szCs w:val="24"/>
          <w:lang w:val="hy-AM"/>
        </w:rPr>
        <w:t xml:space="preserve"> </w:t>
      </w:r>
      <w:r>
        <w:rPr>
          <w:rFonts w:cs="Sylfaen"/>
          <w:sz w:val="24"/>
          <w:szCs w:val="24"/>
          <w:lang w:val="hy-AM"/>
        </w:rPr>
        <w:t>հարցերին</w:t>
      </w:r>
      <w:r>
        <w:rPr>
          <w:sz w:val="24"/>
          <w:szCs w:val="24"/>
          <w:lang w:val="hy-AM"/>
        </w:rPr>
        <w:t xml:space="preserve">, </w:t>
      </w:r>
      <w:r>
        <w:rPr>
          <w:rFonts w:cs="Sylfaen"/>
          <w:sz w:val="24"/>
          <w:szCs w:val="24"/>
          <w:lang w:val="hy-AM"/>
        </w:rPr>
        <w:t>տրվել</w:t>
      </w:r>
      <w:r>
        <w:rPr>
          <w:sz w:val="24"/>
          <w:szCs w:val="24"/>
          <w:lang w:val="hy-AM"/>
        </w:rPr>
        <w:t xml:space="preserve"> </w:t>
      </w:r>
      <w:r>
        <w:rPr>
          <w:rFonts w:cs="Sylfaen"/>
          <w:sz w:val="24"/>
          <w:szCs w:val="24"/>
          <w:lang w:val="hy-AM"/>
        </w:rPr>
        <w:t>են</w:t>
      </w:r>
      <w:r>
        <w:rPr>
          <w:sz w:val="24"/>
          <w:szCs w:val="24"/>
          <w:lang w:val="hy-AM"/>
        </w:rPr>
        <w:t xml:space="preserve"> </w:t>
      </w:r>
      <w:r>
        <w:rPr>
          <w:rFonts w:cs="Sylfaen"/>
          <w:sz w:val="24"/>
          <w:szCs w:val="24"/>
          <w:lang w:val="hy-AM"/>
        </w:rPr>
        <w:t>պարզաբանումներ</w:t>
      </w:r>
      <w:r>
        <w:rPr>
          <w:sz w:val="24"/>
          <w:szCs w:val="24"/>
          <w:lang w:val="hy-AM"/>
        </w:rPr>
        <w:t xml:space="preserve"> (</w:t>
      </w:r>
      <w:r>
        <w:rPr>
          <w:rFonts w:cs="Sylfaen"/>
          <w:sz w:val="24"/>
          <w:szCs w:val="24"/>
          <w:lang w:val="hy-AM"/>
        </w:rPr>
        <w:t>ֆեյսբուք</w:t>
      </w:r>
      <w:r>
        <w:rPr>
          <w:sz w:val="24"/>
          <w:szCs w:val="24"/>
          <w:lang w:val="hy-AM"/>
        </w:rPr>
        <w:t xml:space="preserve">, </w:t>
      </w:r>
      <w:r>
        <w:rPr>
          <w:rFonts w:cs="Sylfaen"/>
          <w:sz w:val="24"/>
          <w:szCs w:val="24"/>
          <w:lang w:val="hy-AM"/>
        </w:rPr>
        <w:t>ինստագրամ</w:t>
      </w:r>
      <w:r>
        <w:rPr>
          <w:sz w:val="24"/>
          <w:szCs w:val="24"/>
          <w:lang w:val="hy-AM"/>
        </w:rPr>
        <w:t xml:space="preserve">, </w:t>
      </w:r>
      <w:r>
        <w:rPr>
          <w:rFonts w:cs="Sylfaen"/>
          <w:sz w:val="24"/>
          <w:szCs w:val="24"/>
          <w:lang w:val="hy-AM"/>
        </w:rPr>
        <w:t>տելեգրամ</w:t>
      </w:r>
      <w:r>
        <w:rPr>
          <w:sz w:val="24"/>
          <w:szCs w:val="24"/>
          <w:lang w:val="hy-AM"/>
        </w:rPr>
        <w:t xml:space="preserve">, </w:t>
      </w:r>
      <w:r>
        <w:rPr>
          <w:rFonts w:cs="Sylfaen"/>
          <w:sz w:val="24"/>
          <w:szCs w:val="24"/>
          <w:lang w:val="hy-AM"/>
        </w:rPr>
        <w:t>յութուբ</w:t>
      </w:r>
      <w:r>
        <w:rPr>
          <w:sz w:val="24"/>
          <w:szCs w:val="24"/>
          <w:lang w:val="hy-AM"/>
        </w:rPr>
        <w:t xml:space="preserve">): </w:t>
      </w:r>
    </w:p>
    <w:p w14:paraId="0D01B1E9" w14:textId="6E3F1FC9" w:rsidR="000C0FFE" w:rsidRDefault="000C0FFE" w:rsidP="000C0FFE">
      <w:pPr>
        <w:pStyle w:val="ListParagraph"/>
        <w:numPr>
          <w:ilvl w:val="0"/>
          <w:numId w:val="36"/>
        </w:numPr>
        <w:spacing w:line="360" w:lineRule="auto"/>
        <w:ind w:left="0" w:firstLine="360"/>
        <w:jc w:val="both"/>
        <w:rPr>
          <w:sz w:val="24"/>
          <w:szCs w:val="24"/>
          <w:lang w:val="hy-AM"/>
        </w:rPr>
      </w:pPr>
      <w:r>
        <w:rPr>
          <w:rFonts w:cs="Tahoma"/>
          <w:sz w:val="24"/>
          <w:szCs w:val="24"/>
          <w:lang w:val="hy-AM"/>
        </w:rPr>
        <w:t>Տեսչական մարմնի</w:t>
      </w:r>
      <w:r>
        <w:rPr>
          <w:sz w:val="24"/>
          <w:szCs w:val="24"/>
          <w:lang w:val="hy-AM"/>
        </w:rPr>
        <w:t xml:space="preserve"> </w:t>
      </w:r>
      <w:r>
        <w:rPr>
          <w:rFonts w:cs="Sylfaen"/>
          <w:sz w:val="24"/>
          <w:szCs w:val="24"/>
          <w:lang w:val="hy-AM"/>
        </w:rPr>
        <w:t>սննդի</w:t>
      </w:r>
      <w:r>
        <w:rPr>
          <w:sz w:val="24"/>
          <w:szCs w:val="24"/>
          <w:lang w:val="hy-AM"/>
        </w:rPr>
        <w:t xml:space="preserve"> </w:t>
      </w:r>
      <w:r>
        <w:rPr>
          <w:rFonts w:cs="Sylfaen"/>
          <w:sz w:val="24"/>
          <w:szCs w:val="24"/>
          <w:lang w:val="hy-AM"/>
        </w:rPr>
        <w:t>շղթայի</w:t>
      </w:r>
      <w:r>
        <w:rPr>
          <w:sz w:val="24"/>
          <w:szCs w:val="24"/>
          <w:lang w:val="hy-AM"/>
        </w:rPr>
        <w:t xml:space="preserve"> </w:t>
      </w:r>
      <w:r>
        <w:rPr>
          <w:rFonts w:cs="Sylfaen"/>
          <w:sz w:val="24"/>
          <w:szCs w:val="24"/>
          <w:lang w:val="hy-AM"/>
        </w:rPr>
        <w:t>օպերատորների</w:t>
      </w:r>
      <w:r>
        <w:rPr>
          <w:sz w:val="24"/>
          <w:szCs w:val="24"/>
          <w:lang w:val="hy-AM"/>
        </w:rPr>
        <w:t xml:space="preserve"> </w:t>
      </w:r>
      <w:r>
        <w:rPr>
          <w:rFonts w:cs="Sylfaen"/>
          <w:sz w:val="24"/>
          <w:szCs w:val="24"/>
          <w:lang w:val="hy-AM"/>
        </w:rPr>
        <w:t>բազայում</w:t>
      </w:r>
      <w:r>
        <w:rPr>
          <w:sz w:val="24"/>
          <w:szCs w:val="24"/>
          <w:lang w:val="hy-AM"/>
        </w:rPr>
        <w:t xml:space="preserve"> </w:t>
      </w:r>
      <w:r>
        <w:rPr>
          <w:rFonts w:cs="Sylfaen"/>
          <w:sz w:val="24"/>
          <w:szCs w:val="24"/>
          <w:lang w:val="hy-AM"/>
        </w:rPr>
        <w:t>գրանցվելու</w:t>
      </w:r>
      <w:r>
        <w:rPr>
          <w:sz w:val="24"/>
          <w:szCs w:val="24"/>
          <w:lang w:val="hy-AM"/>
        </w:rPr>
        <w:t xml:space="preserve"> </w:t>
      </w:r>
      <w:r>
        <w:rPr>
          <w:rFonts w:cs="Sylfaen"/>
          <w:sz w:val="24"/>
          <w:szCs w:val="24"/>
          <w:lang w:val="hy-AM"/>
        </w:rPr>
        <w:t>մասին</w:t>
      </w:r>
      <w:r>
        <w:rPr>
          <w:sz w:val="24"/>
          <w:szCs w:val="24"/>
          <w:lang w:val="hy-AM"/>
        </w:rPr>
        <w:t xml:space="preserve"> </w:t>
      </w:r>
      <w:r>
        <w:rPr>
          <w:rFonts w:cs="Sylfaen"/>
          <w:sz w:val="24"/>
          <w:szCs w:val="24"/>
          <w:lang w:val="hy-AM"/>
        </w:rPr>
        <w:t>խորհրդատվական աշխատանքներ են տարվել «Թեժ գծի</w:t>
      </w:r>
      <w:r>
        <w:rPr>
          <w:rFonts w:cs="Times New Roman"/>
          <w:sz w:val="24"/>
          <w:szCs w:val="24"/>
          <w:lang w:val="hy-AM"/>
        </w:rPr>
        <w:t>»</w:t>
      </w:r>
      <w:r>
        <w:rPr>
          <w:rFonts w:cs="Sylfaen"/>
          <w:sz w:val="24"/>
          <w:szCs w:val="24"/>
          <w:lang w:val="hy-AM"/>
        </w:rPr>
        <w:t xml:space="preserve"> միջոցով, անհրաժեշտության դեպքում</w:t>
      </w:r>
      <w:r w:rsidR="00A12120" w:rsidRPr="00A12120">
        <w:rPr>
          <w:rFonts w:cs="Sylfaen"/>
          <w:sz w:val="24"/>
          <w:szCs w:val="24"/>
          <w:lang w:val="hy-AM"/>
        </w:rPr>
        <w:t>՝</w:t>
      </w:r>
      <w:r>
        <w:rPr>
          <w:rFonts w:cs="Sylfaen"/>
          <w:sz w:val="24"/>
          <w:szCs w:val="24"/>
          <w:lang w:val="hy-AM"/>
        </w:rPr>
        <w:t xml:space="preserve"> </w:t>
      </w:r>
      <w:r w:rsidR="00A12120">
        <w:rPr>
          <w:rFonts w:cs="Sylfaen"/>
          <w:sz w:val="24"/>
          <w:szCs w:val="24"/>
          <w:lang w:val="hy-AM"/>
        </w:rPr>
        <w:t>օգնե</w:t>
      </w:r>
      <w:r w:rsidR="00A12120" w:rsidRPr="00A12120">
        <w:rPr>
          <w:rFonts w:cs="Sylfaen"/>
          <w:sz w:val="24"/>
          <w:szCs w:val="24"/>
          <w:lang w:val="hy-AM"/>
        </w:rPr>
        <w:t xml:space="preserve">լ </w:t>
      </w:r>
      <w:r>
        <w:rPr>
          <w:rFonts w:cs="Sylfaen"/>
          <w:sz w:val="24"/>
          <w:szCs w:val="24"/>
          <w:lang w:val="hy-AM"/>
        </w:rPr>
        <w:t>տնտեսավարողին գրանցվել</w:t>
      </w:r>
      <w:r w:rsidRPr="000C0FFE">
        <w:rPr>
          <w:rFonts w:cs="Sylfaen"/>
          <w:sz w:val="24"/>
          <w:szCs w:val="24"/>
          <w:lang w:val="hy-AM"/>
        </w:rPr>
        <w:t xml:space="preserve">, </w:t>
      </w:r>
      <w:r>
        <w:rPr>
          <w:rFonts w:cs="Sylfaen"/>
          <w:sz w:val="24"/>
          <w:szCs w:val="24"/>
          <w:lang w:val="hy-AM"/>
        </w:rPr>
        <w:t xml:space="preserve">տարվել են իրավական նորմերի և պահանջների մասին խորհրդատվական աշխատանքներ: </w:t>
      </w:r>
      <w:r w:rsidRPr="000C0FFE">
        <w:rPr>
          <w:sz w:val="24"/>
          <w:szCs w:val="24"/>
          <w:lang w:val="hy-AM"/>
        </w:rPr>
        <w:t xml:space="preserve">Պատրաստվել </w:t>
      </w:r>
      <w:r w:rsidR="00A12120" w:rsidRPr="00A12120">
        <w:rPr>
          <w:sz w:val="24"/>
          <w:szCs w:val="24"/>
          <w:lang w:val="hy-AM"/>
        </w:rPr>
        <w:t xml:space="preserve">են </w:t>
      </w:r>
      <w:r w:rsidRPr="000C0FFE">
        <w:rPr>
          <w:sz w:val="24"/>
          <w:szCs w:val="24"/>
          <w:lang w:val="hy-AM"/>
        </w:rPr>
        <w:t>անիմացիոն տեսահոլովակ սննդի շղթայի օպերատորների բազայում տնտեսավարողների պարտադիր գրանցման մասին, որը տարածվել է հանրային իրազեկման բոլոր միջոցներով:</w:t>
      </w:r>
    </w:p>
    <w:p w14:paraId="1512F96F" w14:textId="1DA10C72" w:rsidR="000C0FFE" w:rsidRDefault="000C0FFE" w:rsidP="000C0FFE">
      <w:pPr>
        <w:pStyle w:val="ListParagraph"/>
        <w:numPr>
          <w:ilvl w:val="0"/>
          <w:numId w:val="36"/>
        </w:numPr>
        <w:spacing w:line="360" w:lineRule="auto"/>
        <w:ind w:left="0" w:firstLine="360"/>
        <w:jc w:val="both"/>
        <w:rPr>
          <w:sz w:val="24"/>
          <w:szCs w:val="24"/>
          <w:lang w:val="hy-AM"/>
        </w:rPr>
      </w:pPr>
      <w:r>
        <w:rPr>
          <w:rFonts w:cs="Arian AMU"/>
          <w:sz w:val="24"/>
          <w:szCs w:val="24"/>
          <w:lang w:val="hy-AM"/>
        </w:rPr>
        <w:t>Սպառողների իրավո</w:t>
      </w:r>
      <w:r>
        <w:rPr>
          <w:rFonts w:cs="Sylfaen"/>
          <w:sz w:val="24"/>
          <w:szCs w:val="24"/>
          <w:lang w:val="hy-AM"/>
        </w:rPr>
        <w:t>ւնքների</w:t>
      </w:r>
      <w:r>
        <w:rPr>
          <w:rFonts w:cs="Arian AMU"/>
          <w:sz w:val="24"/>
          <w:szCs w:val="24"/>
          <w:lang w:val="hy-AM"/>
        </w:rPr>
        <w:t xml:space="preserve"> </w:t>
      </w:r>
      <w:r>
        <w:rPr>
          <w:rFonts w:cs="Sylfaen"/>
          <w:sz w:val="24"/>
          <w:szCs w:val="24"/>
          <w:lang w:val="hy-AM"/>
        </w:rPr>
        <w:t>պաշտպանության</w:t>
      </w:r>
      <w:r>
        <w:rPr>
          <w:rFonts w:cs="Arian AMU"/>
          <w:sz w:val="24"/>
          <w:szCs w:val="24"/>
          <w:lang w:val="hy-AM"/>
        </w:rPr>
        <w:t xml:space="preserve"> </w:t>
      </w:r>
      <w:r>
        <w:rPr>
          <w:rFonts w:cs="Sylfaen"/>
          <w:sz w:val="24"/>
          <w:szCs w:val="24"/>
          <w:lang w:val="hy-AM"/>
        </w:rPr>
        <w:t>միջազգային</w:t>
      </w:r>
      <w:r>
        <w:rPr>
          <w:rFonts w:cs="Arian AMU"/>
          <w:sz w:val="24"/>
          <w:szCs w:val="24"/>
          <w:lang w:val="hy-AM"/>
        </w:rPr>
        <w:t xml:space="preserve"> </w:t>
      </w:r>
      <w:r>
        <w:rPr>
          <w:rFonts w:cs="Sylfaen"/>
          <w:sz w:val="24"/>
          <w:szCs w:val="24"/>
          <w:lang w:val="hy-AM"/>
        </w:rPr>
        <w:t>օրվա</w:t>
      </w:r>
      <w:r w:rsidRPr="000C0FFE">
        <w:rPr>
          <w:rFonts w:cs="Sylfaen"/>
          <w:sz w:val="24"/>
          <w:szCs w:val="24"/>
          <w:lang w:val="hy-AM"/>
        </w:rPr>
        <w:t>,</w:t>
      </w:r>
      <w:r>
        <w:rPr>
          <w:rFonts w:cs="Arian AMU"/>
          <w:sz w:val="24"/>
          <w:szCs w:val="24"/>
          <w:lang w:val="hy-AM"/>
        </w:rPr>
        <w:t xml:space="preserve"> </w:t>
      </w:r>
      <w:r>
        <w:rPr>
          <w:rFonts w:cs="Sylfaen"/>
          <w:sz w:val="24"/>
          <w:szCs w:val="24"/>
          <w:lang w:val="hy-AM"/>
        </w:rPr>
        <w:t>անասնաբույժի</w:t>
      </w:r>
      <w:r>
        <w:rPr>
          <w:sz w:val="24"/>
          <w:szCs w:val="24"/>
          <w:lang w:val="hy-AM"/>
        </w:rPr>
        <w:t xml:space="preserve"> </w:t>
      </w:r>
      <w:r>
        <w:rPr>
          <w:rFonts w:cs="Sylfaen"/>
          <w:sz w:val="24"/>
          <w:szCs w:val="24"/>
          <w:lang w:val="hy-AM"/>
        </w:rPr>
        <w:t>միջազգային</w:t>
      </w:r>
      <w:r>
        <w:rPr>
          <w:sz w:val="24"/>
          <w:szCs w:val="24"/>
          <w:lang w:val="hy-AM"/>
        </w:rPr>
        <w:t xml:space="preserve"> </w:t>
      </w:r>
      <w:r>
        <w:rPr>
          <w:rFonts w:cs="Sylfaen"/>
          <w:sz w:val="24"/>
          <w:szCs w:val="24"/>
          <w:lang w:val="hy-AM"/>
        </w:rPr>
        <w:t>օրվա</w:t>
      </w:r>
      <w:r w:rsidRPr="000C0FFE">
        <w:rPr>
          <w:rFonts w:cs="Sylfaen"/>
          <w:sz w:val="24"/>
          <w:szCs w:val="24"/>
          <w:lang w:val="hy-AM"/>
        </w:rPr>
        <w:t>,</w:t>
      </w:r>
      <w:r>
        <w:rPr>
          <w:sz w:val="24"/>
          <w:szCs w:val="24"/>
          <w:lang w:val="hy-AM"/>
        </w:rPr>
        <w:t xml:space="preserve"> </w:t>
      </w:r>
      <w:r>
        <w:rPr>
          <w:rFonts w:cs="Sylfaen"/>
          <w:sz w:val="24"/>
          <w:szCs w:val="24"/>
          <w:lang w:val="hy-AM"/>
        </w:rPr>
        <w:t>բույսերի</w:t>
      </w:r>
      <w:r>
        <w:rPr>
          <w:sz w:val="24"/>
          <w:szCs w:val="24"/>
          <w:lang w:val="hy-AM"/>
        </w:rPr>
        <w:t xml:space="preserve"> </w:t>
      </w:r>
      <w:r>
        <w:rPr>
          <w:rFonts w:cs="Sylfaen"/>
          <w:sz w:val="24"/>
          <w:szCs w:val="24"/>
          <w:lang w:val="hy-AM"/>
        </w:rPr>
        <w:t>առողջության</w:t>
      </w:r>
      <w:r>
        <w:rPr>
          <w:sz w:val="24"/>
          <w:szCs w:val="24"/>
          <w:lang w:val="hy-AM"/>
        </w:rPr>
        <w:t xml:space="preserve"> </w:t>
      </w:r>
      <w:r>
        <w:rPr>
          <w:rFonts w:cs="Sylfaen"/>
          <w:sz w:val="24"/>
          <w:szCs w:val="24"/>
          <w:lang w:val="hy-AM"/>
        </w:rPr>
        <w:t>պաշտպանության</w:t>
      </w:r>
      <w:r>
        <w:rPr>
          <w:sz w:val="24"/>
          <w:szCs w:val="24"/>
          <w:lang w:val="hy-AM"/>
        </w:rPr>
        <w:t xml:space="preserve"> </w:t>
      </w:r>
      <w:r>
        <w:rPr>
          <w:rFonts w:cs="Sylfaen"/>
          <w:sz w:val="24"/>
          <w:szCs w:val="24"/>
          <w:lang w:val="hy-AM"/>
        </w:rPr>
        <w:t xml:space="preserve">օրվա </w:t>
      </w:r>
      <w:r w:rsidRPr="000C0FFE">
        <w:rPr>
          <w:rFonts w:cs="Sylfaen"/>
          <w:sz w:val="24"/>
          <w:szCs w:val="24"/>
          <w:lang w:val="hy-AM"/>
        </w:rPr>
        <w:t>և սննդամթերքի անվտանգության միջազգային օրվա</w:t>
      </w:r>
      <w:r>
        <w:rPr>
          <w:sz w:val="24"/>
          <w:szCs w:val="24"/>
          <w:lang w:val="hy-AM"/>
        </w:rPr>
        <w:t xml:space="preserve"> </w:t>
      </w:r>
      <w:r>
        <w:rPr>
          <w:rFonts w:cs="Sylfaen"/>
          <w:sz w:val="24"/>
          <w:szCs w:val="24"/>
          <w:lang w:val="hy-AM"/>
        </w:rPr>
        <w:t>շրջանակներում</w:t>
      </w:r>
      <w:r>
        <w:rPr>
          <w:sz w:val="24"/>
          <w:szCs w:val="24"/>
          <w:lang w:val="hy-AM"/>
        </w:rPr>
        <w:t xml:space="preserve"> </w:t>
      </w:r>
      <w:r>
        <w:rPr>
          <w:rFonts w:cs="Sylfaen"/>
          <w:sz w:val="24"/>
          <w:szCs w:val="24"/>
          <w:lang w:val="hy-AM"/>
        </w:rPr>
        <w:t>կազմակերպվել</w:t>
      </w:r>
      <w:r>
        <w:rPr>
          <w:rFonts w:cs="Arian AMU"/>
          <w:sz w:val="24"/>
          <w:szCs w:val="24"/>
          <w:lang w:val="hy-AM"/>
        </w:rPr>
        <w:t xml:space="preserve"> </w:t>
      </w:r>
      <w:r>
        <w:rPr>
          <w:rFonts w:cs="Sylfaen"/>
          <w:sz w:val="24"/>
          <w:szCs w:val="24"/>
          <w:lang w:val="hy-AM"/>
        </w:rPr>
        <w:t>են</w:t>
      </w:r>
      <w:r>
        <w:rPr>
          <w:rFonts w:cs="Arian AMU"/>
          <w:sz w:val="24"/>
          <w:szCs w:val="24"/>
          <w:lang w:val="hy-AM"/>
        </w:rPr>
        <w:t xml:space="preserve"> </w:t>
      </w:r>
      <w:r>
        <w:rPr>
          <w:rFonts w:cs="Sylfaen"/>
          <w:sz w:val="24"/>
          <w:szCs w:val="24"/>
          <w:lang w:val="hy-AM"/>
        </w:rPr>
        <w:t>հանդիպումներ</w:t>
      </w:r>
      <w:r>
        <w:rPr>
          <w:rFonts w:cs="Arian AMU"/>
          <w:sz w:val="24"/>
          <w:szCs w:val="24"/>
          <w:lang w:val="hy-AM"/>
        </w:rPr>
        <w:t xml:space="preserve">, </w:t>
      </w:r>
      <w:r>
        <w:rPr>
          <w:rFonts w:cs="Sylfaen"/>
          <w:sz w:val="24"/>
          <w:szCs w:val="24"/>
          <w:lang w:val="hy-AM"/>
        </w:rPr>
        <w:t>խորհրդաժողովներ</w:t>
      </w:r>
      <w:r w:rsidRPr="000C0FFE">
        <w:rPr>
          <w:rFonts w:cs="Sylfaen"/>
          <w:sz w:val="24"/>
          <w:szCs w:val="24"/>
          <w:lang w:val="hy-AM"/>
        </w:rPr>
        <w:t>,</w:t>
      </w:r>
      <w:r w:rsidRPr="000C0FFE">
        <w:rPr>
          <w:rFonts w:cs="Arian AMU"/>
          <w:sz w:val="24"/>
          <w:szCs w:val="24"/>
          <w:lang w:val="hy-AM"/>
        </w:rPr>
        <w:t xml:space="preserve"> ֆորումներ,</w:t>
      </w:r>
      <w:r>
        <w:rPr>
          <w:rFonts w:cs="Arian AMU"/>
          <w:sz w:val="24"/>
          <w:szCs w:val="24"/>
          <w:lang w:val="hy-AM"/>
        </w:rPr>
        <w:t xml:space="preserve"> </w:t>
      </w:r>
      <w:r>
        <w:rPr>
          <w:rFonts w:cs="Sylfaen"/>
          <w:sz w:val="24"/>
          <w:szCs w:val="24"/>
          <w:lang w:val="hy-AM"/>
        </w:rPr>
        <w:t>տպագրվել</w:t>
      </w:r>
      <w:r>
        <w:rPr>
          <w:rFonts w:cs="Arian AMU"/>
          <w:sz w:val="24"/>
          <w:szCs w:val="24"/>
          <w:lang w:val="hy-AM"/>
        </w:rPr>
        <w:t xml:space="preserve"> </w:t>
      </w:r>
      <w:r>
        <w:rPr>
          <w:rFonts w:cs="Sylfaen"/>
          <w:sz w:val="24"/>
          <w:szCs w:val="24"/>
          <w:lang w:val="hy-AM"/>
        </w:rPr>
        <w:t>են</w:t>
      </w:r>
      <w:r>
        <w:rPr>
          <w:rFonts w:cs="Arian AMU"/>
          <w:sz w:val="24"/>
          <w:szCs w:val="24"/>
          <w:lang w:val="hy-AM"/>
        </w:rPr>
        <w:t xml:space="preserve"> </w:t>
      </w:r>
      <w:r>
        <w:rPr>
          <w:rFonts w:cs="Sylfaen"/>
          <w:sz w:val="24"/>
          <w:szCs w:val="24"/>
          <w:lang w:val="hy-AM"/>
        </w:rPr>
        <w:t>բուկլետներ</w:t>
      </w:r>
      <w:r w:rsidR="00A12120" w:rsidRPr="00A12120">
        <w:rPr>
          <w:rFonts w:cs="Sylfaen"/>
          <w:sz w:val="24"/>
          <w:szCs w:val="24"/>
          <w:lang w:val="hy-AM"/>
        </w:rPr>
        <w:t xml:space="preserve"> </w:t>
      </w:r>
      <w:r w:rsidRPr="000C0FFE">
        <w:rPr>
          <w:rFonts w:cs="Sylfaen"/>
          <w:sz w:val="24"/>
          <w:szCs w:val="24"/>
          <w:lang w:val="hy-AM"/>
        </w:rPr>
        <w:t>(3)</w:t>
      </w:r>
      <w:r>
        <w:rPr>
          <w:rFonts w:cs="Arian AMU"/>
          <w:sz w:val="24"/>
          <w:szCs w:val="24"/>
          <w:lang w:val="hy-AM"/>
        </w:rPr>
        <w:t xml:space="preserve">, </w:t>
      </w:r>
      <w:r>
        <w:rPr>
          <w:rFonts w:cs="Sylfaen"/>
          <w:sz w:val="24"/>
          <w:szCs w:val="24"/>
          <w:lang w:val="hy-AM"/>
        </w:rPr>
        <w:t>պաստառներ</w:t>
      </w:r>
      <w:r w:rsidR="00A12120" w:rsidRPr="00A12120">
        <w:rPr>
          <w:rFonts w:cs="Sylfaen"/>
          <w:sz w:val="24"/>
          <w:szCs w:val="24"/>
          <w:lang w:val="hy-AM"/>
        </w:rPr>
        <w:t xml:space="preserve"> </w:t>
      </w:r>
      <w:r w:rsidRPr="000C0FFE">
        <w:rPr>
          <w:rFonts w:cs="Sylfaen"/>
          <w:sz w:val="24"/>
          <w:szCs w:val="24"/>
          <w:lang w:val="hy-AM"/>
        </w:rPr>
        <w:t>(2)</w:t>
      </w:r>
      <w:r>
        <w:rPr>
          <w:rFonts w:cs="Sylfaen"/>
          <w:sz w:val="24"/>
          <w:szCs w:val="24"/>
          <w:lang w:val="hy-AM"/>
        </w:rPr>
        <w:t xml:space="preserve"> պատրաստվել</w:t>
      </w:r>
      <w:r>
        <w:rPr>
          <w:rFonts w:cs="Arian AMU"/>
          <w:sz w:val="24"/>
          <w:szCs w:val="24"/>
          <w:lang w:val="hy-AM"/>
        </w:rPr>
        <w:t xml:space="preserve"> </w:t>
      </w:r>
      <w:r>
        <w:rPr>
          <w:rFonts w:cs="Sylfaen"/>
          <w:sz w:val="24"/>
          <w:szCs w:val="24"/>
          <w:lang w:val="hy-AM"/>
        </w:rPr>
        <w:t>է</w:t>
      </w:r>
      <w:r>
        <w:rPr>
          <w:rFonts w:cs="Arian AMU"/>
          <w:sz w:val="24"/>
          <w:szCs w:val="24"/>
          <w:lang w:val="hy-AM"/>
        </w:rPr>
        <w:t xml:space="preserve"> </w:t>
      </w:r>
      <w:r>
        <w:rPr>
          <w:rFonts w:cs="Sylfaen"/>
          <w:sz w:val="24"/>
          <w:szCs w:val="24"/>
          <w:lang w:val="hy-AM"/>
        </w:rPr>
        <w:t>ֆիլմ</w:t>
      </w:r>
      <w:r w:rsidR="00A12120" w:rsidRPr="00A12120">
        <w:rPr>
          <w:rFonts w:cs="Sylfaen"/>
          <w:sz w:val="24"/>
          <w:szCs w:val="24"/>
          <w:lang w:val="hy-AM"/>
        </w:rPr>
        <w:t xml:space="preserve"> </w:t>
      </w:r>
      <w:r w:rsidRPr="000C0FFE">
        <w:rPr>
          <w:rFonts w:cs="Sylfaen"/>
          <w:sz w:val="24"/>
          <w:szCs w:val="24"/>
          <w:lang w:val="hy-AM"/>
        </w:rPr>
        <w:t>(1)</w:t>
      </w:r>
      <w:r>
        <w:rPr>
          <w:rFonts w:cs="Arian AMU"/>
          <w:sz w:val="24"/>
          <w:szCs w:val="24"/>
          <w:lang w:val="hy-AM"/>
        </w:rPr>
        <w:t xml:space="preserve">, </w:t>
      </w:r>
      <w:r>
        <w:rPr>
          <w:rFonts w:cs="Sylfaen"/>
          <w:sz w:val="24"/>
          <w:szCs w:val="24"/>
          <w:lang w:val="hy-AM"/>
        </w:rPr>
        <w:t>ԶԼՄ</w:t>
      </w:r>
      <w:r>
        <w:rPr>
          <w:rFonts w:cs="Arian AMU"/>
          <w:sz w:val="24"/>
          <w:szCs w:val="24"/>
          <w:lang w:val="hy-AM"/>
        </w:rPr>
        <w:t>-</w:t>
      </w:r>
      <w:r>
        <w:rPr>
          <w:rFonts w:cs="Sylfaen"/>
          <w:sz w:val="24"/>
          <w:szCs w:val="24"/>
          <w:lang w:val="hy-AM"/>
        </w:rPr>
        <w:t>ների</w:t>
      </w:r>
      <w:r>
        <w:rPr>
          <w:rFonts w:cs="Arian AMU"/>
          <w:sz w:val="24"/>
          <w:szCs w:val="24"/>
          <w:lang w:val="hy-AM"/>
        </w:rPr>
        <w:t xml:space="preserve"> </w:t>
      </w:r>
      <w:r>
        <w:rPr>
          <w:rFonts w:cs="Sylfaen"/>
          <w:sz w:val="24"/>
          <w:szCs w:val="24"/>
          <w:lang w:val="hy-AM"/>
        </w:rPr>
        <w:t>հետ</w:t>
      </w:r>
      <w:r>
        <w:rPr>
          <w:rFonts w:cs="Arian AMU"/>
          <w:sz w:val="24"/>
          <w:szCs w:val="24"/>
          <w:lang w:val="hy-AM"/>
        </w:rPr>
        <w:t xml:space="preserve"> </w:t>
      </w:r>
      <w:r>
        <w:rPr>
          <w:rFonts w:cs="Sylfaen"/>
          <w:sz w:val="24"/>
          <w:szCs w:val="24"/>
          <w:lang w:val="hy-AM"/>
        </w:rPr>
        <w:t>համատեղ</w:t>
      </w:r>
      <w:r>
        <w:rPr>
          <w:rFonts w:cs="Arian AMU"/>
          <w:sz w:val="24"/>
          <w:szCs w:val="24"/>
          <w:lang w:val="hy-AM"/>
        </w:rPr>
        <w:t xml:space="preserve"> </w:t>
      </w:r>
      <w:r>
        <w:rPr>
          <w:rFonts w:cs="Sylfaen"/>
          <w:sz w:val="24"/>
          <w:szCs w:val="24"/>
          <w:lang w:val="hy-AM"/>
        </w:rPr>
        <w:t>պատրաստվել</w:t>
      </w:r>
      <w:r>
        <w:rPr>
          <w:rFonts w:cs="Arian AMU"/>
          <w:sz w:val="24"/>
          <w:szCs w:val="24"/>
          <w:lang w:val="hy-AM"/>
        </w:rPr>
        <w:t xml:space="preserve"> </w:t>
      </w:r>
      <w:r>
        <w:rPr>
          <w:rFonts w:cs="Sylfaen"/>
          <w:sz w:val="24"/>
          <w:szCs w:val="24"/>
          <w:lang w:val="hy-AM"/>
        </w:rPr>
        <w:t>են</w:t>
      </w:r>
      <w:r>
        <w:rPr>
          <w:rFonts w:cs="Arian AMU"/>
          <w:sz w:val="24"/>
          <w:szCs w:val="24"/>
          <w:lang w:val="hy-AM"/>
        </w:rPr>
        <w:t xml:space="preserve"> </w:t>
      </w:r>
      <w:r>
        <w:rPr>
          <w:rFonts w:cs="Sylfaen"/>
          <w:sz w:val="24"/>
          <w:szCs w:val="24"/>
          <w:lang w:val="hy-AM"/>
        </w:rPr>
        <w:t>ռեպորտաժներ</w:t>
      </w:r>
      <w:r w:rsidRPr="000C0FFE">
        <w:rPr>
          <w:rFonts w:cs="Arian AMU"/>
          <w:sz w:val="24"/>
          <w:szCs w:val="24"/>
          <w:lang w:val="hy-AM"/>
        </w:rPr>
        <w:t>:</w:t>
      </w:r>
    </w:p>
    <w:p w14:paraId="13F7DD3C" w14:textId="0549F05A" w:rsidR="000C0FFE" w:rsidRPr="00FE19D6" w:rsidRDefault="000C0FFE" w:rsidP="000C0FFE">
      <w:pPr>
        <w:pStyle w:val="ListParagraph"/>
        <w:numPr>
          <w:ilvl w:val="0"/>
          <w:numId w:val="36"/>
        </w:numPr>
        <w:spacing w:line="360" w:lineRule="auto"/>
        <w:ind w:left="0" w:firstLine="360"/>
        <w:jc w:val="both"/>
        <w:rPr>
          <w:sz w:val="24"/>
          <w:szCs w:val="24"/>
          <w:lang w:val="hy-AM"/>
        </w:rPr>
      </w:pPr>
      <w:r w:rsidRPr="000C0FFE">
        <w:rPr>
          <w:rFonts w:cs="Sylfaen"/>
          <w:sz w:val="24"/>
          <w:szCs w:val="24"/>
          <w:lang w:val="hy-AM"/>
        </w:rPr>
        <w:lastRenderedPageBreak/>
        <w:t xml:space="preserve">Կազմակերպվել է </w:t>
      </w:r>
      <w:r>
        <w:rPr>
          <w:rFonts w:cs="Sylfaen"/>
          <w:sz w:val="24"/>
          <w:szCs w:val="24"/>
          <w:lang w:val="hy-AM"/>
        </w:rPr>
        <w:t>Տեսչական</w:t>
      </w:r>
      <w:r>
        <w:rPr>
          <w:sz w:val="24"/>
          <w:szCs w:val="24"/>
          <w:lang w:val="hy-AM"/>
        </w:rPr>
        <w:t xml:space="preserve"> </w:t>
      </w:r>
      <w:r>
        <w:rPr>
          <w:rFonts w:cs="Sylfaen"/>
          <w:sz w:val="24"/>
          <w:szCs w:val="24"/>
          <w:lang w:val="hy-AM"/>
        </w:rPr>
        <w:t>մարմնի</w:t>
      </w:r>
      <w:r>
        <w:rPr>
          <w:sz w:val="24"/>
          <w:szCs w:val="24"/>
          <w:lang w:val="hy-AM"/>
        </w:rPr>
        <w:t xml:space="preserve"> </w:t>
      </w:r>
      <w:r>
        <w:rPr>
          <w:rFonts w:cs="Sylfaen"/>
          <w:sz w:val="24"/>
          <w:szCs w:val="24"/>
          <w:lang w:val="hy-AM"/>
        </w:rPr>
        <w:t>ղեկավար</w:t>
      </w:r>
      <w:r>
        <w:rPr>
          <w:sz w:val="24"/>
          <w:szCs w:val="24"/>
          <w:lang w:val="hy-AM"/>
        </w:rPr>
        <w:t xml:space="preserve"> </w:t>
      </w:r>
      <w:r>
        <w:rPr>
          <w:rFonts w:cs="Sylfaen"/>
          <w:sz w:val="24"/>
          <w:szCs w:val="24"/>
          <w:lang w:val="hy-AM"/>
        </w:rPr>
        <w:t>կազմ</w:t>
      </w:r>
      <w:r w:rsidRPr="000C0FFE">
        <w:rPr>
          <w:rFonts w:cs="Sylfaen"/>
          <w:sz w:val="24"/>
          <w:szCs w:val="24"/>
          <w:lang w:val="hy-AM"/>
        </w:rPr>
        <w:t>ի մասնակցությունը</w:t>
      </w:r>
      <w:r>
        <w:rPr>
          <w:sz w:val="24"/>
          <w:szCs w:val="24"/>
          <w:lang w:val="hy-AM"/>
        </w:rPr>
        <w:t xml:space="preserve"> </w:t>
      </w:r>
      <w:r>
        <w:rPr>
          <w:rFonts w:cs="Sylfaen"/>
          <w:sz w:val="24"/>
          <w:szCs w:val="24"/>
          <w:lang w:val="hy-AM"/>
        </w:rPr>
        <w:t>հակամանրէային</w:t>
      </w:r>
      <w:r>
        <w:rPr>
          <w:sz w:val="24"/>
          <w:szCs w:val="24"/>
          <w:lang w:val="hy-AM"/>
        </w:rPr>
        <w:t xml:space="preserve"> </w:t>
      </w:r>
      <w:r>
        <w:rPr>
          <w:rFonts w:cs="Sylfaen"/>
          <w:sz w:val="24"/>
          <w:szCs w:val="24"/>
          <w:lang w:val="hy-AM"/>
        </w:rPr>
        <w:t>կայունությանը</w:t>
      </w:r>
      <w:r>
        <w:rPr>
          <w:sz w:val="24"/>
          <w:szCs w:val="24"/>
          <w:lang w:val="hy-AM"/>
        </w:rPr>
        <w:t xml:space="preserve"> </w:t>
      </w:r>
      <w:r>
        <w:rPr>
          <w:rFonts w:cs="Sylfaen"/>
          <w:sz w:val="24"/>
          <w:szCs w:val="24"/>
          <w:lang w:val="hy-AM"/>
        </w:rPr>
        <w:t>նվիրված</w:t>
      </w:r>
      <w:r>
        <w:rPr>
          <w:sz w:val="24"/>
          <w:szCs w:val="24"/>
          <w:lang w:val="hy-AM"/>
        </w:rPr>
        <w:t xml:space="preserve"> </w:t>
      </w:r>
      <w:r w:rsidRPr="00FE19D6">
        <w:rPr>
          <w:rFonts w:cs="Sylfaen"/>
          <w:sz w:val="24"/>
          <w:szCs w:val="24"/>
          <w:lang w:val="hy-AM"/>
        </w:rPr>
        <w:t>խորհրդաժողովին,</w:t>
      </w:r>
      <w:r w:rsidRPr="00FE19D6">
        <w:rPr>
          <w:sz w:val="24"/>
          <w:szCs w:val="24"/>
          <w:lang w:val="hy-AM"/>
        </w:rPr>
        <w:t xml:space="preserve"> </w:t>
      </w:r>
      <w:r w:rsidRPr="00FE19D6">
        <w:rPr>
          <w:rFonts w:cs="Sylfaen"/>
          <w:sz w:val="24"/>
          <w:szCs w:val="24"/>
          <w:lang w:val="hy-AM"/>
        </w:rPr>
        <w:t>մասնակությունը այդ թեմայով</w:t>
      </w:r>
      <w:r w:rsidRPr="00FE19D6">
        <w:rPr>
          <w:sz w:val="24"/>
          <w:szCs w:val="24"/>
          <w:lang w:val="hy-AM"/>
        </w:rPr>
        <w:t xml:space="preserve"> </w:t>
      </w:r>
      <w:r w:rsidRPr="00FE19D6">
        <w:rPr>
          <w:rFonts w:cs="Sylfaen"/>
          <w:sz w:val="24"/>
          <w:szCs w:val="24"/>
          <w:lang w:val="hy-AM"/>
        </w:rPr>
        <w:t>մի</w:t>
      </w:r>
      <w:r w:rsidRPr="00FE19D6">
        <w:rPr>
          <w:sz w:val="24"/>
          <w:szCs w:val="24"/>
          <w:lang w:val="hy-AM"/>
        </w:rPr>
        <w:t xml:space="preserve"> </w:t>
      </w:r>
      <w:r w:rsidRPr="00FE19D6">
        <w:rPr>
          <w:rFonts w:cs="Sylfaen"/>
          <w:sz w:val="24"/>
          <w:szCs w:val="24"/>
          <w:lang w:val="hy-AM"/>
        </w:rPr>
        <w:t>շարք</w:t>
      </w:r>
      <w:r w:rsidRPr="00FE19D6">
        <w:rPr>
          <w:sz w:val="24"/>
          <w:szCs w:val="24"/>
          <w:lang w:val="hy-AM"/>
        </w:rPr>
        <w:t xml:space="preserve"> </w:t>
      </w:r>
      <w:r w:rsidRPr="00FE19D6">
        <w:rPr>
          <w:rFonts w:cs="Sylfaen"/>
          <w:sz w:val="24"/>
          <w:szCs w:val="24"/>
          <w:lang w:val="hy-AM"/>
        </w:rPr>
        <w:t>միջոցառումների</w:t>
      </w:r>
      <w:r w:rsidRPr="00FE19D6">
        <w:rPr>
          <w:sz w:val="24"/>
          <w:szCs w:val="24"/>
          <w:lang w:val="hy-AM"/>
        </w:rPr>
        <w:t xml:space="preserve">, </w:t>
      </w:r>
      <w:r w:rsidRPr="00FE19D6">
        <w:rPr>
          <w:rFonts w:cs="Sylfaen"/>
          <w:sz w:val="24"/>
          <w:szCs w:val="24"/>
          <w:lang w:val="hy-AM"/>
        </w:rPr>
        <w:t>որոնք</w:t>
      </w:r>
      <w:r w:rsidRPr="00FE19D6">
        <w:rPr>
          <w:sz w:val="24"/>
          <w:szCs w:val="24"/>
          <w:lang w:val="hy-AM"/>
        </w:rPr>
        <w:t xml:space="preserve"> </w:t>
      </w:r>
      <w:r w:rsidRPr="00FE19D6">
        <w:rPr>
          <w:rFonts w:cs="Sylfaen"/>
          <w:sz w:val="24"/>
          <w:szCs w:val="24"/>
          <w:lang w:val="hy-AM"/>
        </w:rPr>
        <w:t>ցուցադրվել</w:t>
      </w:r>
      <w:r w:rsidRPr="00FE19D6">
        <w:rPr>
          <w:sz w:val="24"/>
          <w:szCs w:val="24"/>
          <w:lang w:val="hy-AM"/>
        </w:rPr>
        <w:t xml:space="preserve"> </w:t>
      </w:r>
      <w:r w:rsidRPr="00FE19D6">
        <w:rPr>
          <w:rFonts w:cs="Sylfaen"/>
          <w:sz w:val="24"/>
          <w:szCs w:val="24"/>
          <w:lang w:val="hy-AM"/>
        </w:rPr>
        <w:t>են</w:t>
      </w:r>
      <w:r w:rsidRPr="00FE19D6">
        <w:rPr>
          <w:sz w:val="24"/>
          <w:szCs w:val="24"/>
          <w:lang w:val="hy-AM"/>
        </w:rPr>
        <w:t xml:space="preserve"> </w:t>
      </w:r>
      <w:r w:rsidRPr="00FE19D6">
        <w:rPr>
          <w:rFonts w:cs="Sylfaen"/>
          <w:sz w:val="24"/>
          <w:szCs w:val="24"/>
          <w:lang w:val="hy-AM"/>
        </w:rPr>
        <w:t>տարբեր</w:t>
      </w:r>
      <w:r w:rsidRPr="00FE19D6">
        <w:rPr>
          <w:sz w:val="24"/>
          <w:szCs w:val="24"/>
          <w:lang w:val="hy-AM"/>
        </w:rPr>
        <w:t xml:space="preserve"> </w:t>
      </w:r>
      <w:r w:rsidR="0097554F" w:rsidRPr="00FE19D6">
        <w:rPr>
          <w:rFonts w:cs="Sylfaen"/>
          <w:sz w:val="24"/>
          <w:szCs w:val="24"/>
          <w:lang w:val="hy-AM"/>
        </w:rPr>
        <w:t xml:space="preserve">հաղորդաշարերի </w:t>
      </w:r>
      <w:r w:rsidRPr="00FE19D6">
        <w:rPr>
          <w:rFonts w:cs="Sylfaen"/>
          <w:sz w:val="24"/>
          <w:szCs w:val="24"/>
          <w:lang w:val="hy-AM"/>
        </w:rPr>
        <w:t>ընթացքում</w:t>
      </w:r>
      <w:r w:rsidRPr="00FE19D6">
        <w:rPr>
          <w:sz w:val="24"/>
          <w:szCs w:val="24"/>
          <w:lang w:val="hy-AM"/>
        </w:rPr>
        <w:t xml:space="preserve">: </w:t>
      </w:r>
    </w:p>
    <w:p w14:paraId="26EF0C55" w14:textId="5EEA6FC7" w:rsidR="000C0FFE" w:rsidRDefault="000C0FFE" w:rsidP="000C0FFE">
      <w:pPr>
        <w:pStyle w:val="ListParagraph"/>
        <w:numPr>
          <w:ilvl w:val="0"/>
          <w:numId w:val="36"/>
        </w:numPr>
        <w:spacing w:line="360" w:lineRule="auto"/>
        <w:ind w:left="0" w:firstLine="360"/>
        <w:jc w:val="both"/>
        <w:rPr>
          <w:sz w:val="24"/>
          <w:szCs w:val="24"/>
          <w:lang w:val="hy-AM"/>
        </w:rPr>
      </w:pPr>
      <w:r w:rsidRPr="00FE19D6">
        <w:rPr>
          <w:sz w:val="24"/>
          <w:szCs w:val="24"/>
          <w:lang w:val="hy-AM"/>
        </w:rPr>
        <w:t xml:space="preserve">   </w:t>
      </w:r>
      <w:r w:rsidRPr="00FE19D6">
        <w:rPr>
          <w:rFonts w:cs="Sylfaen"/>
          <w:sz w:val="24"/>
          <w:szCs w:val="24"/>
          <w:lang w:val="hy-AM"/>
        </w:rPr>
        <w:t>Իրականացվել</w:t>
      </w:r>
      <w:r w:rsidRPr="00FE19D6">
        <w:rPr>
          <w:sz w:val="24"/>
          <w:szCs w:val="24"/>
          <w:lang w:val="hy-AM"/>
        </w:rPr>
        <w:t xml:space="preserve"> </w:t>
      </w:r>
      <w:r w:rsidRPr="00FE19D6">
        <w:rPr>
          <w:rFonts w:cs="Sylfaen"/>
          <w:sz w:val="24"/>
          <w:szCs w:val="24"/>
          <w:lang w:val="hy-AM"/>
        </w:rPr>
        <w:t>է</w:t>
      </w:r>
      <w:r w:rsidRPr="00FE19D6">
        <w:rPr>
          <w:sz w:val="24"/>
          <w:szCs w:val="24"/>
          <w:lang w:val="hy-AM"/>
        </w:rPr>
        <w:t xml:space="preserve"> </w:t>
      </w:r>
      <w:r w:rsidRPr="00FE19D6">
        <w:rPr>
          <w:rFonts w:cs="Sylfaen"/>
          <w:sz w:val="24"/>
          <w:szCs w:val="24"/>
          <w:lang w:val="hy-AM"/>
        </w:rPr>
        <w:t>ոլորտային</w:t>
      </w:r>
      <w:r w:rsidRPr="00FE19D6">
        <w:rPr>
          <w:sz w:val="24"/>
          <w:szCs w:val="24"/>
          <w:lang w:val="hy-AM"/>
        </w:rPr>
        <w:t xml:space="preserve"> </w:t>
      </w:r>
      <w:r w:rsidRPr="00FE19D6">
        <w:rPr>
          <w:rFonts w:cs="Sylfaen"/>
          <w:sz w:val="24"/>
          <w:szCs w:val="24"/>
          <w:lang w:val="hy-AM"/>
        </w:rPr>
        <w:t>լրատվամիջոցների</w:t>
      </w:r>
      <w:r>
        <w:rPr>
          <w:sz w:val="24"/>
          <w:szCs w:val="24"/>
          <w:lang w:val="hy-AM"/>
        </w:rPr>
        <w:t xml:space="preserve"> </w:t>
      </w:r>
      <w:r>
        <w:rPr>
          <w:rFonts w:cs="Sylfaen"/>
          <w:sz w:val="24"/>
          <w:szCs w:val="24"/>
          <w:lang w:val="hy-AM"/>
        </w:rPr>
        <w:t>մոնիթորինգ</w:t>
      </w:r>
      <w:r>
        <w:rPr>
          <w:sz w:val="24"/>
          <w:szCs w:val="24"/>
          <w:lang w:val="hy-AM"/>
        </w:rPr>
        <w:t xml:space="preserve">, </w:t>
      </w:r>
      <w:r>
        <w:rPr>
          <w:rFonts w:cs="Sylfaen"/>
          <w:sz w:val="24"/>
          <w:szCs w:val="24"/>
          <w:lang w:val="hy-AM"/>
        </w:rPr>
        <w:t>ուսումնասիրվ</w:t>
      </w:r>
      <w:r w:rsidRPr="000C0FFE">
        <w:rPr>
          <w:rFonts w:cs="Sylfaen"/>
          <w:sz w:val="24"/>
          <w:szCs w:val="24"/>
          <w:lang w:val="hy-AM"/>
        </w:rPr>
        <w:t>ել</w:t>
      </w:r>
      <w:r>
        <w:rPr>
          <w:sz w:val="24"/>
          <w:szCs w:val="24"/>
          <w:lang w:val="hy-AM"/>
        </w:rPr>
        <w:t xml:space="preserve"> </w:t>
      </w:r>
      <w:r>
        <w:rPr>
          <w:rFonts w:cs="Sylfaen"/>
          <w:sz w:val="24"/>
          <w:szCs w:val="24"/>
          <w:lang w:val="hy-AM"/>
        </w:rPr>
        <w:t>են</w:t>
      </w:r>
      <w:r>
        <w:rPr>
          <w:sz w:val="24"/>
          <w:szCs w:val="24"/>
          <w:lang w:val="hy-AM"/>
        </w:rPr>
        <w:t xml:space="preserve"> </w:t>
      </w:r>
      <w:r>
        <w:rPr>
          <w:rFonts w:cs="Sylfaen"/>
          <w:sz w:val="24"/>
          <w:szCs w:val="24"/>
          <w:lang w:val="hy-AM"/>
        </w:rPr>
        <w:t>և՛</w:t>
      </w:r>
      <w:r>
        <w:rPr>
          <w:sz w:val="24"/>
          <w:szCs w:val="24"/>
          <w:lang w:val="hy-AM"/>
        </w:rPr>
        <w:t xml:space="preserve"> </w:t>
      </w:r>
      <w:r>
        <w:rPr>
          <w:rFonts w:cs="Sylfaen"/>
          <w:sz w:val="24"/>
          <w:szCs w:val="24"/>
          <w:lang w:val="hy-AM"/>
        </w:rPr>
        <w:t>տեղական</w:t>
      </w:r>
      <w:r>
        <w:rPr>
          <w:sz w:val="24"/>
          <w:szCs w:val="24"/>
          <w:lang w:val="hy-AM"/>
        </w:rPr>
        <w:t xml:space="preserve"> </w:t>
      </w:r>
      <w:r>
        <w:rPr>
          <w:rFonts w:cs="Sylfaen"/>
          <w:sz w:val="24"/>
          <w:szCs w:val="24"/>
          <w:lang w:val="hy-AM"/>
        </w:rPr>
        <w:t>և՛</w:t>
      </w:r>
      <w:r>
        <w:rPr>
          <w:sz w:val="24"/>
          <w:szCs w:val="24"/>
          <w:lang w:val="hy-AM"/>
        </w:rPr>
        <w:t xml:space="preserve"> </w:t>
      </w:r>
      <w:r>
        <w:rPr>
          <w:rFonts w:cs="Sylfaen"/>
          <w:sz w:val="24"/>
          <w:szCs w:val="24"/>
          <w:lang w:val="hy-AM"/>
        </w:rPr>
        <w:t>օտարերկրյա</w:t>
      </w:r>
      <w:r>
        <w:rPr>
          <w:sz w:val="24"/>
          <w:szCs w:val="24"/>
          <w:lang w:val="hy-AM"/>
        </w:rPr>
        <w:t xml:space="preserve"> </w:t>
      </w:r>
      <w:r>
        <w:rPr>
          <w:rFonts w:cs="Sylfaen"/>
          <w:sz w:val="24"/>
          <w:szCs w:val="24"/>
          <w:lang w:val="hy-AM"/>
        </w:rPr>
        <w:t>կայքեր</w:t>
      </w:r>
      <w:r>
        <w:rPr>
          <w:sz w:val="24"/>
          <w:szCs w:val="24"/>
          <w:lang w:val="hy-AM"/>
        </w:rPr>
        <w:t xml:space="preserve">, </w:t>
      </w:r>
      <w:r>
        <w:rPr>
          <w:rFonts w:cs="Sylfaen"/>
          <w:sz w:val="24"/>
          <w:szCs w:val="24"/>
          <w:lang w:val="hy-AM"/>
        </w:rPr>
        <w:t>ինչի</w:t>
      </w:r>
      <w:r>
        <w:rPr>
          <w:sz w:val="24"/>
          <w:szCs w:val="24"/>
          <w:lang w:val="hy-AM"/>
        </w:rPr>
        <w:t xml:space="preserve"> </w:t>
      </w:r>
      <w:r>
        <w:rPr>
          <w:rFonts w:cs="Sylfaen"/>
          <w:sz w:val="24"/>
          <w:szCs w:val="24"/>
          <w:lang w:val="hy-AM"/>
        </w:rPr>
        <w:t>արդյունքում</w:t>
      </w:r>
      <w:r>
        <w:rPr>
          <w:sz w:val="24"/>
          <w:szCs w:val="24"/>
          <w:lang w:val="hy-AM"/>
        </w:rPr>
        <w:t xml:space="preserve"> </w:t>
      </w:r>
      <w:r w:rsidRPr="000C0FFE">
        <w:rPr>
          <w:rFonts w:cs="Sylfaen"/>
          <w:sz w:val="24"/>
          <w:szCs w:val="24"/>
          <w:lang w:val="hy-AM"/>
        </w:rPr>
        <w:t>հավաք</w:t>
      </w:r>
      <w:r w:rsidR="00A12120" w:rsidRPr="00A12120">
        <w:rPr>
          <w:rFonts w:cs="Sylfaen"/>
          <w:sz w:val="24"/>
          <w:szCs w:val="24"/>
          <w:lang w:val="hy-AM"/>
        </w:rPr>
        <w:t>ագրվել</w:t>
      </w:r>
      <w:r>
        <w:rPr>
          <w:sz w:val="24"/>
          <w:szCs w:val="24"/>
          <w:lang w:val="hy-AM"/>
        </w:rPr>
        <w:t xml:space="preserve"> </w:t>
      </w:r>
      <w:r w:rsidRPr="000C0FFE">
        <w:rPr>
          <w:rFonts w:cs="Sylfaen"/>
          <w:sz w:val="24"/>
          <w:szCs w:val="24"/>
          <w:lang w:val="hy-AM"/>
        </w:rPr>
        <w:t>են</w:t>
      </w:r>
      <w:r>
        <w:rPr>
          <w:sz w:val="24"/>
          <w:szCs w:val="24"/>
          <w:lang w:val="hy-AM"/>
        </w:rPr>
        <w:t xml:space="preserve"> </w:t>
      </w:r>
      <w:r>
        <w:rPr>
          <w:rFonts w:cs="Sylfaen"/>
          <w:sz w:val="24"/>
          <w:szCs w:val="24"/>
          <w:lang w:val="hy-AM"/>
        </w:rPr>
        <w:t>մեդիանյութեր</w:t>
      </w:r>
      <w:r w:rsidRPr="000C0FFE">
        <w:rPr>
          <w:sz w:val="24"/>
          <w:szCs w:val="24"/>
          <w:lang w:val="hy-AM"/>
        </w:rPr>
        <w:t xml:space="preserve">, </w:t>
      </w:r>
      <w:r w:rsidR="00132946">
        <w:rPr>
          <w:rFonts w:cs="Sylfaen"/>
          <w:sz w:val="24"/>
          <w:szCs w:val="24"/>
          <w:lang w:val="hy-AM"/>
        </w:rPr>
        <w:t>իրականացվ</w:t>
      </w:r>
      <w:r w:rsidR="00A12120">
        <w:rPr>
          <w:rFonts w:cs="Sylfaen"/>
          <w:sz w:val="24"/>
          <w:szCs w:val="24"/>
          <w:lang w:val="hy-AM"/>
        </w:rPr>
        <w:t>ե</w:t>
      </w:r>
      <w:r w:rsidR="00A12120" w:rsidRPr="00A12120">
        <w:rPr>
          <w:rFonts w:cs="Sylfaen"/>
          <w:sz w:val="24"/>
          <w:szCs w:val="24"/>
          <w:lang w:val="hy-AM"/>
        </w:rPr>
        <w:t xml:space="preserve">լ </w:t>
      </w:r>
      <w:r>
        <w:rPr>
          <w:rFonts w:cs="Sylfaen"/>
          <w:sz w:val="24"/>
          <w:szCs w:val="24"/>
          <w:lang w:val="hy-AM"/>
        </w:rPr>
        <w:t>վերլուծություն</w:t>
      </w:r>
      <w:r w:rsidRPr="000C0FFE">
        <w:rPr>
          <w:rFonts w:cs="Sylfaen"/>
          <w:sz w:val="24"/>
          <w:szCs w:val="24"/>
          <w:lang w:val="hy-AM"/>
        </w:rPr>
        <w:t>, ապա</w:t>
      </w:r>
      <w:r w:rsidR="00132946" w:rsidRPr="00132946">
        <w:rPr>
          <w:rFonts w:cs="Sylfaen"/>
          <w:sz w:val="24"/>
          <w:szCs w:val="24"/>
          <w:lang w:val="hy-AM"/>
        </w:rPr>
        <w:t xml:space="preserve"> </w:t>
      </w:r>
      <w:r>
        <w:rPr>
          <w:sz w:val="24"/>
          <w:szCs w:val="24"/>
          <w:lang w:val="hy-AM"/>
        </w:rPr>
        <w:t xml:space="preserve"> </w:t>
      </w:r>
      <w:r>
        <w:rPr>
          <w:rFonts w:cs="Sylfaen"/>
          <w:sz w:val="24"/>
          <w:szCs w:val="24"/>
          <w:lang w:val="hy-AM"/>
        </w:rPr>
        <w:t>արխիվաց</w:t>
      </w:r>
      <w:r w:rsidR="00A12120">
        <w:rPr>
          <w:rFonts w:cs="Sylfaen"/>
          <w:sz w:val="24"/>
          <w:szCs w:val="24"/>
          <w:lang w:val="hy-AM"/>
        </w:rPr>
        <w:t>վե</w:t>
      </w:r>
      <w:r w:rsidR="00A12120" w:rsidRPr="00A12120">
        <w:rPr>
          <w:rFonts w:cs="Sylfaen"/>
          <w:sz w:val="24"/>
          <w:szCs w:val="24"/>
          <w:lang w:val="hy-AM"/>
        </w:rPr>
        <w:t>լ</w:t>
      </w:r>
      <w:r>
        <w:rPr>
          <w:sz w:val="24"/>
          <w:szCs w:val="24"/>
          <w:lang w:val="hy-AM"/>
        </w:rPr>
        <w:t xml:space="preserve">: </w:t>
      </w:r>
    </w:p>
    <w:p w14:paraId="3BB8E1EF" w14:textId="77777777" w:rsidR="000C0FFE" w:rsidRDefault="000C0FFE" w:rsidP="000C0FFE">
      <w:pPr>
        <w:pStyle w:val="ListParagraph"/>
        <w:numPr>
          <w:ilvl w:val="0"/>
          <w:numId w:val="36"/>
        </w:numPr>
        <w:spacing w:line="360" w:lineRule="auto"/>
        <w:ind w:left="0" w:firstLine="360"/>
        <w:jc w:val="both"/>
        <w:rPr>
          <w:sz w:val="24"/>
          <w:szCs w:val="24"/>
          <w:lang w:val="hy-AM"/>
        </w:rPr>
      </w:pPr>
      <w:r>
        <w:rPr>
          <w:rFonts w:cs="Sylfaen"/>
          <w:sz w:val="24"/>
          <w:szCs w:val="24"/>
          <w:lang w:val="hy-AM"/>
        </w:rPr>
        <w:t>Տեսչական մարմնի «Թեժ գծի» միջոցով ստացված 2</w:t>
      </w:r>
      <w:r w:rsidRPr="000C0FFE">
        <w:rPr>
          <w:rFonts w:cs="Sylfaen"/>
          <w:sz w:val="24"/>
          <w:szCs w:val="24"/>
          <w:lang w:val="hy-AM"/>
        </w:rPr>
        <w:t>446</w:t>
      </w:r>
      <w:r>
        <w:rPr>
          <w:rFonts w:cs="Sylfaen"/>
          <w:sz w:val="24"/>
          <w:szCs w:val="24"/>
          <w:lang w:val="hy-AM"/>
        </w:rPr>
        <w:t xml:space="preserve"> զանգերից 429-ը եղել են ահազանգեր</w:t>
      </w:r>
      <w:r w:rsidRPr="000C0FFE">
        <w:rPr>
          <w:rFonts w:cs="Sylfaen"/>
          <w:sz w:val="24"/>
          <w:szCs w:val="24"/>
          <w:lang w:val="hy-AM"/>
        </w:rPr>
        <w:t>,</w:t>
      </w:r>
      <w:r>
        <w:rPr>
          <w:rFonts w:cs="Sylfaen"/>
          <w:sz w:val="24"/>
          <w:szCs w:val="24"/>
          <w:lang w:val="hy-AM"/>
        </w:rPr>
        <w:t xml:space="preserve"> </w:t>
      </w:r>
      <w:r w:rsidRPr="000C0FFE">
        <w:rPr>
          <w:rFonts w:cs="Sylfaen"/>
          <w:sz w:val="24"/>
          <w:szCs w:val="24"/>
          <w:lang w:val="hy-AM"/>
        </w:rPr>
        <w:t>որոնց</w:t>
      </w:r>
      <w:r>
        <w:rPr>
          <w:rFonts w:cs="Sylfaen"/>
          <w:sz w:val="24"/>
          <w:szCs w:val="24"/>
          <w:lang w:val="hy-AM"/>
        </w:rPr>
        <w:t xml:space="preserve"> մեջ մտնում են նաև սոցիալական ցանց</w:t>
      </w:r>
      <w:r w:rsidRPr="000C0FFE">
        <w:rPr>
          <w:rFonts w:cs="Sylfaen"/>
          <w:sz w:val="24"/>
          <w:szCs w:val="24"/>
          <w:lang w:val="hy-AM"/>
        </w:rPr>
        <w:t>եր</w:t>
      </w:r>
      <w:r>
        <w:rPr>
          <w:rFonts w:cs="Sylfaen"/>
          <w:sz w:val="24"/>
          <w:szCs w:val="24"/>
          <w:lang w:val="hy-AM"/>
        </w:rPr>
        <w:t>ի, ՀԿ-ների և ԶԼՄ-ների միջոցով ստացվածները: Ընթացք է տրվել բոլոր ահազանգերին</w:t>
      </w:r>
      <w:r w:rsidRPr="000C0FFE">
        <w:rPr>
          <w:rFonts w:cs="Sylfaen"/>
          <w:sz w:val="24"/>
          <w:szCs w:val="24"/>
          <w:lang w:val="hy-AM"/>
        </w:rPr>
        <w:t>: Մնացած 2017 զանգերի դեպքում ք</w:t>
      </w:r>
      <w:r>
        <w:rPr>
          <w:rFonts w:cs="Sylfaen"/>
          <w:sz w:val="24"/>
          <w:szCs w:val="24"/>
          <w:lang w:val="hy-AM"/>
        </w:rPr>
        <w:t>աղաքացիներ</w:t>
      </w:r>
      <w:r w:rsidRPr="000C0FFE">
        <w:rPr>
          <w:rFonts w:cs="Sylfaen"/>
          <w:sz w:val="24"/>
          <w:szCs w:val="24"/>
          <w:lang w:val="hy-AM"/>
        </w:rPr>
        <w:t>ին խորհրդատվություն է տրվել</w:t>
      </w:r>
      <w:r>
        <w:rPr>
          <w:rFonts w:cs="Sylfaen"/>
          <w:sz w:val="24"/>
          <w:szCs w:val="24"/>
          <w:lang w:val="hy-AM"/>
        </w:rPr>
        <w:t xml:space="preserve"> Տեսչական մարմնի գործունեությ</w:t>
      </w:r>
      <w:r w:rsidRPr="000C0FFE">
        <w:rPr>
          <w:rFonts w:cs="Sylfaen"/>
          <w:sz w:val="24"/>
          <w:szCs w:val="24"/>
          <w:lang w:val="hy-AM"/>
        </w:rPr>
        <w:t>ա</w:t>
      </w:r>
      <w:r>
        <w:rPr>
          <w:rFonts w:cs="Sylfaen"/>
          <w:sz w:val="24"/>
          <w:szCs w:val="24"/>
          <w:lang w:val="hy-AM"/>
        </w:rPr>
        <w:t>ն, գործառույթների, մ</w:t>
      </w:r>
      <w:r>
        <w:rPr>
          <w:rFonts w:cs="Sylfaen"/>
          <w:sz w:val="24"/>
          <w:szCs w:val="24"/>
          <w:shd w:val="clear" w:color="auto" w:fill="FFFFFF"/>
          <w:lang w:val="hy-AM"/>
        </w:rPr>
        <w:t>ասնավորապես՝</w:t>
      </w:r>
      <w:r>
        <w:rPr>
          <w:rFonts w:cs="GHEA Grapalat"/>
          <w:sz w:val="24"/>
          <w:szCs w:val="24"/>
          <w:shd w:val="clear" w:color="auto" w:fill="FFFFFF"/>
          <w:lang w:val="af-ZA"/>
        </w:rPr>
        <w:t xml:space="preserve"> </w:t>
      </w:r>
      <w:r>
        <w:rPr>
          <w:rFonts w:cs="Sylfaen"/>
          <w:sz w:val="24"/>
          <w:szCs w:val="24"/>
          <w:lang w:val="hy-AM"/>
        </w:rPr>
        <w:t>ռեեստրում</w:t>
      </w:r>
      <w:r>
        <w:rPr>
          <w:sz w:val="24"/>
          <w:szCs w:val="24"/>
          <w:lang w:val="af-ZA"/>
        </w:rPr>
        <w:t xml:space="preserve"> </w:t>
      </w:r>
      <w:r>
        <w:rPr>
          <w:rFonts w:cs="Sylfaen"/>
          <w:sz w:val="24"/>
          <w:szCs w:val="24"/>
          <w:lang w:val="hy-AM"/>
        </w:rPr>
        <w:t>և</w:t>
      </w:r>
      <w:r>
        <w:rPr>
          <w:sz w:val="24"/>
          <w:szCs w:val="24"/>
          <w:lang w:val="af-ZA"/>
        </w:rPr>
        <w:t xml:space="preserve"> </w:t>
      </w:r>
      <w:r>
        <w:rPr>
          <w:rFonts w:cs="Sylfaen"/>
          <w:sz w:val="24"/>
          <w:szCs w:val="24"/>
          <w:lang w:val="hy-AM"/>
        </w:rPr>
        <w:t>երրորդ</w:t>
      </w:r>
      <w:r>
        <w:rPr>
          <w:sz w:val="24"/>
          <w:szCs w:val="24"/>
          <w:lang w:val="af-ZA"/>
        </w:rPr>
        <w:t xml:space="preserve"> </w:t>
      </w:r>
      <w:r>
        <w:rPr>
          <w:rFonts w:cs="Sylfaen"/>
          <w:sz w:val="24"/>
          <w:szCs w:val="24"/>
          <w:lang w:val="hy-AM"/>
        </w:rPr>
        <w:t>երկրների</w:t>
      </w:r>
      <w:r>
        <w:rPr>
          <w:sz w:val="24"/>
          <w:szCs w:val="24"/>
          <w:lang w:val="af-ZA"/>
        </w:rPr>
        <w:t xml:space="preserve"> </w:t>
      </w:r>
      <w:r>
        <w:rPr>
          <w:rFonts w:cs="Sylfaen"/>
          <w:sz w:val="24"/>
          <w:szCs w:val="24"/>
          <w:lang w:val="hy-AM"/>
        </w:rPr>
        <w:t>ռեեստրում</w:t>
      </w:r>
      <w:r>
        <w:rPr>
          <w:sz w:val="24"/>
          <w:szCs w:val="24"/>
          <w:lang w:val="af-ZA"/>
        </w:rPr>
        <w:t xml:space="preserve"> </w:t>
      </w:r>
      <w:r>
        <w:rPr>
          <w:rFonts w:cs="Sylfaen"/>
          <w:sz w:val="24"/>
          <w:szCs w:val="24"/>
          <w:lang w:val="hy-AM"/>
        </w:rPr>
        <w:t>գրանցվելու</w:t>
      </w:r>
      <w:r>
        <w:rPr>
          <w:sz w:val="24"/>
          <w:szCs w:val="24"/>
          <w:lang w:val="af-ZA"/>
        </w:rPr>
        <w:t xml:space="preserve">, </w:t>
      </w:r>
      <w:r>
        <w:rPr>
          <w:rFonts w:cs="Sylfaen"/>
          <w:sz w:val="24"/>
          <w:szCs w:val="24"/>
          <w:lang w:val="hy-AM"/>
        </w:rPr>
        <w:t>արտահանման</w:t>
      </w:r>
      <w:r>
        <w:rPr>
          <w:sz w:val="24"/>
          <w:szCs w:val="24"/>
          <w:lang w:val="af-ZA"/>
        </w:rPr>
        <w:t xml:space="preserve">, </w:t>
      </w:r>
      <w:r>
        <w:rPr>
          <w:rFonts w:cs="Sylfaen"/>
          <w:sz w:val="24"/>
          <w:szCs w:val="24"/>
          <w:lang w:val="hy-AM"/>
        </w:rPr>
        <w:t>ներմուծման</w:t>
      </w:r>
      <w:r>
        <w:rPr>
          <w:sz w:val="24"/>
          <w:szCs w:val="24"/>
          <w:lang w:val="af-ZA"/>
        </w:rPr>
        <w:t xml:space="preserve">, </w:t>
      </w:r>
      <w:r>
        <w:rPr>
          <w:rFonts w:cs="Sylfaen"/>
          <w:sz w:val="24"/>
          <w:szCs w:val="24"/>
          <w:lang w:val="hy-AM"/>
        </w:rPr>
        <w:t>սննդի</w:t>
      </w:r>
      <w:r>
        <w:rPr>
          <w:sz w:val="24"/>
          <w:szCs w:val="24"/>
          <w:lang w:val="af-ZA"/>
        </w:rPr>
        <w:t xml:space="preserve"> </w:t>
      </w:r>
      <w:r>
        <w:rPr>
          <w:rFonts w:cs="Sylfaen"/>
          <w:sz w:val="24"/>
          <w:szCs w:val="24"/>
          <w:lang w:val="hy-AM"/>
        </w:rPr>
        <w:t>շղթայի</w:t>
      </w:r>
      <w:r>
        <w:rPr>
          <w:sz w:val="24"/>
          <w:szCs w:val="24"/>
          <w:lang w:val="af-ZA"/>
        </w:rPr>
        <w:t xml:space="preserve"> </w:t>
      </w:r>
      <w:r>
        <w:rPr>
          <w:rFonts w:cs="Sylfaen"/>
          <w:sz w:val="24"/>
          <w:szCs w:val="24"/>
          <w:lang w:val="hy-AM"/>
        </w:rPr>
        <w:t>օպերատորների</w:t>
      </w:r>
      <w:r>
        <w:rPr>
          <w:sz w:val="24"/>
          <w:szCs w:val="24"/>
          <w:lang w:val="af-ZA"/>
        </w:rPr>
        <w:t xml:space="preserve"> </w:t>
      </w:r>
      <w:r>
        <w:rPr>
          <w:rFonts w:cs="Sylfaen"/>
          <w:sz w:val="24"/>
          <w:szCs w:val="24"/>
          <w:lang w:val="hy-AM"/>
        </w:rPr>
        <w:t>ցանկում</w:t>
      </w:r>
      <w:r>
        <w:rPr>
          <w:sz w:val="24"/>
          <w:szCs w:val="24"/>
          <w:lang w:val="af-ZA"/>
        </w:rPr>
        <w:t xml:space="preserve"> </w:t>
      </w:r>
      <w:r>
        <w:rPr>
          <w:rFonts w:cs="Sylfaen"/>
          <w:sz w:val="24"/>
          <w:szCs w:val="24"/>
          <w:lang w:val="hy-AM"/>
        </w:rPr>
        <w:t>գրանցվելու</w:t>
      </w:r>
      <w:r>
        <w:rPr>
          <w:sz w:val="24"/>
          <w:szCs w:val="24"/>
          <w:lang w:val="af-ZA"/>
        </w:rPr>
        <w:t xml:space="preserve">, </w:t>
      </w:r>
      <w:r>
        <w:rPr>
          <w:rFonts w:cs="Sylfaen"/>
          <w:sz w:val="24"/>
          <w:szCs w:val="24"/>
          <w:lang w:val="hy-AM"/>
        </w:rPr>
        <w:t>արտադրական</w:t>
      </w:r>
      <w:r>
        <w:rPr>
          <w:sz w:val="24"/>
          <w:szCs w:val="24"/>
          <w:lang w:val="hy-AM"/>
        </w:rPr>
        <w:t xml:space="preserve"> </w:t>
      </w:r>
      <w:r>
        <w:rPr>
          <w:rFonts w:cs="Sylfaen"/>
          <w:sz w:val="24"/>
          <w:szCs w:val="24"/>
          <w:lang w:val="hy-AM"/>
        </w:rPr>
        <w:t>գործունեություն</w:t>
      </w:r>
      <w:r>
        <w:rPr>
          <w:sz w:val="24"/>
          <w:szCs w:val="24"/>
          <w:lang w:val="hy-AM"/>
        </w:rPr>
        <w:t xml:space="preserve"> </w:t>
      </w:r>
      <w:r>
        <w:rPr>
          <w:rFonts w:cs="Sylfaen"/>
          <w:sz w:val="24"/>
          <w:szCs w:val="24"/>
          <w:lang w:val="hy-AM"/>
        </w:rPr>
        <w:t>իրականացնելու</w:t>
      </w:r>
      <w:r>
        <w:rPr>
          <w:sz w:val="24"/>
          <w:szCs w:val="24"/>
          <w:lang w:val="hy-AM"/>
        </w:rPr>
        <w:t xml:space="preserve">, </w:t>
      </w:r>
      <w:r>
        <w:rPr>
          <w:rFonts w:cs="Sylfaen"/>
          <w:sz w:val="24"/>
          <w:szCs w:val="24"/>
          <w:lang w:val="hy-AM"/>
        </w:rPr>
        <w:t>սննդամթերքի</w:t>
      </w:r>
      <w:r>
        <w:rPr>
          <w:sz w:val="24"/>
          <w:szCs w:val="24"/>
          <w:lang w:val="hy-AM"/>
        </w:rPr>
        <w:t xml:space="preserve"> </w:t>
      </w:r>
      <w:r>
        <w:rPr>
          <w:rFonts w:cs="Sylfaen"/>
          <w:sz w:val="24"/>
          <w:szCs w:val="24"/>
          <w:lang w:val="hy-AM"/>
        </w:rPr>
        <w:t>որակի</w:t>
      </w:r>
      <w:r>
        <w:rPr>
          <w:sz w:val="24"/>
          <w:szCs w:val="24"/>
          <w:lang w:val="hy-AM"/>
        </w:rPr>
        <w:t xml:space="preserve"> </w:t>
      </w:r>
      <w:r>
        <w:rPr>
          <w:rFonts w:cs="Sylfaen"/>
          <w:sz w:val="24"/>
          <w:szCs w:val="24"/>
          <w:lang w:val="hy-AM"/>
        </w:rPr>
        <w:t>և</w:t>
      </w:r>
      <w:r>
        <w:rPr>
          <w:sz w:val="24"/>
          <w:szCs w:val="24"/>
          <w:lang w:val="hy-AM"/>
        </w:rPr>
        <w:t xml:space="preserve"> </w:t>
      </w:r>
      <w:r>
        <w:rPr>
          <w:rFonts w:cs="Sylfaen"/>
          <w:sz w:val="24"/>
          <w:szCs w:val="24"/>
          <w:lang w:val="hy-AM"/>
        </w:rPr>
        <w:t>անվտանգության</w:t>
      </w:r>
      <w:r>
        <w:rPr>
          <w:sz w:val="24"/>
          <w:szCs w:val="24"/>
          <w:lang w:val="hy-AM"/>
        </w:rPr>
        <w:t xml:space="preserve">, </w:t>
      </w:r>
      <w:r>
        <w:rPr>
          <w:rFonts w:cs="Sylfaen"/>
          <w:sz w:val="24"/>
          <w:szCs w:val="24"/>
          <w:lang w:val="hy-AM"/>
        </w:rPr>
        <w:t>հացի</w:t>
      </w:r>
      <w:r>
        <w:rPr>
          <w:sz w:val="24"/>
          <w:szCs w:val="24"/>
          <w:lang w:val="hy-AM"/>
        </w:rPr>
        <w:t xml:space="preserve"> </w:t>
      </w:r>
      <w:r>
        <w:rPr>
          <w:rFonts w:cs="Sylfaen"/>
          <w:sz w:val="24"/>
          <w:szCs w:val="24"/>
          <w:lang w:val="hy-AM"/>
        </w:rPr>
        <w:t>և</w:t>
      </w:r>
      <w:r>
        <w:rPr>
          <w:sz w:val="24"/>
          <w:szCs w:val="24"/>
          <w:lang w:val="hy-AM"/>
        </w:rPr>
        <w:t xml:space="preserve"> </w:t>
      </w:r>
      <w:r>
        <w:rPr>
          <w:rFonts w:cs="Sylfaen"/>
          <w:sz w:val="24"/>
          <w:szCs w:val="24"/>
          <w:lang w:val="hy-AM"/>
        </w:rPr>
        <w:t>մսի</w:t>
      </w:r>
      <w:r>
        <w:rPr>
          <w:sz w:val="24"/>
          <w:szCs w:val="24"/>
          <w:lang w:val="hy-AM"/>
        </w:rPr>
        <w:t xml:space="preserve"> </w:t>
      </w:r>
      <w:r>
        <w:rPr>
          <w:rFonts w:cs="Sylfaen"/>
          <w:sz w:val="24"/>
          <w:szCs w:val="24"/>
          <w:lang w:val="hy-AM"/>
        </w:rPr>
        <w:t>տեղափոխման</w:t>
      </w:r>
      <w:r>
        <w:rPr>
          <w:sz w:val="24"/>
          <w:szCs w:val="24"/>
          <w:lang w:val="hy-AM"/>
        </w:rPr>
        <w:t xml:space="preserve"> </w:t>
      </w:r>
      <w:r>
        <w:rPr>
          <w:rFonts w:cs="Sylfaen"/>
          <w:sz w:val="24"/>
          <w:szCs w:val="24"/>
          <w:lang w:val="hy-AM"/>
        </w:rPr>
        <w:t>պայմաններին</w:t>
      </w:r>
      <w:r>
        <w:rPr>
          <w:sz w:val="24"/>
          <w:szCs w:val="24"/>
          <w:lang w:val="hy-AM"/>
        </w:rPr>
        <w:t xml:space="preserve"> </w:t>
      </w:r>
      <w:r>
        <w:rPr>
          <w:rFonts w:cs="Sylfaen"/>
          <w:sz w:val="24"/>
          <w:szCs w:val="24"/>
          <w:lang w:val="hy-AM"/>
        </w:rPr>
        <w:t>ներկացվող</w:t>
      </w:r>
      <w:r>
        <w:rPr>
          <w:sz w:val="24"/>
          <w:szCs w:val="24"/>
          <w:lang w:val="hy-AM"/>
        </w:rPr>
        <w:t xml:space="preserve"> </w:t>
      </w:r>
      <w:r>
        <w:rPr>
          <w:rFonts w:cs="Sylfaen"/>
          <w:sz w:val="24"/>
          <w:szCs w:val="24"/>
          <w:lang w:val="hy-AM"/>
        </w:rPr>
        <w:t>պահանջների</w:t>
      </w:r>
      <w:r>
        <w:rPr>
          <w:sz w:val="24"/>
          <w:szCs w:val="24"/>
          <w:lang w:val="hy-AM"/>
        </w:rPr>
        <w:t xml:space="preserve">, </w:t>
      </w:r>
      <w:r>
        <w:rPr>
          <w:rFonts w:cs="Sylfaen"/>
          <w:sz w:val="24"/>
          <w:szCs w:val="24"/>
          <w:lang w:val="hy-AM"/>
        </w:rPr>
        <w:t>Եվրասիական</w:t>
      </w:r>
      <w:r>
        <w:rPr>
          <w:sz w:val="24"/>
          <w:szCs w:val="24"/>
          <w:lang w:val="hy-AM"/>
        </w:rPr>
        <w:t xml:space="preserve"> </w:t>
      </w:r>
      <w:r>
        <w:rPr>
          <w:rFonts w:cs="Sylfaen"/>
          <w:sz w:val="24"/>
          <w:szCs w:val="24"/>
          <w:lang w:val="hy-AM"/>
        </w:rPr>
        <w:t>մաքսային</w:t>
      </w:r>
      <w:r>
        <w:rPr>
          <w:sz w:val="24"/>
          <w:szCs w:val="24"/>
          <w:lang w:val="hy-AM"/>
        </w:rPr>
        <w:t xml:space="preserve"> </w:t>
      </w:r>
      <w:r>
        <w:rPr>
          <w:rFonts w:cs="Sylfaen"/>
          <w:sz w:val="24"/>
          <w:szCs w:val="24"/>
          <w:lang w:val="hy-AM"/>
        </w:rPr>
        <w:t>միության</w:t>
      </w:r>
      <w:r>
        <w:rPr>
          <w:sz w:val="24"/>
          <w:szCs w:val="24"/>
          <w:lang w:val="hy-AM"/>
        </w:rPr>
        <w:t xml:space="preserve"> </w:t>
      </w:r>
      <w:r>
        <w:rPr>
          <w:rFonts w:cs="Sylfaen"/>
          <w:sz w:val="24"/>
          <w:szCs w:val="24"/>
          <w:lang w:val="hy-AM"/>
        </w:rPr>
        <w:t>տեխնիկական</w:t>
      </w:r>
      <w:r>
        <w:rPr>
          <w:sz w:val="24"/>
          <w:szCs w:val="24"/>
          <w:lang w:val="hy-AM"/>
        </w:rPr>
        <w:t xml:space="preserve"> </w:t>
      </w:r>
      <w:r>
        <w:rPr>
          <w:rFonts w:cs="Sylfaen"/>
          <w:sz w:val="24"/>
          <w:szCs w:val="24"/>
          <w:lang w:val="hy-AM"/>
        </w:rPr>
        <w:t>կանոնակարգերի</w:t>
      </w:r>
      <w:r>
        <w:rPr>
          <w:sz w:val="24"/>
          <w:szCs w:val="24"/>
          <w:lang w:val="hy-AM"/>
        </w:rPr>
        <w:t xml:space="preserve"> </w:t>
      </w:r>
      <w:r>
        <w:rPr>
          <w:rFonts w:cs="Sylfaen"/>
          <w:sz w:val="24"/>
          <w:szCs w:val="24"/>
          <w:lang w:val="hy-AM"/>
        </w:rPr>
        <w:t>պահանջների</w:t>
      </w:r>
      <w:r w:rsidRPr="000C0FFE">
        <w:rPr>
          <w:rFonts w:cs="Sylfaen"/>
          <w:sz w:val="24"/>
          <w:szCs w:val="24"/>
          <w:lang w:val="hy-AM"/>
        </w:rPr>
        <w:t>, անասնաբուժության ու բուսասանիտարիայի ոլորտներին վերաբերող հարցադրումների</w:t>
      </w:r>
      <w:r>
        <w:rPr>
          <w:sz w:val="24"/>
          <w:szCs w:val="24"/>
          <w:lang w:val="hy-AM"/>
        </w:rPr>
        <w:t xml:space="preserve"> </w:t>
      </w:r>
      <w:r>
        <w:rPr>
          <w:rFonts w:cs="Sylfaen"/>
          <w:sz w:val="24"/>
          <w:szCs w:val="24"/>
          <w:lang w:val="hy-AM"/>
        </w:rPr>
        <w:t>վերաբերյալ</w:t>
      </w:r>
      <w:r>
        <w:rPr>
          <w:sz w:val="24"/>
          <w:szCs w:val="24"/>
          <w:lang w:val="hy-AM"/>
        </w:rPr>
        <w:t xml:space="preserve"> </w:t>
      </w:r>
      <w:r>
        <w:rPr>
          <w:rFonts w:cs="Sylfaen"/>
          <w:sz w:val="24"/>
          <w:szCs w:val="24"/>
          <w:lang w:val="hy-AM"/>
        </w:rPr>
        <w:t>և</w:t>
      </w:r>
      <w:r>
        <w:rPr>
          <w:sz w:val="24"/>
          <w:szCs w:val="24"/>
          <w:lang w:val="hy-AM"/>
        </w:rPr>
        <w:t xml:space="preserve"> </w:t>
      </w:r>
      <w:r>
        <w:rPr>
          <w:rFonts w:cs="Sylfaen"/>
          <w:sz w:val="24"/>
          <w:szCs w:val="24"/>
          <w:lang w:val="hy-AM"/>
        </w:rPr>
        <w:t>այլն</w:t>
      </w:r>
      <w:r>
        <w:rPr>
          <w:sz w:val="24"/>
          <w:szCs w:val="24"/>
          <w:lang w:val="hy-AM"/>
        </w:rPr>
        <w:t>:</w:t>
      </w:r>
    </w:p>
    <w:p w14:paraId="3EC06B7C" w14:textId="77777777" w:rsidR="000C0FFE" w:rsidRDefault="000C0FFE" w:rsidP="000C0FFE">
      <w:pPr>
        <w:pStyle w:val="ListParagraph"/>
        <w:numPr>
          <w:ilvl w:val="0"/>
          <w:numId w:val="36"/>
        </w:numPr>
        <w:tabs>
          <w:tab w:val="left" w:pos="540"/>
        </w:tabs>
        <w:spacing w:line="360" w:lineRule="auto"/>
        <w:ind w:left="0" w:firstLine="360"/>
        <w:jc w:val="both"/>
        <w:rPr>
          <w:b/>
          <w:sz w:val="24"/>
          <w:szCs w:val="24"/>
          <w:lang w:val="hy-AM"/>
        </w:rPr>
      </w:pPr>
      <w:r w:rsidRPr="000C0FFE">
        <w:rPr>
          <w:sz w:val="24"/>
          <w:szCs w:val="24"/>
          <w:lang w:val="hy-AM"/>
        </w:rPr>
        <w:t xml:space="preserve">Մշակվել է Տեսչական մարմնի գործունեության հանրային իրազեկման ռազմավարություն: </w:t>
      </w:r>
    </w:p>
    <w:p w14:paraId="3F2185A4" w14:textId="77777777" w:rsidR="00350A2D" w:rsidRPr="000119B6" w:rsidRDefault="00350A2D" w:rsidP="000119B6">
      <w:pPr>
        <w:pStyle w:val="Heading1"/>
        <w:rPr>
          <w:rFonts w:ascii="GHEA Grapalat" w:hAnsi="GHEA Grapalat"/>
          <w:sz w:val="24"/>
          <w:szCs w:val="24"/>
          <w:lang w:val="hy-AM"/>
        </w:rPr>
      </w:pPr>
      <w:bookmarkStart w:id="13" w:name="_Toc125555825"/>
      <w:r w:rsidRPr="000119B6">
        <w:rPr>
          <w:rFonts w:ascii="GHEA Grapalat" w:hAnsi="GHEA Grapalat"/>
          <w:sz w:val="24"/>
          <w:szCs w:val="24"/>
          <w:lang w:val="hy-AM"/>
        </w:rPr>
        <w:t>ՄԻՋԱԶԳԱՅԻՆ ՀԱՄԱԳՈՐԾԱԿՑՈՒԹՅՈՒՆ</w:t>
      </w:r>
      <w:bookmarkEnd w:id="13"/>
    </w:p>
    <w:p w14:paraId="0410B368" w14:textId="77777777" w:rsidR="00350A2D" w:rsidRPr="003A2745" w:rsidRDefault="00350A2D" w:rsidP="00350A2D">
      <w:pPr>
        <w:spacing w:line="360" w:lineRule="auto"/>
        <w:ind w:firstLine="567"/>
        <w:jc w:val="both"/>
        <w:rPr>
          <w:rFonts w:ascii="GHEA Grapalat" w:hAnsi="GHEA Grapalat"/>
          <w:lang w:val="hy-AM"/>
        </w:rPr>
      </w:pPr>
      <w:r w:rsidRPr="003A2745">
        <w:rPr>
          <w:rFonts w:ascii="GHEA Grapalat" w:hAnsi="GHEA Grapalat"/>
          <w:lang w:val="hy-AM"/>
        </w:rPr>
        <w:t>Տեսչական մարմնի գործառույթների շրջանակում շարունակվել են համագործակցությանն ուղղված աշխատանքները Տեսչական մարմնի և Հայաստանի Հանրապետությունում դիվանագիտական կառույցների, օտարերկրյա պետությունների և Եվրասիական տնտեսական միության անդամ պետությունների լիազոր մարմինների և միջազգային կազմակերպությունների միջև:</w:t>
      </w:r>
    </w:p>
    <w:p w14:paraId="0FBF538F" w14:textId="77777777" w:rsidR="00350A2D" w:rsidRPr="003A2745" w:rsidRDefault="00350A2D" w:rsidP="00350A2D">
      <w:pPr>
        <w:spacing w:line="360" w:lineRule="auto"/>
        <w:ind w:firstLine="567"/>
        <w:jc w:val="both"/>
        <w:rPr>
          <w:rFonts w:ascii="GHEA Grapalat" w:hAnsi="GHEA Grapalat"/>
          <w:lang w:val="hy-AM"/>
        </w:rPr>
      </w:pPr>
      <w:r w:rsidRPr="003A2745">
        <w:rPr>
          <w:rFonts w:ascii="GHEA Grapalat" w:hAnsi="GHEA Grapalat"/>
          <w:lang w:val="hy-AM"/>
        </w:rPr>
        <w:t xml:space="preserve">Տեսչական մարմինն իր ակտիվ մասնակցությունն է ունեցել ՀՀ-ԵՄ Համապարփակ և ընդլայնված գործընկերության համաձայնագրի՝ Առևտրի հարցերով գործընկերության կոմիտեի առցանց նիստին, Առևտրի հարցերով գործընկերության կոմիտեի չորրորդ </w:t>
      </w:r>
      <w:r w:rsidRPr="003A2745">
        <w:rPr>
          <w:rFonts w:ascii="GHEA Grapalat" w:hAnsi="GHEA Grapalat"/>
          <w:lang w:val="hy-AM"/>
        </w:rPr>
        <w:lastRenderedPageBreak/>
        <w:t>նիստի արդյունքում ընդունված «Գործառնական եզրակացություններ» (Operational conclusions) փաստաթղթում ամրագրված ՀՀ-ԵՄ ՀԸԳՀ Մաս VI-ի («Առևտուր և առևտրին առնչվող հարցեր») գլուխների և համապատասխան ճանապարհային քարտեզների մշակման գործում: Տեսչական մարմնի պատասխանատվության ոլորտին առնչվող կետերի մասով պայմանավորվածություններ են  ձեռք բերվել ԵՄ գործընկերների հետ, որոնք կրում են շարունակական բնույթ:</w:t>
      </w:r>
    </w:p>
    <w:p w14:paraId="39F53FF5" w14:textId="77777777" w:rsidR="00350A2D" w:rsidRPr="003A2745" w:rsidRDefault="00350A2D" w:rsidP="00350A2D">
      <w:pPr>
        <w:spacing w:line="360" w:lineRule="auto"/>
        <w:ind w:firstLine="567"/>
        <w:jc w:val="both"/>
        <w:rPr>
          <w:rFonts w:ascii="GHEA Grapalat" w:hAnsi="GHEA Grapalat" w:cs="Segoe UI"/>
          <w:lang w:val="hy-AM" w:eastAsia="en-GB"/>
        </w:rPr>
      </w:pPr>
      <w:r w:rsidRPr="003A2745">
        <w:rPr>
          <w:rFonts w:ascii="GHEA Grapalat" w:hAnsi="GHEA Grapalat"/>
          <w:lang w:val="hy-AM"/>
        </w:rPr>
        <w:t>Տեսչական մարմնի գործառույթների շրջանակում շարունակվել են համագործակցությանն ուղղված աշխատանքները նաև Եվրասիական տնտեսական միության հետ, մասնավորապես Հայաստանի Հանրապետության և Եվրասիական տնտեսական միության միջև համաձայնեցվել և նախաստորագրվել են մի շարք անասնաբուժական սերտիֆիկատներ (Չինաստանի, Թայլանդի, Արգենտինայի և այլ երկրների լիազոր մարմինների հետ), ինչպես նաև իրականացվել են տեսակոնֆերանսների ձևաչափով խորհրդակցությունների և նիստերի կազմակերպման, մասնակիցների ապահովմանն ուղղված աշխատանքներ։</w:t>
      </w:r>
    </w:p>
    <w:p w14:paraId="10A37DE3" w14:textId="77777777" w:rsidR="00350A2D" w:rsidRPr="003A2745" w:rsidRDefault="00350A2D" w:rsidP="00350A2D">
      <w:pPr>
        <w:spacing w:line="360" w:lineRule="auto"/>
        <w:ind w:firstLine="567"/>
        <w:jc w:val="both"/>
        <w:rPr>
          <w:rFonts w:ascii="GHEA Grapalat" w:hAnsi="GHEA Grapalat" w:cs="Segoe UI"/>
          <w:lang w:val="hy-AM" w:eastAsia="en-GB"/>
        </w:rPr>
      </w:pPr>
      <w:r w:rsidRPr="003A2745">
        <w:rPr>
          <w:rFonts w:ascii="GHEA Grapalat" w:hAnsi="GHEA Grapalat"/>
          <w:lang w:val="hy-AM"/>
        </w:rPr>
        <w:t>Հայաստանի Հանրապետությունում Իրանի Իսլամական Հանրապետության դեսպանության առևտրատնտեսական կցորդի և դեսպանի հետ աշխատանքներ են տարվել՝ ուղղված Իրանի Իսլամական Հանրապետության տարածքով՝ որպես տարանցիկ երկիր արաբական մի շարք երկրներ (Քաթար, Քուվեյթ, Հորդանան, Լիբանան, ԱՄԷ, Իրաք) կենդանի կենդանիների (ԽԵԿ/ՄԵԿ) տեղափոխման արգելքի վերացմանը:</w:t>
      </w:r>
    </w:p>
    <w:p w14:paraId="6B2125CF" w14:textId="77777777" w:rsidR="00350A2D" w:rsidRPr="003A2745" w:rsidRDefault="00350A2D" w:rsidP="00350A2D">
      <w:pPr>
        <w:spacing w:line="360" w:lineRule="auto"/>
        <w:ind w:firstLine="567"/>
        <w:jc w:val="both"/>
        <w:rPr>
          <w:rFonts w:ascii="GHEA Grapalat" w:eastAsiaTheme="minorHAnsi" w:hAnsi="GHEA Grapalat" w:cstheme="minorBidi"/>
          <w:lang w:val="hy-AM" w:eastAsia="en-US"/>
        </w:rPr>
      </w:pPr>
      <w:r w:rsidRPr="003A2745">
        <w:rPr>
          <w:rFonts w:ascii="GHEA Grapalat" w:hAnsi="GHEA Grapalat"/>
          <w:lang w:val="hy-AM"/>
        </w:rPr>
        <w:t xml:space="preserve">Հայաստանի Հանրապետությունում ձկնաբուծությամբ զբաղվող մի շարք տնտեսավարողների խնդրանքով Հայաստանի Հանրապետությունում Չինաստանի Ժողովրդական Հանրապետության դեսպանության առևտրատնտեսական կցորդի հետ համագործակցության աշխատանքներ են իրականացվել՝ ուղղված Հայաստանի Հանրապետությունից Չինաստանի Ժողովրդական Հանրապետություն ձուկ ձկնամթերքի արտահանման ուղղությամբ։ </w:t>
      </w:r>
    </w:p>
    <w:p w14:paraId="71B466D0" w14:textId="77777777" w:rsidR="00350A2D" w:rsidRPr="003A2745" w:rsidRDefault="00350A2D" w:rsidP="00350A2D">
      <w:pPr>
        <w:spacing w:line="360" w:lineRule="auto"/>
        <w:ind w:firstLine="567"/>
        <w:jc w:val="both"/>
        <w:rPr>
          <w:rFonts w:ascii="GHEA Grapalat" w:hAnsi="GHEA Grapalat"/>
          <w:lang w:val="hy-AM"/>
        </w:rPr>
      </w:pPr>
      <w:r w:rsidRPr="003A2745">
        <w:rPr>
          <w:rFonts w:ascii="GHEA Grapalat" w:hAnsi="GHEA Grapalat"/>
          <w:lang w:val="hy-AM"/>
        </w:rPr>
        <w:t>Կանադայի հյուպատոսության ներկայացուցչի հետ հանդիպում-քննարկում է կայացել սննդամթերքի ոլորտում համագործակցությանն ուղղված, ինչպես նաև պայմանավորվածություն է ձեռք բերվել երկու երկրների միջև սննդամթերքի անվտանգության ոլորտում փորձի փոխանակման վերաբերյալ:</w:t>
      </w:r>
    </w:p>
    <w:p w14:paraId="30D93A11" w14:textId="77777777" w:rsidR="00350A2D" w:rsidRPr="003A2745" w:rsidRDefault="00350A2D" w:rsidP="00350A2D">
      <w:pPr>
        <w:spacing w:line="360" w:lineRule="auto"/>
        <w:ind w:firstLine="567"/>
        <w:jc w:val="both"/>
        <w:rPr>
          <w:rFonts w:ascii="GHEA Grapalat" w:hAnsi="GHEA Grapalat"/>
          <w:b/>
          <w:lang w:val="hy-AM"/>
        </w:rPr>
      </w:pPr>
      <w:r w:rsidRPr="003A2745">
        <w:rPr>
          <w:rFonts w:ascii="GHEA Grapalat" w:hAnsi="GHEA Grapalat"/>
          <w:b/>
          <w:bCs/>
          <w:lang w:val="hy-AM"/>
        </w:rPr>
        <w:lastRenderedPageBreak/>
        <w:t>Տեսչական մարմինը համակարգել</w:t>
      </w:r>
      <w:r w:rsidRPr="003A2745">
        <w:rPr>
          <w:rFonts w:ascii="GHEA Grapalat" w:hAnsi="GHEA Grapalat"/>
          <w:b/>
          <w:lang w:val="hy-AM"/>
        </w:rPr>
        <w:t xml:space="preserve"> է հետևյալ միջոցառումների կազմակերպչական աշխատանքները.</w:t>
      </w:r>
    </w:p>
    <w:p w14:paraId="1895656F" w14:textId="77777777" w:rsidR="00350A2D" w:rsidRPr="003A2745" w:rsidRDefault="00350A2D" w:rsidP="00350A2D">
      <w:pPr>
        <w:spacing w:line="360" w:lineRule="auto"/>
        <w:ind w:firstLine="567"/>
        <w:jc w:val="both"/>
        <w:rPr>
          <w:rFonts w:ascii="GHEA Grapalat" w:hAnsi="GHEA Grapalat"/>
          <w:lang w:val="hy-AM"/>
        </w:rPr>
      </w:pPr>
      <w:r w:rsidRPr="003A2745">
        <w:rPr>
          <w:rFonts w:ascii="GHEA Grapalat" w:hAnsi="GHEA Grapalat"/>
          <w:lang w:val="hy-AM"/>
        </w:rPr>
        <w:t>Սպառողների իրավունքների պաշտպանության միջազգային օրվան նվիրված` մարտի 15-ի,  «Անվտանգությունն ու առողջությունը՝ առաջնահերթություն» խորագրով խորհրդաժողովի, Անասնաբույժի միջազգային օրվան նվիրված՝ ապրիլի 29-ի, «Կենդանիների առողջությունը մեր առողջությունն է» խորագրով համաժողովի, Սննդամթերքի անվտանգության համաշխարհային օրվան նվիրված՝ հունիսի 7-ի, «Անվտանգ պարենամթերքը ամուր առողջության հենասյուն» խորագրով համաժողովի և Բույսերի առողջության պաշտպանության օրվան նվիրված՝ մայիսի 12-ի  կազմակերպչական աշխատանքներին՝ ապահովելով գործադիր իշխանության, միջազգային կազմակերպությունների, օտարերկրյա պետությունների դիվանագիտական ներկայացուցչությունների, գործարար ոլորտի և հասարակական, գիտական  կազմակերպությունների ներկայացուցիչների մասնակցությունը։</w:t>
      </w:r>
    </w:p>
    <w:p w14:paraId="36612333" w14:textId="77777777" w:rsidR="00350A2D" w:rsidRPr="003A2745" w:rsidRDefault="00350A2D" w:rsidP="00350A2D">
      <w:pPr>
        <w:spacing w:line="360" w:lineRule="auto"/>
        <w:ind w:firstLine="567"/>
        <w:jc w:val="both"/>
        <w:rPr>
          <w:rFonts w:ascii="GHEA Grapalat" w:hAnsi="GHEA Grapalat"/>
          <w:lang w:val="hy-AM"/>
        </w:rPr>
      </w:pPr>
      <w:r w:rsidRPr="003A2745">
        <w:rPr>
          <w:rFonts w:ascii="GHEA Grapalat" w:hAnsi="GHEA Grapalat"/>
          <w:lang w:val="hy-AM"/>
        </w:rPr>
        <w:t xml:space="preserve">Տեսչական մարմինն իր ակտիվ մասնակցությունն է ունեցել 2022 թվականին կայացած հետևյալ միոցառումներին և հանդիպումներին՝ </w:t>
      </w:r>
    </w:p>
    <w:p w14:paraId="47902721" w14:textId="77777777" w:rsidR="00350A2D" w:rsidRPr="003A2745" w:rsidRDefault="00350A2D" w:rsidP="00350A2D">
      <w:pPr>
        <w:pStyle w:val="ListParagraph"/>
        <w:numPr>
          <w:ilvl w:val="0"/>
          <w:numId w:val="33"/>
        </w:numPr>
        <w:spacing w:line="360" w:lineRule="auto"/>
        <w:ind w:left="1418" w:hanging="284"/>
        <w:jc w:val="both"/>
        <w:rPr>
          <w:rFonts w:eastAsia="Times New Roman" w:cs="Times New Roman"/>
          <w:sz w:val="24"/>
          <w:szCs w:val="24"/>
          <w:lang w:val="hy-AM" w:eastAsia="ru-RU"/>
        </w:rPr>
      </w:pPr>
      <w:r w:rsidRPr="003A2745">
        <w:rPr>
          <w:rFonts w:eastAsia="Times New Roman" w:cs="Times New Roman"/>
          <w:sz w:val="24"/>
          <w:szCs w:val="24"/>
          <w:lang w:val="hy-AM" w:eastAsia="ru-RU"/>
        </w:rPr>
        <w:t>հուլիսի 25-29-ը Վրաստանի մայրաքաղաք Թբիլիսիում Վրաստանի պարենի ազգային գործակալության (NFA) անասնաբուժության ոլորտի փորձագետների հետ կայացած միջսահմանային համագործակցության սեմինարին,</w:t>
      </w:r>
    </w:p>
    <w:p w14:paraId="003A0165" w14:textId="77777777" w:rsidR="00350A2D" w:rsidRPr="003A2745" w:rsidRDefault="00350A2D" w:rsidP="00350A2D">
      <w:pPr>
        <w:pStyle w:val="ListParagraph"/>
        <w:numPr>
          <w:ilvl w:val="0"/>
          <w:numId w:val="33"/>
        </w:numPr>
        <w:spacing w:line="360" w:lineRule="auto"/>
        <w:ind w:left="1418" w:hanging="284"/>
        <w:jc w:val="both"/>
        <w:rPr>
          <w:rFonts w:eastAsia="Times New Roman" w:cs="Times New Roman"/>
          <w:sz w:val="24"/>
          <w:szCs w:val="24"/>
          <w:lang w:val="hy-AM" w:eastAsia="ru-RU"/>
        </w:rPr>
      </w:pPr>
      <w:r w:rsidRPr="003A2745">
        <w:rPr>
          <w:rFonts w:eastAsia="Times New Roman" w:cs="Times New Roman"/>
          <w:sz w:val="24"/>
          <w:szCs w:val="24"/>
          <w:lang w:val="hy-AM" w:eastAsia="ru-RU"/>
        </w:rPr>
        <w:t xml:space="preserve">սեպտեմբերի 14-20-ը Իտալիայի Տերամո քաղաքում կայացած Բրուցելոզի վերաբերյալ միջազգային հետազոտական գիտաժողովին, </w:t>
      </w:r>
    </w:p>
    <w:p w14:paraId="4C544274" w14:textId="77777777" w:rsidR="00350A2D" w:rsidRPr="003A2745" w:rsidRDefault="00350A2D" w:rsidP="00350A2D">
      <w:pPr>
        <w:pStyle w:val="ListParagraph"/>
        <w:numPr>
          <w:ilvl w:val="0"/>
          <w:numId w:val="34"/>
        </w:numPr>
        <w:spacing w:line="360" w:lineRule="auto"/>
        <w:jc w:val="both"/>
        <w:rPr>
          <w:rFonts w:eastAsia="Times New Roman" w:cs="Times New Roman"/>
          <w:sz w:val="24"/>
          <w:szCs w:val="24"/>
          <w:lang w:val="hy-AM" w:eastAsia="ru-RU"/>
        </w:rPr>
      </w:pPr>
      <w:r w:rsidRPr="003A2745">
        <w:rPr>
          <w:rFonts w:eastAsia="Times New Roman" w:cs="Times New Roman"/>
          <w:sz w:val="24"/>
          <w:szCs w:val="24"/>
          <w:lang w:val="hy-AM" w:eastAsia="ru-RU"/>
        </w:rPr>
        <w:t xml:space="preserve">հոկտեմբերի 3-7-ը Իտալիայի Կատանիա քաղաքում կայացած Կենդանիների առողջության համաշխարհային կազմակերպության Եվրոպայի տարածաշրջանային հանձնաժողովի 30-րդ համաժողովին, </w:t>
      </w:r>
    </w:p>
    <w:p w14:paraId="57862FE9" w14:textId="77777777" w:rsidR="00350A2D" w:rsidRPr="003A2745" w:rsidRDefault="00350A2D" w:rsidP="00350A2D">
      <w:pPr>
        <w:pStyle w:val="ListParagraph"/>
        <w:numPr>
          <w:ilvl w:val="0"/>
          <w:numId w:val="34"/>
        </w:numPr>
        <w:spacing w:line="360" w:lineRule="auto"/>
        <w:jc w:val="both"/>
        <w:rPr>
          <w:rFonts w:eastAsia="Times New Roman" w:cs="Times New Roman"/>
          <w:sz w:val="24"/>
          <w:szCs w:val="24"/>
          <w:lang w:val="hy-AM" w:eastAsia="ru-RU"/>
        </w:rPr>
      </w:pPr>
      <w:r w:rsidRPr="003A2745">
        <w:rPr>
          <w:rFonts w:eastAsia="Times New Roman" w:cs="Times New Roman"/>
          <w:sz w:val="24"/>
          <w:szCs w:val="24"/>
          <w:lang w:val="hy-AM" w:eastAsia="ru-RU"/>
        </w:rPr>
        <w:t xml:space="preserve">հոկտեմբերի 9-15-ը Ավստրիայի Վիեննա քաղաքում՝ «Հայաստանի Հանրապետությունում խոշոր եղջերավոր կենդանիների համարակալում և հաշվառում» ծրագրի շրջանակներում փորձի փոխանակման նպատակով կայացած հանդիպմանը, </w:t>
      </w:r>
    </w:p>
    <w:p w14:paraId="51E8E8B7" w14:textId="77777777" w:rsidR="00350A2D" w:rsidRPr="003A2745" w:rsidRDefault="00350A2D" w:rsidP="00350A2D">
      <w:pPr>
        <w:pStyle w:val="ListParagraph"/>
        <w:numPr>
          <w:ilvl w:val="0"/>
          <w:numId w:val="34"/>
        </w:numPr>
        <w:spacing w:line="360" w:lineRule="auto"/>
        <w:jc w:val="both"/>
        <w:rPr>
          <w:rFonts w:eastAsia="Times New Roman" w:cs="Times New Roman"/>
          <w:sz w:val="24"/>
          <w:szCs w:val="24"/>
          <w:lang w:val="hy-AM" w:eastAsia="ru-RU"/>
        </w:rPr>
      </w:pPr>
      <w:r w:rsidRPr="003A2745">
        <w:rPr>
          <w:rFonts w:eastAsia="Times New Roman" w:cs="Times New Roman"/>
          <w:sz w:val="24"/>
          <w:szCs w:val="24"/>
          <w:lang w:val="hy-AM" w:eastAsia="ru-RU"/>
        </w:rPr>
        <w:lastRenderedPageBreak/>
        <w:t>հոկտեմբերի 18-21-ը Ուզբեկստանի Տաշքենդ քաղաքում կայացած Բույսերի կարանտինի հարցով ԱՊՀ մասնակից պետությունների համակարգող խորհրդի կայանալիք հերթական նիստին,</w:t>
      </w:r>
    </w:p>
    <w:p w14:paraId="6F34A3F9" w14:textId="77777777" w:rsidR="00350A2D" w:rsidRPr="003A2745" w:rsidRDefault="00350A2D" w:rsidP="00350A2D">
      <w:pPr>
        <w:pStyle w:val="ListParagraph"/>
        <w:numPr>
          <w:ilvl w:val="0"/>
          <w:numId w:val="34"/>
        </w:numPr>
        <w:spacing w:line="360" w:lineRule="auto"/>
        <w:jc w:val="both"/>
        <w:rPr>
          <w:rFonts w:eastAsia="Times New Roman" w:cs="Times New Roman"/>
          <w:sz w:val="24"/>
          <w:szCs w:val="24"/>
          <w:lang w:val="hy-AM" w:eastAsia="ru-RU"/>
        </w:rPr>
      </w:pPr>
      <w:r w:rsidRPr="003A2745">
        <w:rPr>
          <w:rFonts w:eastAsia="Times New Roman" w:cs="Times New Roman"/>
          <w:sz w:val="24"/>
          <w:szCs w:val="24"/>
          <w:lang w:val="hy-AM" w:eastAsia="ru-RU"/>
        </w:rPr>
        <w:t>հոկտեմբերի 19-21-ը Ղրղզստանի Բիշքեկ քաղաքում կայացած մինչև 2026 թվականն ընկած ժամանակահատվածում գյուղատնտեսական կենդանիների վերարտադրման՝ գենետիկ նյութերի կենսաբանական անվտանգության ապահովման, ԱՊՀ մասնակից պետությունների համատեղ համալիր գործողությունների որոշման նպատակով անցկացվող նիստին,</w:t>
      </w:r>
    </w:p>
    <w:p w14:paraId="51836C16" w14:textId="77777777" w:rsidR="00350A2D" w:rsidRPr="003A2745" w:rsidRDefault="00350A2D" w:rsidP="00350A2D">
      <w:pPr>
        <w:pStyle w:val="ListParagraph"/>
        <w:numPr>
          <w:ilvl w:val="0"/>
          <w:numId w:val="34"/>
        </w:numPr>
        <w:spacing w:line="360" w:lineRule="auto"/>
        <w:jc w:val="both"/>
        <w:rPr>
          <w:rFonts w:eastAsia="Times New Roman" w:cs="Times New Roman"/>
          <w:sz w:val="24"/>
          <w:szCs w:val="24"/>
          <w:lang w:val="hy-AM" w:eastAsia="ru-RU"/>
        </w:rPr>
      </w:pPr>
      <w:r w:rsidRPr="003A2745">
        <w:rPr>
          <w:rFonts w:eastAsia="Times New Roman" w:cs="Times New Roman"/>
          <w:sz w:val="24"/>
          <w:szCs w:val="24"/>
          <w:lang w:val="hy-AM" w:eastAsia="ru-RU"/>
        </w:rPr>
        <w:t xml:space="preserve">դեկտեմբերի 4-9-ը Ռուսաստանի Դաշնության Մոսկվա քաղաքում կայացած Եվրասիական տնտեսական հանձնաժողովի կողմից կազմակերպվող Եվրասիական տնտեսական միության անդամ պետությունների բնակչության սանիտարահամաճարակային բարեկեցության ոլորտի լիազոր մարմինների ղեկավարների հետ բարձր մակարդակի հանդիպմանը, հակամանրէային դիմադրողականության թեմայով երկօրյա հանդիպմանը (ՄԱԿ-ի գրասենյակում), Սպառողների իրավունքների պաշտպանության և մարդու բարեկեցության վերահսկողության դաշնային ծառայության կողմից անցկացվող «Սննդամթերքի անվտանգությունը և համատեղ ջանքերը հակամանրէային դեղամիջոցների կայունության նվազեցման համար» միջազգային համաժողովին, </w:t>
      </w:r>
    </w:p>
    <w:p w14:paraId="39D65FBC" w14:textId="77777777" w:rsidR="00350A2D" w:rsidRPr="003A2745" w:rsidRDefault="00350A2D" w:rsidP="00350A2D">
      <w:pPr>
        <w:pStyle w:val="ListParagraph"/>
        <w:numPr>
          <w:ilvl w:val="0"/>
          <w:numId w:val="34"/>
        </w:numPr>
        <w:spacing w:line="360" w:lineRule="auto"/>
        <w:jc w:val="both"/>
        <w:rPr>
          <w:rFonts w:eastAsia="Times New Roman" w:cs="Times New Roman"/>
          <w:sz w:val="24"/>
          <w:szCs w:val="24"/>
          <w:lang w:val="hy-AM" w:eastAsia="ru-RU"/>
        </w:rPr>
      </w:pPr>
      <w:r w:rsidRPr="003A2745">
        <w:rPr>
          <w:rFonts w:eastAsia="Times New Roman" w:cs="Times New Roman"/>
          <w:sz w:val="24"/>
          <w:szCs w:val="24"/>
          <w:lang w:val="hy-AM" w:eastAsia="ru-RU"/>
        </w:rPr>
        <w:t xml:space="preserve">դեկտեմբերի 14-16-ը Ռուսաստանի Դաշնության Սանկտ Պետերբուրգ քաղաքում կայացած Կենսաբանական անվտանգության հարցերով ՀԱՊԿ անդամ պետությունների իրավասու մարմինների համակարգող խորհրդի նիստին, </w:t>
      </w:r>
    </w:p>
    <w:p w14:paraId="70237DAB" w14:textId="77777777" w:rsidR="00350A2D" w:rsidRPr="003A2745" w:rsidRDefault="00350A2D" w:rsidP="00350A2D">
      <w:pPr>
        <w:pStyle w:val="ListParagraph"/>
        <w:numPr>
          <w:ilvl w:val="0"/>
          <w:numId w:val="34"/>
        </w:numPr>
        <w:spacing w:line="360" w:lineRule="auto"/>
        <w:jc w:val="both"/>
        <w:rPr>
          <w:rFonts w:eastAsia="Times New Roman" w:cs="Times New Roman"/>
          <w:sz w:val="24"/>
          <w:szCs w:val="24"/>
          <w:lang w:val="hy-AM" w:eastAsia="ru-RU"/>
        </w:rPr>
      </w:pPr>
      <w:r w:rsidRPr="003A2745">
        <w:rPr>
          <w:rFonts w:eastAsia="Times New Roman" w:cs="Times New Roman"/>
          <w:sz w:val="24"/>
          <w:szCs w:val="24"/>
          <w:lang w:val="hy-AM" w:eastAsia="ru-RU"/>
        </w:rPr>
        <w:t>դեկտեմբերի 19-ին Ռուսաստանի Դաշնության Մոսկվա քաղաքում կայացած Եվրասիական տնտեսական միության անդամ պետությունների անասնաբուժության ոլորտի լիազոր մարմինների ղեկավարների հետ բարձր մակարդակի նիստին։</w:t>
      </w:r>
    </w:p>
    <w:p w14:paraId="1C99092D" w14:textId="77777777" w:rsidR="00350A2D" w:rsidRPr="003A2745" w:rsidRDefault="00350A2D" w:rsidP="00350A2D">
      <w:pPr>
        <w:spacing w:line="360" w:lineRule="auto"/>
        <w:ind w:firstLine="567"/>
        <w:jc w:val="both"/>
        <w:rPr>
          <w:rFonts w:ascii="GHEA Grapalat" w:hAnsi="GHEA Grapalat" w:cs="Segoe UI"/>
          <w:b/>
          <w:lang w:val="hy-AM" w:eastAsia="en-GB"/>
        </w:rPr>
      </w:pPr>
      <w:r w:rsidRPr="003A2745">
        <w:rPr>
          <w:rFonts w:ascii="GHEA Grapalat" w:hAnsi="GHEA Grapalat"/>
          <w:b/>
          <w:bCs/>
          <w:lang w:val="hy-AM"/>
        </w:rPr>
        <w:lastRenderedPageBreak/>
        <w:t>Տեսչական մարմինը</w:t>
      </w:r>
      <w:r w:rsidRPr="003A2745">
        <w:rPr>
          <w:rFonts w:ascii="GHEA Grapalat" w:hAnsi="GHEA Grapalat" w:cs="Segoe UI"/>
          <w:b/>
          <w:bCs/>
          <w:lang w:val="hy-AM" w:eastAsia="en-GB"/>
        </w:rPr>
        <w:t xml:space="preserve"> մասնակցում</w:t>
      </w:r>
      <w:r w:rsidRPr="003A2745">
        <w:rPr>
          <w:rFonts w:ascii="GHEA Grapalat" w:hAnsi="GHEA Grapalat" w:cs="Segoe UI"/>
          <w:b/>
          <w:lang w:val="hy-AM" w:eastAsia="en-GB"/>
        </w:rPr>
        <w:t xml:space="preserve"> է հետևյալ միջազգային կազմակերպությունների հետ համագործակցության շրջանակներում իրականացվող աշխատանքներին.</w:t>
      </w:r>
    </w:p>
    <w:p w14:paraId="3601C729" w14:textId="77777777" w:rsidR="00350A2D" w:rsidRPr="003A2745" w:rsidRDefault="00350A2D" w:rsidP="00350A2D">
      <w:pPr>
        <w:pStyle w:val="ListParagraph"/>
        <w:numPr>
          <w:ilvl w:val="2"/>
          <w:numId w:val="18"/>
        </w:numPr>
        <w:spacing w:after="0" w:line="360" w:lineRule="auto"/>
        <w:jc w:val="both"/>
        <w:rPr>
          <w:rFonts w:eastAsia="Times New Roman" w:cs="Segoe UI"/>
          <w:sz w:val="24"/>
          <w:szCs w:val="24"/>
          <w:lang w:val="hy-AM" w:eastAsia="en-GB"/>
        </w:rPr>
      </w:pPr>
      <w:r w:rsidRPr="003A2745">
        <w:rPr>
          <w:rFonts w:eastAsia="Times New Roman" w:cs="Segoe UI"/>
          <w:b/>
          <w:bCs/>
          <w:sz w:val="24"/>
          <w:szCs w:val="24"/>
          <w:lang w:val="hy-AM" w:eastAsia="en-GB"/>
        </w:rPr>
        <w:t>ՄԱԿ-ի պարենի և գյուղատնտեսության կազմակերպության (FAO)</w:t>
      </w:r>
      <w:r w:rsidRPr="003A2745">
        <w:rPr>
          <w:rFonts w:eastAsia="Times New Roman" w:cs="Segoe UI"/>
          <w:sz w:val="24"/>
          <w:szCs w:val="24"/>
          <w:lang w:val="hy-AM" w:eastAsia="en-GB"/>
        </w:rPr>
        <w:t xml:space="preserve"> հետ սերտ համագործակցում է Սննդամթերքի անվտանգության և կենդանիների առողջության ռիսկերի գնահատման և կառավարման կարողությունների հզորացման՝ ՊԳԿ ծրագիր (TCP/ARM/3702), սննդի և գյուղատնտեսության մեջ հակաբիոտիկների դիմադրողականության (AMR) տարածման նվազեցման հարցերի շրջանակներում և տեխնիկական աջակցություն՝ Հայաստանի Հանրապետությունը մանր եղջերավոր կենդանիների ժանտախտ (PPR) հիվանդությունից ազատ կարգավիճակ ստանալու համար ԿԱՀԿ պահանջներով դոսիեի պատրաստման և ներկայացման աշխատանքների շրջանակներում, </w:t>
      </w:r>
    </w:p>
    <w:p w14:paraId="7D423221" w14:textId="009666FE" w:rsidR="00350A2D" w:rsidRPr="003A2745" w:rsidRDefault="00350A2D" w:rsidP="00350A2D">
      <w:pPr>
        <w:pStyle w:val="ListParagraph"/>
        <w:numPr>
          <w:ilvl w:val="0"/>
          <w:numId w:val="19"/>
        </w:numPr>
        <w:spacing w:after="0" w:line="360" w:lineRule="auto"/>
        <w:ind w:left="1134" w:hanging="578"/>
        <w:jc w:val="both"/>
        <w:rPr>
          <w:rFonts w:eastAsia="Times New Roman" w:cs="Segoe UI"/>
          <w:sz w:val="24"/>
          <w:szCs w:val="24"/>
          <w:lang w:val="hy-AM" w:eastAsia="en-GB"/>
        </w:rPr>
      </w:pPr>
      <w:r w:rsidRPr="003A2745">
        <w:rPr>
          <w:rFonts w:eastAsia="Times New Roman" w:cs="Segoe UI"/>
          <w:b/>
          <w:bCs/>
          <w:sz w:val="24"/>
          <w:szCs w:val="24"/>
          <w:lang w:val="hy-AM" w:eastAsia="en-GB"/>
        </w:rPr>
        <w:t xml:space="preserve">Գերմանական զարգացման համագործակցության (GIZ) </w:t>
      </w:r>
      <w:r w:rsidRPr="003A2745">
        <w:rPr>
          <w:rFonts w:eastAsia="Times New Roman" w:cs="Segoe UI"/>
          <w:sz w:val="24"/>
          <w:szCs w:val="24"/>
          <w:lang w:val="hy-AM" w:eastAsia="en-GB"/>
        </w:rPr>
        <w:t xml:space="preserve"> փորձագետների հետ հանդիպում է կայացել, որի շրջանակներում քննարկվել է Արևելյան գործընկերության երկրներում Կանաչ գործարքի պատրաստվածության խթանումը (Progress) նոր ծրագրի պլանավորման մասին: Ծրագիրը նպատակ ունի աջակցել գործընկեր երկրներում գյուղատնտես</w:t>
      </w:r>
      <w:r w:rsidR="0097554F" w:rsidRPr="0097554F">
        <w:rPr>
          <w:rFonts w:eastAsia="Times New Roman" w:cs="Segoe UI"/>
          <w:sz w:val="24"/>
          <w:szCs w:val="24"/>
          <w:lang w:val="hy-AM" w:eastAsia="en-GB"/>
        </w:rPr>
        <w:t>ա</w:t>
      </w:r>
      <w:r w:rsidRPr="003A2745">
        <w:rPr>
          <w:rFonts w:eastAsia="Times New Roman" w:cs="Segoe UI"/>
          <w:sz w:val="24"/>
          <w:szCs w:val="24"/>
          <w:lang w:val="hy-AM" w:eastAsia="en-GB"/>
        </w:rPr>
        <w:t>կան տարբեր արժեշղթաներում ավելի կայուն արտադրության մոդելների ներդրմանը: Այն իր մեջ ներառում է աջակցություն՝ ուղղված ինստիտուցիոնալ շրջանակի պայմանների բարելավմանը, ինչպես նաև հարակից արդյունաբերական և ֆինանսական հատվածներում միջոցառումների իրականացմանը:</w:t>
      </w:r>
    </w:p>
    <w:p w14:paraId="6F8A0BB4" w14:textId="77777777" w:rsidR="00350A2D" w:rsidRPr="003A2745" w:rsidRDefault="00350A2D" w:rsidP="00350A2D">
      <w:pPr>
        <w:pStyle w:val="ListParagraph"/>
        <w:numPr>
          <w:ilvl w:val="0"/>
          <w:numId w:val="19"/>
        </w:numPr>
        <w:spacing w:after="0" w:line="360" w:lineRule="auto"/>
        <w:ind w:left="360"/>
        <w:jc w:val="both"/>
        <w:rPr>
          <w:sz w:val="24"/>
          <w:szCs w:val="24"/>
          <w:lang w:val="hy-AM"/>
        </w:rPr>
      </w:pPr>
      <w:r w:rsidRPr="003A2745">
        <w:rPr>
          <w:b/>
          <w:bCs/>
          <w:sz w:val="24"/>
          <w:szCs w:val="24"/>
          <w:lang w:val="hy-AM"/>
        </w:rPr>
        <w:t xml:space="preserve">Կենդանիների առողջության համաշխարհային կազմակերպության (WOAH) </w:t>
      </w:r>
      <w:r w:rsidRPr="003A2745">
        <w:rPr>
          <w:sz w:val="24"/>
          <w:szCs w:val="24"/>
          <w:lang w:val="hy-AM"/>
        </w:rPr>
        <w:t>հետ</w:t>
      </w:r>
      <w:r w:rsidRPr="003A2745">
        <w:rPr>
          <w:b/>
          <w:bCs/>
          <w:sz w:val="24"/>
          <w:szCs w:val="24"/>
          <w:lang w:val="hy-AM"/>
        </w:rPr>
        <w:t xml:space="preserve"> </w:t>
      </w:r>
      <w:r w:rsidRPr="003A2745">
        <w:rPr>
          <w:sz w:val="24"/>
          <w:szCs w:val="24"/>
          <w:lang w:val="hy-AM"/>
        </w:rPr>
        <w:t>Տեսչական մարմինն իր լիազորությունների շրջանակում մասնակցել է ջրային և ցամաքային կենդանիների առողջության ԿԱՀԿ ազգային համակարգողների տարածաշրջանային առցանց քննարկմանը:</w:t>
      </w:r>
    </w:p>
    <w:p w14:paraId="1DEFF200" w14:textId="77777777" w:rsidR="00350A2D" w:rsidRPr="003A2745" w:rsidRDefault="00350A2D" w:rsidP="00350A2D">
      <w:pPr>
        <w:pStyle w:val="ListParagraph"/>
        <w:numPr>
          <w:ilvl w:val="0"/>
          <w:numId w:val="19"/>
        </w:numPr>
        <w:spacing w:after="0" w:line="360" w:lineRule="auto"/>
        <w:ind w:left="1134" w:hanging="567"/>
        <w:jc w:val="both"/>
        <w:rPr>
          <w:rFonts w:eastAsia="GHEA Grapalat" w:cs="GHEA Grapalat"/>
          <w:sz w:val="24"/>
          <w:szCs w:val="24"/>
          <w:lang w:val="hy-AM" w:eastAsia="en-GB"/>
        </w:rPr>
      </w:pPr>
      <w:r w:rsidRPr="003A2745">
        <w:rPr>
          <w:rFonts w:eastAsia="GHEA Grapalat" w:cs="GHEA Grapalat"/>
          <w:b/>
          <w:bCs/>
          <w:sz w:val="24"/>
          <w:szCs w:val="24"/>
          <w:lang w:val="hy-AM" w:eastAsia="en-GB"/>
        </w:rPr>
        <w:t xml:space="preserve">«Ավելի լավ դասընթաց ավելի անվտանգ սննդի համար» (BTSF) Եվրոպական Հանձնաժողովի նախաձեռնության </w:t>
      </w:r>
      <w:r w:rsidRPr="003A2745">
        <w:rPr>
          <w:rFonts w:eastAsia="GHEA Grapalat" w:cs="GHEA Grapalat"/>
          <w:sz w:val="24"/>
          <w:szCs w:val="24"/>
          <w:lang w:val="hy-AM" w:eastAsia="en-GB"/>
        </w:rPr>
        <w:t xml:space="preserve">շրջանակներում կազմակերպել և համակարգել է Տեսչական մարմնի ոլորտին առնչվող </w:t>
      </w:r>
      <w:r w:rsidRPr="003A2745">
        <w:rPr>
          <w:rFonts w:eastAsia="GHEA Grapalat" w:cs="GHEA Grapalat"/>
          <w:sz w:val="24"/>
          <w:szCs w:val="24"/>
          <w:lang w:val="hy-AM" w:eastAsia="en-GB"/>
        </w:rPr>
        <w:lastRenderedPageBreak/>
        <w:t>վերապատրաստման դասընթացներ, որոնց մասնակցել են Տեսչական մարմնի տարբեր ստորաբաժանումների աշխատակիցները:</w:t>
      </w:r>
    </w:p>
    <w:p w14:paraId="1923BC59" w14:textId="77777777" w:rsidR="00350A2D" w:rsidRPr="003A2745" w:rsidRDefault="00350A2D" w:rsidP="00350A2D">
      <w:pPr>
        <w:pStyle w:val="ListParagraph"/>
        <w:numPr>
          <w:ilvl w:val="0"/>
          <w:numId w:val="19"/>
        </w:numPr>
        <w:spacing w:after="0" w:line="360" w:lineRule="auto"/>
        <w:ind w:left="1134" w:hanging="567"/>
        <w:jc w:val="both"/>
        <w:rPr>
          <w:rFonts w:eastAsia="GHEA Grapalat" w:cs="GHEA Grapalat"/>
          <w:sz w:val="24"/>
          <w:szCs w:val="24"/>
          <w:lang w:val="hy-AM" w:eastAsia="en-GB"/>
        </w:rPr>
      </w:pPr>
      <w:r w:rsidRPr="003A2745">
        <w:rPr>
          <w:rFonts w:eastAsia="Times New Roman" w:cs="Segoe UI"/>
          <w:b/>
          <w:bCs/>
          <w:sz w:val="24"/>
          <w:szCs w:val="24"/>
          <w:lang w:val="hy-AM" w:eastAsia="en-GB"/>
        </w:rPr>
        <w:t xml:space="preserve">ԹԱՅԵՔՍ </w:t>
      </w:r>
      <w:r w:rsidRPr="003A2745">
        <w:rPr>
          <w:rFonts w:eastAsia="Times New Roman" w:cs="GHEA Grapalat"/>
          <w:b/>
          <w:bCs/>
          <w:sz w:val="24"/>
          <w:szCs w:val="24"/>
          <w:lang w:val="hy-AM" w:eastAsia="en-GB"/>
        </w:rPr>
        <w:t>Եվրոպական</w:t>
      </w:r>
      <w:r w:rsidRPr="003A2745">
        <w:rPr>
          <w:rFonts w:eastAsia="Times New Roman" w:cs="Segoe UI"/>
          <w:b/>
          <w:bCs/>
          <w:sz w:val="24"/>
          <w:szCs w:val="24"/>
          <w:lang w:val="hy-AM" w:eastAsia="en-GB"/>
        </w:rPr>
        <w:t xml:space="preserve"> </w:t>
      </w:r>
      <w:r w:rsidRPr="003A2745">
        <w:rPr>
          <w:rFonts w:eastAsia="Times New Roman" w:cs="GHEA Grapalat"/>
          <w:b/>
          <w:bCs/>
          <w:sz w:val="24"/>
          <w:szCs w:val="24"/>
          <w:lang w:val="hy-AM" w:eastAsia="en-GB"/>
        </w:rPr>
        <w:t>հանձնաժողովի</w:t>
      </w:r>
      <w:r w:rsidRPr="003A2745">
        <w:rPr>
          <w:rFonts w:eastAsia="Times New Roman" w:cs="Segoe UI"/>
          <w:b/>
          <w:bCs/>
          <w:sz w:val="24"/>
          <w:szCs w:val="24"/>
          <w:lang w:val="hy-AM" w:eastAsia="en-GB"/>
        </w:rPr>
        <w:t xml:space="preserve"> </w:t>
      </w:r>
      <w:r w:rsidRPr="003A2745">
        <w:rPr>
          <w:rFonts w:eastAsia="Times New Roman" w:cs="GHEA Grapalat"/>
          <w:b/>
          <w:bCs/>
          <w:sz w:val="24"/>
          <w:szCs w:val="24"/>
          <w:lang w:val="hy-AM" w:eastAsia="en-GB"/>
        </w:rPr>
        <w:t>տեխնիկական</w:t>
      </w:r>
      <w:r w:rsidRPr="003A2745">
        <w:rPr>
          <w:rFonts w:eastAsia="Times New Roman" w:cs="Segoe UI"/>
          <w:b/>
          <w:bCs/>
          <w:sz w:val="24"/>
          <w:szCs w:val="24"/>
          <w:lang w:val="hy-AM" w:eastAsia="en-GB"/>
        </w:rPr>
        <w:t xml:space="preserve"> </w:t>
      </w:r>
      <w:r w:rsidRPr="003A2745">
        <w:rPr>
          <w:rFonts w:eastAsia="Times New Roman" w:cs="GHEA Grapalat"/>
          <w:b/>
          <w:bCs/>
          <w:sz w:val="24"/>
          <w:szCs w:val="24"/>
          <w:lang w:val="hy-AM" w:eastAsia="en-GB"/>
        </w:rPr>
        <w:t>աջակցության</w:t>
      </w:r>
      <w:r w:rsidRPr="003A2745">
        <w:rPr>
          <w:rFonts w:eastAsia="Times New Roman" w:cs="Segoe UI"/>
          <w:b/>
          <w:bCs/>
          <w:sz w:val="24"/>
          <w:szCs w:val="24"/>
          <w:lang w:val="hy-AM" w:eastAsia="en-GB"/>
        </w:rPr>
        <w:t xml:space="preserve"> </w:t>
      </w:r>
      <w:r w:rsidRPr="003A2745">
        <w:rPr>
          <w:rFonts w:eastAsia="Times New Roman" w:cs="GHEA Grapalat"/>
          <w:b/>
          <w:bCs/>
          <w:sz w:val="24"/>
          <w:szCs w:val="24"/>
          <w:lang w:val="hy-AM" w:eastAsia="en-GB"/>
        </w:rPr>
        <w:t>և</w:t>
      </w:r>
      <w:r w:rsidRPr="003A2745">
        <w:rPr>
          <w:rFonts w:eastAsia="Times New Roman" w:cs="Segoe UI"/>
          <w:b/>
          <w:bCs/>
          <w:sz w:val="24"/>
          <w:szCs w:val="24"/>
          <w:lang w:val="hy-AM" w:eastAsia="en-GB"/>
        </w:rPr>
        <w:t xml:space="preserve"> </w:t>
      </w:r>
      <w:r w:rsidRPr="003A2745">
        <w:rPr>
          <w:rFonts w:eastAsia="Times New Roman" w:cs="GHEA Grapalat"/>
          <w:b/>
          <w:bCs/>
          <w:sz w:val="24"/>
          <w:szCs w:val="24"/>
          <w:lang w:val="hy-AM" w:eastAsia="en-GB"/>
        </w:rPr>
        <w:t>տեղեկ</w:t>
      </w:r>
      <w:r w:rsidRPr="003A2745">
        <w:rPr>
          <w:rFonts w:eastAsia="Times New Roman" w:cs="Segoe UI"/>
          <w:b/>
          <w:bCs/>
          <w:sz w:val="24"/>
          <w:szCs w:val="24"/>
          <w:lang w:val="hy-AM" w:eastAsia="en-GB"/>
        </w:rPr>
        <w:t>ատվության փոխանակման գործիքի</w:t>
      </w:r>
      <w:r w:rsidRPr="003A2745">
        <w:rPr>
          <w:rFonts w:eastAsia="Times New Roman" w:cs="Segoe UI"/>
          <w:sz w:val="24"/>
          <w:szCs w:val="24"/>
          <w:lang w:val="hy-AM" w:eastAsia="en-GB"/>
        </w:rPr>
        <w:t xml:space="preserve"> </w:t>
      </w:r>
      <w:r w:rsidRPr="003A2745">
        <w:rPr>
          <w:rFonts w:eastAsia="Times New Roman" w:cs="Segoe UI"/>
          <w:b/>
          <w:bCs/>
          <w:sz w:val="24"/>
          <w:szCs w:val="24"/>
          <w:lang w:val="hy-AM" w:eastAsia="en-GB"/>
        </w:rPr>
        <w:t>(Technical Assistance and Information Exchange - TAIEX)</w:t>
      </w:r>
      <w:r w:rsidRPr="003A2745">
        <w:rPr>
          <w:rFonts w:ascii="Courier New" w:eastAsia="Times New Roman" w:hAnsi="Courier New" w:cs="Courier New"/>
          <w:b/>
          <w:bCs/>
          <w:sz w:val="24"/>
          <w:szCs w:val="24"/>
          <w:lang w:val="hy-AM" w:eastAsia="en-GB"/>
        </w:rPr>
        <w:t> </w:t>
      </w:r>
      <w:r w:rsidRPr="003A2745">
        <w:rPr>
          <w:rFonts w:eastAsia="Times New Roman" w:cs="Segoe UI"/>
          <w:sz w:val="24"/>
          <w:szCs w:val="24"/>
          <w:lang w:val="hy-AM" w:eastAsia="en-GB"/>
        </w:rPr>
        <w:t xml:space="preserve">շրջանակներում Տեսչական մարմնի </w:t>
      </w:r>
      <w:r w:rsidRPr="003A2745">
        <w:rPr>
          <w:rFonts w:cs="Sylfaen"/>
          <w:sz w:val="24"/>
          <w:szCs w:val="24"/>
          <w:lang w:val="hy-AM"/>
        </w:rPr>
        <w:t>կողմից լրացվել են յոթ Թայեքս գործիքի հայտադիմում և ներկայացվել են Եվրոպական հանձնաժողով.</w:t>
      </w:r>
    </w:p>
    <w:p w14:paraId="0AFD6DB7" w14:textId="77777777" w:rsidR="00350A2D" w:rsidRPr="003A2745" w:rsidRDefault="00350A2D" w:rsidP="00350A2D">
      <w:pPr>
        <w:pStyle w:val="ListParagraph"/>
        <w:numPr>
          <w:ilvl w:val="0"/>
          <w:numId w:val="20"/>
        </w:numPr>
        <w:spacing w:after="0" w:line="360" w:lineRule="auto"/>
        <w:ind w:firstLine="414"/>
        <w:jc w:val="both"/>
        <w:rPr>
          <w:rFonts w:cs="Sylfaen"/>
          <w:sz w:val="24"/>
          <w:szCs w:val="24"/>
          <w:lang w:val="en-US"/>
        </w:rPr>
      </w:pPr>
      <w:r w:rsidRPr="003A2745">
        <w:rPr>
          <w:rFonts w:cs="Sylfaen"/>
          <w:sz w:val="24"/>
          <w:szCs w:val="24"/>
        </w:rPr>
        <w:t>1 - ճանաչողական այց</w:t>
      </w:r>
    </w:p>
    <w:p w14:paraId="3766AE9E" w14:textId="77777777" w:rsidR="00350A2D" w:rsidRPr="003A2745" w:rsidRDefault="00350A2D" w:rsidP="00350A2D">
      <w:pPr>
        <w:pStyle w:val="ListParagraph"/>
        <w:numPr>
          <w:ilvl w:val="0"/>
          <w:numId w:val="20"/>
        </w:numPr>
        <w:spacing w:after="0" w:line="360" w:lineRule="auto"/>
        <w:ind w:firstLine="414"/>
        <w:jc w:val="both"/>
        <w:rPr>
          <w:rFonts w:cs="Sylfaen"/>
          <w:sz w:val="24"/>
          <w:szCs w:val="24"/>
        </w:rPr>
      </w:pPr>
      <w:r w:rsidRPr="003A2745">
        <w:rPr>
          <w:rFonts w:cs="Sylfaen"/>
          <w:sz w:val="24"/>
          <w:szCs w:val="24"/>
        </w:rPr>
        <w:t>5 - աշխատաժողով</w:t>
      </w:r>
    </w:p>
    <w:p w14:paraId="7945B285" w14:textId="77777777" w:rsidR="00350A2D" w:rsidRPr="003A2745" w:rsidRDefault="00350A2D" w:rsidP="00350A2D">
      <w:pPr>
        <w:pStyle w:val="ListParagraph"/>
        <w:numPr>
          <w:ilvl w:val="0"/>
          <w:numId w:val="20"/>
        </w:numPr>
        <w:spacing w:after="0" w:line="360" w:lineRule="auto"/>
        <w:ind w:firstLine="414"/>
        <w:jc w:val="both"/>
        <w:rPr>
          <w:rFonts w:cs="Sylfaen"/>
          <w:sz w:val="24"/>
          <w:szCs w:val="24"/>
        </w:rPr>
      </w:pPr>
      <w:r w:rsidRPr="003A2745">
        <w:rPr>
          <w:rFonts w:cs="Sylfaen"/>
          <w:sz w:val="24"/>
          <w:szCs w:val="24"/>
        </w:rPr>
        <w:t>1 - փորձագիտական առաքելություն</w:t>
      </w:r>
    </w:p>
    <w:p w14:paraId="01DE9154" w14:textId="77777777" w:rsidR="00350A2D" w:rsidRPr="003A2745" w:rsidRDefault="00350A2D" w:rsidP="00350A2D">
      <w:pPr>
        <w:spacing w:line="360" w:lineRule="auto"/>
        <w:ind w:left="1134"/>
        <w:jc w:val="both"/>
        <w:rPr>
          <w:rFonts w:ascii="GHEA Grapalat" w:hAnsi="GHEA Grapalat" w:cs="Sylfaen"/>
          <w:lang w:val="en-GB"/>
        </w:rPr>
      </w:pPr>
      <w:r w:rsidRPr="003A2745">
        <w:rPr>
          <w:rFonts w:ascii="GHEA Grapalat" w:hAnsi="GHEA Grapalat" w:cs="Sylfaen"/>
        </w:rPr>
        <w:t>Երկու</w:t>
      </w:r>
      <w:r w:rsidRPr="003A2745">
        <w:rPr>
          <w:rFonts w:ascii="GHEA Grapalat" w:hAnsi="GHEA Grapalat" w:cs="Sylfaen"/>
          <w:lang w:val="en-GB"/>
        </w:rPr>
        <w:t xml:space="preserve"> TAIEX </w:t>
      </w:r>
      <w:r w:rsidRPr="003A2745">
        <w:rPr>
          <w:rFonts w:ascii="GHEA Grapalat" w:hAnsi="GHEA Grapalat" w:cs="Sylfaen"/>
        </w:rPr>
        <w:t>հայտադիմում</w:t>
      </w:r>
      <w:r w:rsidRPr="003A2745">
        <w:rPr>
          <w:rFonts w:ascii="GHEA Grapalat" w:hAnsi="GHEA Grapalat" w:cs="Sylfaen"/>
          <w:lang w:val="en-GB"/>
        </w:rPr>
        <w:t xml:space="preserve"> </w:t>
      </w:r>
      <w:r w:rsidRPr="003A2745">
        <w:rPr>
          <w:rFonts w:ascii="GHEA Grapalat" w:hAnsi="GHEA Grapalat" w:cs="Sylfaen"/>
        </w:rPr>
        <w:t>հաստատվել</w:t>
      </w:r>
      <w:r w:rsidRPr="003A2745">
        <w:rPr>
          <w:rFonts w:ascii="GHEA Grapalat" w:hAnsi="GHEA Grapalat" w:cs="Sylfaen"/>
          <w:lang w:val="en-GB"/>
        </w:rPr>
        <w:t xml:space="preserve"> </w:t>
      </w:r>
      <w:r w:rsidRPr="003A2745">
        <w:rPr>
          <w:rFonts w:ascii="GHEA Grapalat" w:hAnsi="GHEA Grapalat" w:cs="Sylfaen"/>
        </w:rPr>
        <w:t>է</w:t>
      </w:r>
      <w:r w:rsidRPr="003A2745">
        <w:rPr>
          <w:rFonts w:ascii="GHEA Grapalat" w:hAnsi="GHEA Grapalat" w:cs="Sylfaen"/>
          <w:lang w:val="en-GB"/>
        </w:rPr>
        <w:t xml:space="preserve"> </w:t>
      </w:r>
      <w:r w:rsidRPr="003A2745">
        <w:rPr>
          <w:rFonts w:ascii="GHEA Grapalat" w:hAnsi="GHEA Grapalat" w:cs="Sylfaen"/>
        </w:rPr>
        <w:t>ԵՄ</w:t>
      </w:r>
      <w:r w:rsidRPr="003A2745">
        <w:rPr>
          <w:rFonts w:ascii="GHEA Grapalat" w:hAnsi="GHEA Grapalat" w:cs="Sylfaen"/>
          <w:lang w:val="en-GB"/>
        </w:rPr>
        <w:t>-</w:t>
      </w:r>
      <w:r w:rsidRPr="003A2745">
        <w:rPr>
          <w:rFonts w:ascii="GHEA Grapalat" w:hAnsi="GHEA Grapalat" w:cs="Sylfaen"/>
        </w:rPr>
        <w:t>ի</w:t>
      </w:r>
      <w:r w:rsidRPr="003A2745">
        <w:rPr>
          <w:rFonts w:ascii="GHEA Grapalat" w:hAnsi="GHEA Grapalat" w:cs="Sylfaen"/>
          <w:lang w:val="en-GB"/>
        </w:rPr>
        <w:t xml:space="preserve"> </w:t>
      </w:r>
      <w:r w:rsidRPr="003A2745">
        <w:rPr>
          <w:rFonts w:ascii="GHEA Grapalat" w:hAnsi="GHEA Grapalat" w:cs="Sylfaen"/>
        </w:rPr>
        <w:t>կողմից</w:t>
      </w:r>
      <w:r w:rsidRPr="003A2745">
        <w:rPr>
          <w:rFonts w:ascii="GHEA Grapalat" w:hAnsi="GHEA Grapalat" w:cs="Sylfaen"/>
          <w:lang w:val="en-GB"/>
        </w:rPr>
        <w:t xml:space="preserve">, </w:t>
      </w:r>
      <w:r w:rsidRPr="003A2745">
        <w:rPr>
          <w:rFonts w:ascii="GHEA Grapalat" w:hAnsi="GHEA Grapalat" w:cs="Sylfaen"/>
        </w:rPr>
        <w:t>որոնք</w:t>
      </w:r>
      <w:r w:rsidRPr="003A2745">
        <w:rPr>
          <w:rFonts w:ascii="GHEA Grapalat" w:hAnsi="GHEA Grapalat" w:cs="Sylfaen"/>
          <w:lang w:val="en-GB"/>
        </w:rPr>
        <w:t xml:space="preserve"> </w:t>
      </w:r>
      <w:r w:rsidRPr="003A2745">
        <w:rPr>
          <w:rFonts w:ascii="GHEA Grapalat" w:hAnsi="GHEA Grapalat" w:cs="Sylfaen"/>
        </w:rPr>
        <w:t>գտնվում</w:t>
      </w:r>
      <w:r w:rsidRPr="003A2745">
        <w:rPr>
          <w:rFonts w:ascii="GHEA Grapalat" w:hAnsi="GHEA Grapalat" w:cs="Sylfaen"/>
          <w:lang w:val="en-GB"/>
        </w:rPr>
        <w:t xml:space="preserve"> </w:t>
      </w:r>
      <w:r w:rsidRPr="003A2745">
        <w:rPr>
          <w:rFonts w:ascii="GHEA Grapalat" w:hAnsi="GHEA Grapalat" w:cs="Sylfaen"/>
        </w:rPr>
        <w:t>են</w:t>
      </w:r>
      <w:r w:rsidRPr="003A2745">
        <w:rPr>
          <w:rFonts w:ascii="GHEA Grapalat" w:hAnsi="GHEA Grapalat" w:cs="Sylfaen"/>
          <w:lang w:val="en-GB"/>
        </w:rPr>
        <w:t xml:space="preserve"> </w:t>
      </w:r>
      <w:r w:rsidRPr="003A2745">
        <w:rPr>
          <w:rFonts w:ascii="GHEA Grapalat" w:hAnsi="GHEA Grapalat" w:cs="Sylfaen"/>
        </w:rPr>
        <w:t>կազմակերպչական</w:t>
      </w:r>
      <w:r w:rsidRPr="003A2745">
        <w:rPr>
          <w:rFonts w:ascii="GHEA Grapalat" w:hAnsi="GHEA Grapalat" w:cs="Sylfaen"/>
          <w:lang w:val="en-GB"/>
        </w:rPr>
        <w:t xml:space="preserve"> </w:t>
      </w:r>
      <w:r w:rsidRPr="003A2745">
        <w:rPr>
          <w:rFonts w:ascii="GHEA Grapalat" w:hAnsi="GHEA Grapalat" w:cs="Sylfaen"/>
        </w:rPr>
        <w:t>գործընթացում</w:t>
      </w:r>
      <w:r w:rsidRPr="003A2745">
        <w:rPr>
          <w:rFonts w:ascii="GHEA Grapalat" w:hAnsi="GHEA Grapalat" w:cs="Sylfaen"/>
          <w:lang w:val="en-GB"/>
        </w:rPr>
        <w:t xml:space="preserve"> </w:t>
      </w:r>
      <w:r w:rsidRPr="003A2745">
        <w:rPr>
          <w:rFonts w:ascii="GHEA Grapalat" w:hAnsi="GHEA Grapalat" w:cs="Sylfaen"/>
        </w:rPr>
        <w:t>և</w:t>
      </w:r>
      <w:r w:rsidRPr="003A2745">
        <w:rPr>
          <w:rFonts w:ascii="GHEA Grapalat" w:hAnsi="GHEA Grapalat" w:cs="Sylfaen"/>
          <w:lang w:val="en-GB"/>
        </w:rPr>
        <w:t xml:space="preserve"> </w:t>
      </w:r>
      <w:r w:rsidRPr="003A2745">
        <w:rPr>
          <w:rFonts w:ascii="GHEA Grapalat" w:hAnsi="GHEA Grapalat" w:cs="Sylfaen"/>
        </w:rPr>
        <w:t>նախատեսվում</w:t>
      </w:r>
      <w:r w:rsidRPr="003A2745">
        <w:rPr>
          <w:rFonts w:ascii="GHEA Grapalat" w:hAnsi="GHEA Grapalat" w:cs="Sylfaen"/>
          <w:lang w:val="en-GB"/>
        </w:rPr>
        <w:t xml:space="preserve"> </w:t>
      </w:r>
      <w:r w:rsidRPr="003A2745">
        <w:rPr>
          <w:rFonts w:ascii="GHEA Grapalat" w:hAnsi="GHEA Grapalat" w:cs="Sylfaen"/>
        </w:rPr>
        <w:t>են</w:t>
      </w:r>
      <w:r w:rsidRPr="003A2745">
        <w:rPr>
          <w:rFonts w:ascii="GHEA Grapalat" w:hAnsi="GHEA Grapalat" w:cs="Sylfaen"/>
          <w:lang w:val="en-GB"/>
        </w:rPr>
        <w:t xml:space="preserve"> </w:t>
      </w:r>
      <w:r w:rsidRPr="003A2745">
        <w:rPr>
          <w:rFonts w:ascii="GHEA Grapalat" w:hAnsi="GHEA Grapalat" w:cs="Sylfaen"/>
        </w:rPr>
        <w:t>իրականացվել</w:t>
      </w:r>
      <w:r w:rsidRPr="003A2745">
        <w:rPr>
          <w:rFonts w:ascii="GHEA Grapalat" w:hAnsi="GHEA Grapalat" w:cs="Sylfaen"/>
          <w:lang w:val="en-GB"/>
        </w:rPr>
        <w:t xml:space="preserve"> 2023 </w:t>
      </w:r>
      <w:r w:rsidRPr="003A2745">
        <w:rPr>
          <w:rFonts w:ascii="GHEA Grapalat" w:hAnsi="GHEA Grapalat" w:cs="Sylfaen"/>
        </w:rPr>
        <w:t>թվականի</w:t>
      </w:r>
      <w:r w:rsidRPr="003A2745">
        <w:rPr>
          <w:rFonts w:ascii="GHEA Grapalat" w:hAnsi="GHEA Grapalat" w:cs="Sylfaen"/>
          <w:lang w:val="en-GB"/>
        </w:rPr>
        <w:t xml:space="preserve"> </w:t>
      </w:r>
      <w:r w:rsidRPr="003A2745">
        <w:rPr>
          <w:rFonts w:ascii="GHEA Grapalat" w:hAnsi="GHEA Grapalat" w:cs="Sylfaen"/>
        </w:rPr>
        <w:t>առաջին</w:t>
      </w:r>
      <w:r w:rsidRPr="003A2745">
        <w:rPr>
          <w:rFonts w:ascii="GHEA Grapalat" w:hAnsi="GHEA Grapalat" w:cs="Sylfaen"/>
          <w:lang w:val="en-GB"/>
        </w:rPr>
        <w:t xml:space="preserve"> </w:t>
      </w:r>
      <w:r w:rsidRPr="003A2745">
        <w:rPr>
          <w:rFonts w:ascii="GHEA Grapalat" w:hAnsi="GHEA Grapalat" w:cs="Sylfaen"/>
        </w:rPr>
        <w:t>կիսամյակում</w:t>
      </w:r>
      <w:r w:rsidRPr="003A2745">
        <w:rPr>
          <w:rFonts w:ascii="GHEA Grapalat" w:hAnsi="GHEA Grapalat" w:cs="Sylfaen"/>
          <w:lang w:val="en-GB"/>
        </w:rPr>
        <w:t>:</w:t>
      </w:r>
    </w:p>
    <w:p w14:paraId="527A047A" w14:textId="77777777" w:rsidR="00350A2D" w:rsidRPr="003A2745" w:rsidRDefault="00350A2D" w:rsidP="00350A2D">
      <w:pPr>
        <w:pStyle w:val="ListParagraph"/>
        <w:numPr>
          <w:ilvl w:val="0"/>
          <w:numId w:val="21"/>
        </w:numPr>
        <w:spacing w:after="0" w:line="360" w:lineRule="auto"/>
        <w:ind w:left="1134" w:hanging="567"/>
        <w:jc w:val="both"/>
        <w:rPr>
          <w:rFonts w:cs="Sylfaen"/>
          <w:sz w:val="24"/>
          <w:szCs w:val="24"/>
        </w:rPr>
      </w:pPr>
      <w:r w:rsidRPr="003A2745">
        <w:rPr>
          <w:rFonts w:eastAsia="Times New Roman" w:cs="Segoe UI"/>
          <w:sz w:val="24"/>
          <w:szCs w:val="24"/>
          <w:lang w:val="hy-AM" w:eastAsia="en-GB"/>
        </w:rPr>
        <w:t>«</w:t>
      </w:r>
      <w:r w:rsidRPr="003A2745">
        <w:rPr>
          <w:rFonts w:eastAsia="Times New Roman" w:cs="Segoe UI"/>
          <w:b/>
          <w:bCs/>
          <w:sz w:val="24"/>
          <w:szCs w:val="24"/>
          <w:lang w:val="hy-AM" w:eastAsia="en-GB"/>
        </w:rPr>
        <w:t>ԵՄ-Կանաչ գյուղատնտեսության նախաձեռնությունը Հայաստանում» (EU-GAIA) ծրագրի</w:t>
      </w:r>
      <w:r w:rsidRPr="003A2745">
        <w:rPr>
          <w:rFonts w:eastAsia="Times New Roman" w:cs="Segoe UI"/>
          <w:sz w:val="24"/>
          <w:szCs w:val="24"/>
          <w:lang w:val="hy-AM" w:eastAsia="en-GB"/>
        </w:rPr>
        <w:t xml:space="preserve"> շրջանակներում իրականացվել է Տեսչական մարմնի կարողությունների զարգացմանն ուղղված հետևյալ միջոցառումների համակարգման աշխատանքները՝ </w:t>
      </w:r>
    </w:p>
    <w:p w14:paraId="2E0AA8AC" w14:textId="77777777" w:rsidR="00350A2D" w:rsidRPr="003A2745" w:rsidRDefault="00350A2D" w:rsidP="00350A2D">
      <w:pPr>
        <w:tabs>
          <w:tab w:val="left" w:pos="1560"/>
        </w:tabs>
        <w:spacing w:line="360" w:lineRule="auto"/>
        <w:ind w:left="1134"/>
        <w:jc w:val="both"/>
        <w:rPr>
          <w:rFonts w:ascii="GHEA Grapalat" w:hAnsi="GHEA Grapalat" w:cs="Segoe UI"/>
          <w:lang w:val="hy-AM" w:eastAsia="en-GB"/>
        </w:rPr>
      </w:pPr>
      <w:r w:rsidRPr="003A2745">
        <w:rPr>
          <w:rFonts w:ascii="GHEA Grapalat" w:hAnsi="GHEA Grapalat" w:cs="Segoe UI"/>
          <w:lang w:val="hy-AM" w:eastAsia="en-GB"/>
        </w:rPr>
        <w:t xml:space="preserve">ա) Տեսչական մարմնի սննդամթերքի անվտանգության ոլորտում վերահսկողություն իրականացնող մասնագետ տեսուչների վերապատրաստում Հայաստանի Հանրապետությունում, </w:t>
      </w:r>
    </w:p>
    <w:p w14:paraId="69F58BA0" w14:textId="77777777" w:rsidR="00350A2D" w:rsidRPr="003A2745" w:rsidRDefault="00350A2D" w:rsidP="00350A2D">
      <w:pPr>
        <w:tabs>
          <w:tab w:val="left" w:pos="1134"/>
        </w:tabs>
        <w:spacing w:line="360" w:lineRule="auto"/>
        <w:ind w:left="1134"/>
        <w:jc w:val="both"/>
        <w:rPr>
          <w:rFonts w:ascii="GHEA Grapalat" w:hAnsi="GHEA Grapalat" w:cs="Segoe UI"/>
          <w:lang w:val="hy-AM" w:eastAsia="en-GB"/>
        </w:rPr>
      </w:pPr>
      <w:r w:rsidRPr="003A2745">
        <w:rPr>
          <w:rFonts w:ascii="GHEA Grapalat" w:hAnsi="GHEA Grapalat" w:cs="Segoe UI"/>
          <w:lang w:val="hy-AM" w:eastAsia="en-GB"/>
        </w:rPr>
        <w:t>բ) Տեսչական մարմնի 10 ներկայացուցիչներ մեկնել են Գերմանիայի Դաշնային Հանրապետություն՝ ուսումնասիրելու այդ երկրի սննդամթերքի անվտանգության համակարգը, տեսչական մարմինների կառուցվածքն ու գործունեությունը: Ծրագրի շրջանակներում նախատեսվում է նաև Տեսչական մարմնի ենթակայությանը հանձնված «Հանրապետական անասնաբուժասանիտարական և բուսասանիտարական լաբորատոր ծառայությունների կենտրոն» ՊՈԱԿ-ի լաբորատոր կարողությունների զարգացում։ Պեստիցիդների մնացորդային քանակների հայտնաբերման ժամանակակից մեթոդների ներդրում և տեխնիկական աջակցություն:</w:t>
      </w:r>
    </w:p>
    <w:p w14:paraId="0BFA5B5C" w14:textId="77777777" w:rsidR="00350A2D" w:rsidRPr="003A2745" w:rsidRDefault="00350A2D" w:rsidP="00350A2D">
      <w:pPr>
        <w:pStyle w:val="ListParagraph"/>
        <w:numPr>
          <w:ilvl w:val="0"/>
          <w:numId w:val="19"/>
        </w:numPr>
        <w:spacing w:after="0" w:line="360" w:lineRule="auto"/>
        <w:ind w:left="1134" w:hanging="567"/>
        <w:jc w:val="both"/>
        <w:rPr>
          <w:rFonts w:eastAsia="GHEA Grapalat" w:cs="GHEA Grapalat"/>
          <w:sz w:val="24"/>
          <w:szCs w:val="24"/>
          <w:lang w:val="hy-AM" w:eastAsia="en-GB"/>
        </w:rPr>
      </w:pPr>
      <w:r w:rsidRPr="003A2745">
        <w:rPr>
          <w:b/>
          <w:bCs/>
          <w:sz w:val="24"/>
          <w:szCs w:val="24"/>
          <w:lang w:val="hy-AM"/>
        </w:rPr>
        <w:lastRenderedPageBreak/>
        <w:t>Ամերիկայի Միացյալ Նահանգների պաշտպանության դեպարտամենտի վտանգների նվազեցման գործակալության (DTRA)</w:t>
      </w:r>
      <w:r w:rsidRPr="003A2745">
        <w:rPr>
          <w:sz w:val="24"/>
          <w:szCs w:val="24"/>
          <w:lang w:val="hy-AM"/>
        </w:rPr>
        <w:t xml:space="preserve"> հետ միասին </w:t>
      </w:r>
      <w:r w:rsidRPr="003A2745">
        <w:rPr>
          <w:rFonts w:eastAsia="GHEA Grapalat" w:cs="GHEA Grapalat"/>
          <w:sz w:val="24"/>
          <w:szCs w:val="24"/>
          <w:lang w:val="hy-AM" w:eastAsia="en-GB"/>
        </w:rPr>
        <w:t>կազմակերպել և համակարգել է Տեսչական մարմնի ոլորտին առնչվող վերապատրաստման դասընթացներ, որոնց մասնակցել են Տեսչական մարմնի տարբեր ստորաբաժանումների աշխատակիցները:</w:t>
      </w:r>
    </w:p>
    <w:p w14:paraId="1E8F90EC" w14:textId="77777777" w:rsidR="00350A2D" w:rsidRPr="003A2745" w:rsidRDefault="00350A2D" w:rsidP="00350A2D">
      <w:pPr>
        <w:pStyle w:val="ListParagraph"/>
        <w:numPr>
          <w:ilvl w:val="0"/>
          <w:numId w:val="19"/>
        </w:numPr>
        <w:spacing w:after="0" w:line="360" w:lineRule="auto"/>
        <w:ind w:left="1134" w:hanging="567"/>
        <w:jc w:val="both"/>
        <w:rPr>
          <w:sz w:val="24"/>
          <w:szCs w:val="24"/>
          <w:shd w:val="clear" w:color="auto" w:fill="FFFFFF"/>
          <w:lang w:val="hy-AM"/>
        </w:rPr>
      </w:pPr>
      <w:r w:rsidRPr="003A2745">
        <w:rPr>
          <w:rFonts w:eastAsia="GHEA Grapalat" w:cs="GHEA Grapalat"/>
          <w:b/>
          <w:bCs/>
          <w:sz w:val="24"/>
          <w:szCs w:val="24"/>
          <w:lang w:val="hy-AM" w:eastAsia="en-GB"/>
        </w:rPr>
        <w:t xml:space="preserve">Հայաստանում Լաբորատորիաների ղեկավարների և առաջնորդների համար նախատեսված գլոբալ ծրագրի (GLLP/IQLS) </w:t>
      </w:r>
      <w:r w:rsidRPr="003A2745">
        <w:rPr>
          <w:rFonts w:eastAsia="GHEA Grapalat" w:cs="GHEA Grapalat"/>
          <w:sz w:val="24"/>
          <w:szCs w:val="24"/>
          <w:lang w:val="hy-AM" w:eastAsia="en-GB"/>
        </w:rPr>
        <w:t xml:space="preserve">աշխատանքային խմբի պարբերաբար հանդիպումներին Տեսչական մարմինն իր շարունակական ներգրավածությունն ու մասնակցությունն է ունեցել, </w:t>
      </w:r>
    </w:p>
    <w:p w14:paraId="04B75F91" w14:textId="77777777" w:rsidR="00350A2D" w:rsidRPr="003A2745" w:rsidRDefault="00350A2D" w:rsidP="00350A2D">
      <w:pPr>
        <w:pStyle w:val="ListParagraph"/>
        <w:numPr>
          <w:ilvl w:val="0"/>
          <w:numId w:val="19"/>
        </w:numPr>
        <w:spacing w:after="0" w:line="360" w:lineRule="auto"/>
        <w:ind w:left="1134" w:hanging="567"/>
        <w:jc w:val="both"/>
        <w:rPr>
          <w:sz w:val="24"/>
          <w:szCs w:val="24"/>
          <w:shd w:val="clear" w:color="auto" w:fill="FFFFFF"/>
          <w:lang w:val="hy-AM"/>
        </w:rPr>
      </w:pPr>
      <w:r w:rsidRPr="003A2745">
        <w:rPr>
          <w:rFonts w:eastAsia="GHEA Grapalat" w:cs="GHEA Grapalat"/>
          <w:b/>
          <w:bCs/>
          <w:sz w:val="24"/>
          <w:szCs w:val="24"/>
          <w:lang w:val="hy-AM" w:eastAsia="en-GB"/>
        </w:rPr>
        <w:t xml:space="preserve">Հիվանդությունների հսկողության էլեկտրոնային համալիր համակարգին (EIDSS) </w:t>
      </w:r>
      <w:r w:rsidRPr="003A2745">
        <w:rPr>
          <w:rFonts w:eastAsia="GHEA Grapalat" w:cs="GHEA Grapalat"/>
          <w:sz w:val="24"/>
          <w:szCs w:val="24"/>
          <w:lang w:val="hy-AM" w:eastAsia="en-GB"/>
        </w:rPr>
        <w:t>առնչվող խնդիրների և հետագա անելիքների հետ կապված Տեսչական մարմինն իր շարունակական ներգրավածությունն ու մասնակցությունն է ունեցել Հայաստանում Black&amp;Veatch</w:t>
      </w:r>
      <w:r w:rsidRPr="003A2745">
        <w:rPr>
          <w:rFonts w:cs="Segoe UI"/>
          <w:sz w:val="24"/>
          <w:szCs w:val="24"/>
          <w:shd w:val="clear" w:color="auto" w:fill="FFFFFF"/>
          <w:lang w:val="hy-AM"/>
        </w:rPr>
        <w:t xml:space="preserve"> </w:t>
      </w:r>
      <w:r w:rsidRPr="003A2745">
        <w:rPr>
          <w:rFonts w:eastAsia="GHEA Grapalat" w:cs="GHEA Grapalat"/>
          <w:sz w:val="24"/>
          <w:szCs w:val="24"/>
          <w:lang w:val="hy-AM" w:eastAsia="en-GB"/>
        </w:rPr>
        <w:t xml:space="preserve">կազմակերպության ներկայացուցիչների հետ հանդիպումներին, </w:t>
      </w:r>
    </w:p>
    <w:p w14:paraId="09D9E923" w14:textId="77777777" w:rsidR="00350A2D" w:rsidRPr="003A2745" w:rsidRDefault="00350A2D" w:rsidP="00350A2D">
      <w:pPr>
        <w:pStyle w:val="ListParagraph"/>
        <w:numPr>
          <w:ilvl w:val="0"/>
          <w:numId w:val="19"/>
        </w:numPr>
        <w:spacing w:after="0" w:line="360" w:lineRule="auto"/>
        <w:ind w:left="1134" w:hanging="567"/>
        <w:jc w:val="both"/>
        <w:rPr>
          <w:lang w:val="hy-AM"/>
        </w:rPr>
      </w:pPr>
      <w:r w:rsidRPr="003A2745">
        <w:rPr>
          <w:rFonts w:eastAsia="GHEA Grapalat" w:cs="GHEA Grapalat"/>
          <w:b/>
          <w:bCs/>
          <w:sz w:val="24"/>
          <w:szCs w:val="24"/>
          <w:lang w:val="hy-AM" w:eastAsia="en-GB"/>
        </w:rPr>
        <w:t xml:space="preserve">Ամերիկայի Միացյալ Նահանգների դեսպանատան </w:t>
      </w:r>
      <w:r w:rsidRPr="003A2745">
        <w:rPr>
          <w:b/>
          <w:bCs/>
          <w:sz w:val="24"/>
          <w:szCs w:val="24"/>
          <w:shd w:val="clear" w:color="auto" w:fill="FFFFFF"/>
          <w:lang w:val="hy-AM"/>
        </w:rPr>
        <w:t>Պաշտպանության դեպարտամենտի Վտանգների նվազեցման գործակալության և «Սի Էյջ Երկու Էմ Հիլլ» (CH2MHILL)</w:t>
      </w:r>
      <w:r w:rsidRPr="003A2745">
        <w:rPr>
          <w:sz w:val="24"/>
          <w:szCs w:val="24"/>
          <w:shd w:val="clear" w:color="auto" w:fill="FFFFFF"/>
          <w:lang w:val="hy-AM"/>
        </w:rPr>
        <w:t xml:space="preserve"> </w:t>
      </w:r>
      <w:r w:rsidRPr="003A2745">
        <w:rPr>
          <w:b/>
          <w:bCs/>
          <w:sz w:val="24"/>
          <w:szCs w:val="24"/>
          <w:shd w:val="clear" w:color="auto" w:fill="FFFFFF"/>
          <w:lang w:val="hy-AM"/>
        </w:rPr>
        <w:t xml:space="preserve">ընկերության </w:t>
      </w:r>
      <w:r w:rsidRPr="003A2745">
        <w:rPr>
          <w:sz w:val="24"/>
          <w:szCs w:val="24"/>
          <w:shd w:val="clear" w:color="auto" w:fill="FFFFFF"/>
          <w:lang w:val="hy-AM"/>
        </w:rPr>
        <w:t xml:space="preserve">կողմից Կենսաբանական վտանգների նվազեցման ծրագրի շրջանակներում կազմակերպվող «Դաշտային համաճարակաբանության վերապատրաստման ծրագիր-Առաջնագիծ» 2-րդ կոհորտի դասընթացներին Տեսչական մարմինն իր </w:t>
      </w:r>
      <w:r w:rsidRPr="003A2745">
        <w:rPr>
          <w:rFonts w:eastAsia="GHEA Grapalat" w:cs="GHEA Grapalat"/>
          <w:sz w:val="24"/>
          <w:szCs w:val="24"/>
          <w:lang w:val="hy-AM" w:eastAsia="en-GB"/>
        </w:rPr>
        <w:t>շարունակական ներգրավածությունն ու մասնակցություն է ունեցել</w:t>
      </w:r>
      <w:r w:rsidRPr="003A2745">
        <w:rPr>
          <w:sz w:val="24"/>
          <w:szCs w:val="24"/>
          <w:shd w:val="clear" w:color="auto" w:fill="FFFFFF"/>
          <w:lang w:val="hy-AM"/>
        </w:rPr>
        <w:t>:</w:t>
      </w:r>
    </w:p>
    <w:p w14:paraId="5FD46A5B" w14:textId="77777777" w:rsidR="00FF6A9F" w:rsidRPr="0000697A" w:rsidRDefault="00FF6A9F" w:rsidP="00FF6A9F">
      <w:pPr>
        <w:pStyle w:val="Heading1"/>
        <w:rPr>
          <w:rFonts w:ascii="GHEA Grapalat" w:hAnsi="GHEA Grapalat"/>
          <w:sz w:val="24"/>
          <w:szCs w:val="24"/>
          <w:shd w:val="clear" w:color="auto" w:fill="FFFFFF"/>
          <w:lang w:val="hy-AM"/>
        </w:rPr>
      </w:pPr>
      <w:bookmarkStart w:id="14" w:name="_Toc125555826"/>
      <w:r w:rsidRPr="0000697A">
        <w:rPr>
          <w:rFonts w:ascii="GHEA Grapalat" w:hAnsi="GHEA Grapalat"/>
          <w:sz w:val="24"/>
          <w:szCs w:val="24"/>
          <w:shd w:val="clear" w:color="auto" w:fill="FFFFFF"/>
          <w:lang w:val="hy-AM"/>
        </w:rPr>
        <w:t>ՏԵՂԵԿԱՏՎԱԿԱՆ ՏԵԽՆՈԼՈԳԻԱՆԵՐ</w:t>
      </w:r>
      <w:bookmarkEnd w:id="14"/>
    </w:p>
    <w:p w14:paraId="73011992" w14:textId="60D40B36" w:rsidR="00FF6A9F" w:rsidRPr="0000697A" w:rsidRDefault="00FF6A9F" w:rsidP="00FF6A9F">
      <w:pPr>
        <w:pStyle w:val="mcntmsonormal"/>
        <w:shd w:val="clear" w:color="auto" w:fill="FFFFFF"/>
        <w:spacing w:before="0" w:beforeAutospacing="0" w:after="0" w:afterAutospacing="0" w:line="360" w:lineRule="auto"/>
        <w:ind w:firstLine="567"/>
        <w:contextualSpacing/>
        <w:jc w:val="both"/>
        <w:rPr>
          <w:rFonts w:ascii="GHEA Grapalat" w:hAnsi="GHEA Grapalat" w:cs="Arial"/>
          <w:shd w:val="clear" w:color="auto" w:fill="FFFFFF"/>
          <w:lang w:val="hy-AM"/>
        </w:rPr>
      </w:pPr>
      <w:r w:rsidRPr="0000697A">
        <w:rPr>
          <w:rFonts w:ascii="GHEA Grapalat" w:hAnsi="GHEA Grapalat" w:cs="Arial"/>
          <w:shd w:val="clear" w:color="auto" w:fill="FFFFFF"/>
          <w:lang w:val="hy-AM"/>
        </w:rPr>
        <w:t>Ա</w:t>
      </w:r>
      <w:r w:rsidRPr="0000697A">
        <w:rPr>
          <w:rFonts w:ascii="GHEA Grapalat" w:hAnsi="GHEA Grapalat" w:cs="Arial"/>
          <w:shd w:val="clear" w:color="auto" w:fill="FFFFFF"/>
          <w:lang w:val="af-ZA"/>
        </w:rPr>
        <w:t>պահովվել է պարտադիր սպանդանոցային մորթ իրականացնող տնտեսավարող սուբյեկտներին էլեկտրոնային եղանակով անասնաբուժական փաստաթղթերի տրամադրման, գրանցման և հաշվառման «EMS» համակարգի անխափան աշխատանքը</w:t>
      </w:r>
      <w:r w:rsidRPr="0000697A">
        <w:rPr>
          <w:rFonts w:ascii="GHEA Grapalat" w:hAnsi="GHEA Grapalat" w:cs="Arial"/>
          <w:shd w:val="clear" w:color="auto" w:fill="FFFFFF"/>
          <w:lang w:val="hy-AM"/>
        </w:rPr>
        <w:t>։ Ընթացքի մեջ է համակարգի նոր տարբերակի ստեղծման աշխատանքները։</w:t>
      </w:r>
    </w:p>
    <w:p w14:paraId="0C3EE131" w14:textId="67B1D82A" w:rsidR="00FF6A9F" w:rsidRPr="0000697A" w:rsidRDefault="008469AD" w:rsidP="00FF6A9F">
      <w:pPr>
        <w:pStyle w:val="mcntmsonormal"/>
        <w:shd w:val="clear" w:color="auto" w:fill="FFFFFF"/>
        <w:spacing w:before="0" w:beforeAutospacing="0" w:after="0" w:afterAutospacing="0" w:line="360" w:lineRule="auto"/>
        <w:ind w:firstLine="567"/>
        <w:contextualSpacing/>
        <w:jc w:val="both"/>
        <w:rPr>
          <w:rFonts w:ascii="GHEA Grapalat" w:hAnsi="GHEA Grapalat" w:cs="Arial"/>
          <w:shd w:val="clear" w:color="auto" w:fill="FFFFFF"/>
          <w:lang w:val="hy-AM"/>
        </w:rPr>
      </w:pPr>
      <w:r>
        <w:rPr>
          <w:rFonts w:ascii="GHEA Grapalat" w:hAnsi="GHEA Grapalat" w:cs="Arial"/>
          <w:shd w:val="clear" w:color="auto" w:fill="FFFFFF"/>
          <w:lang w:val="af-ZA"/>
        </w:rPr>
        <w:lastRenderedPageBreak/>
        <w:t>Հայաստանի Հանրապետության</w:t>
      </w:r>
      <w:r w:rsidR="00FF6A9F" w:rsidRPr="0000697A">
        <w:rPr>
          <w:rFonts w:ascii="GHEA Grapalat" w:hAnsi="GHEA Grapalat" w:cs="Arial"/>
          <w:shd w:val="clear" w:color="auto" w:fill="FFFFFF"/>
          <w:lang w:val="af-ZA"/>
        </w:rPr>
        <w:t xml:space="preserve"> Էկոնոմիկայի նախարարության և CARD հիմնադրամի հետ համատեղ աշխատանքներ են տարվել «ԱՆԻ ՊԱՍ» </w:t>
      </w:r>
      <w:r w:rsidR="00FF6A9F" w:rsidRPr="0000697A">
        <w:rPr>
          <w:rFonts w:ascii="GHEA Grapalat" w:hAnsi="GHEA Grapalat" w:cs="Arial"/>
          <w:shd w:val="clear" w:color="auto" w:fill="FFFFFF"/>
          <w:lang w:val="hy-AM"/>
        </w:rPr>
        <w:t>համակարգի</w:t>
      </w:r>
      <w:r w:rsidR="00FF6A9F" w:rsidRPr="0000697A">
        <w:rPr>
          <w:rFonts w:ascii="GHEA Grapalat" w:hAnsi="GHEA Grapalat" w:cs="Arial"/>
          <w:shd w:val="clear" w:color="auto" w:fill="FFFFFF"/>
          <w:lang w:val="af-ZA"/>
        </w:rPr>
        <w:t xml:space="preserve"> գործարկման ուղղությամբ</w:t>
      </w:r>
      <w:r w:rsidR="00FF6A9F" w:rsidRPr="0000697A">
        <w:rPr>
          <w:rFonts w:ascii="GHEA Grapalat" w:hAnsi="GHEA Grapalat" w:cs="Arial"/>
          <w:shd w:val="clear" w:color="auto" w:fill="FFFFFF"/>
          <w:lang w:val="hy-AM"/>
        </w:rPr>
        <w:t xml:space="preserve">։ </w:t>
      </w:r>
    </w:p>
    <w:p w14:paraId="6351BEAF" w14:textId="77A1B791" w:rsidR="00FF6A9F" w:rsidRPr="0000697A" w:rsidRDefault="00FF6A9F" w:rsidP="00FF6A9F">
      <w:pPr>
        <w:pStyle w:val="mcntmsonormal"/>
        <w:shd w:val="clear" w:color="auto" w:fill="FFFFFF"/>
        <w:spacing w:before="0" w:beforeAutospacing="0" w:after="0" w:afterAutospacing="0" w:line="360" w:lineRule="auto"/>
        <w:ind w:firstLine="540"/>
        <w:contextualSpacing/>
        <w:jc w:val="both"/>
        <w:rPr>
          <w:rFonts w:ascii="GHEA Grapalat" w:hAnsi="GHEA Grapalat" w:cs="Arial"/>
          <w:shd w:val="clear" w:color="auto" w:fill="FFFFFF"/>
          <w:lang w:val="hy-AM"/>
        </w:rPr>
      </w:pPr>
      <w:r w:rsidRPr="0000697A">
        <w:rPr>
          <w:rFonts w:ascii="GHEA Grapalat" w:hAnsi="GHEA Grapalat" w:cs="Arial"/>
          <w:shd w:val="clear" w:color="auto" w:fill="FFFFFF"/>
          <w:lang w:val="hy-AM"/>
        </w:rPr>
        <w:t>Հ</w:t>
      </w:r>
      <w:r w:rsidRPr="0000697A">
        <w:rPr>
          <w:rFonts w:ascii="GHEA Grapalat" w:hAnsi="GHEA Grapalat" w:cs="Arial"/>
          <w:shd w:val="clear" w:color="auto" w:fill="FFFFFF"/>
          <w:lang w:val="af-ZA"/>
        </w:rPr>
        <w:t xml:space="preserve">ամագործակցություն է եղել </w:t>
      </w:r>
      <w:r w:rsidR="008469AD">
        <w:rPr>
          <w:rFonts w:ascii="GHEA Grapalat" w:hAnsi="GHEA Grapalat" w:cs="Arial"/>
          <w:shd w:val="clear" w:color="auto" w:fill="FFFFFF"/>
          <w:lang w:val="af-ZA"/>
        </w:rPr>
        <w:t>Հայաստանի Հանրապետության</w:t>
      </w:r>
      <w:r w:rsidRPr="0000697A">
        <w:rPr>
          <w:rFonts w:ascii="GHEA Grapalat" w:hAnsi="GHEA Grapalat" w:cs="Arial"/>
          <w:shd w:val="clear" w:color="auto" w:fill="FFFFFF"/>
          <w:lang w:val="af-ZA"/>
        </w:rPr>
        <w:t xml:space="preserve"> ՊԵԿ էլեկտրոնային համակարգերի սպասարկման մասնագետների հետ՝ «Մեկ պատուհան» համակարգ</w:t>
      </w:r>
      <w:r w:rsidRPr="0000697A">
        <w:rPr>
          <w:rFonts w:ascii="GHEA Grapalat" w:hAnsi="GHEA Grapalat" w:cs="Arial"/>
          <w:shd w:val="clear" w:color="auto" w:fill="FFFFFF"/>
          <w:lang w:val="hy-AM"/>
        </w:rPr>
        <w:t>ի</w:t>
      </w:r>
      <w:r w:rsidRPr="0000697A">
        <w:rPr>
          <w:rFonts w:ascii="GHEA Grapalat" w:hAnsi="GHEA Grapalat" w:cs="Arial"/>
          <w:shd w:val="clear" w:color="auto" w:fill="FFFFFF"/>
          <w:lang w:val="af-ZA"/>
        </w:rPr>
        <w:t xml:space="preserve"> գործարկելու ուղղությամբ</w:t>
      </w:r>
      <w:r w:rsidRPr="0000697A">
        <w:rPr>
          <w:rFonts w:ascii="GHEA Grapalat" w:hAnsi="GHEA Grapalat" w:cs="Arial"/>
          <w:shd w:val="clear" w:color="auto" w:fill="FFFFFF"/>
          <w:lang w:val="hy-AM"/>
        </w:rPr>
        <w:t>։</w:t>
      </w:r>
    </w:p>
    <w:p w14:paraId="520D2E05" w14:textId="120C295E" w:rsidR="00FF6A9F" w:rsidRPr="0000697A" w:rsidRDefault="00FF6A9F" w:rsidP="00FF6A9F">
      <w:pPr>
        <w:pStyle w:val="mcntmsonormal"/>
        <w:shd w:val="clear" w:color="auto" w:fill="FFFFFF"/>
        <w:spacing w:before="0" w:beforeAutospacing="0" w:after="0" w:afterAutospacing="0" w:line="360" w:lineRule="auto"/>
        <w:ind w:firstLine="709"/>
        <w:contextualSpacing/>
        <w:jc w:val="both"/>
        <w:rPr>
          <w:rFonts w:ascii="GHEA Grapalat" w:hAnsi="GHEA Grapalat" w:cs="Arial"/>
          <w:shd w:val="clear" w:color="auto" w:fill="FFFFFF"/>
          <w:lang w:val="af-ZA"/>
        </w:rPr>
      </w:pPr>
      <w:r w:rsidRPr="0000697A">
        <w:rPr>
          <w:rFonts w:ascii="GHEA Grapalat" w:hAnsi="GHEA Grapalat" w:cs="Arial"/>
          <w:shd w:val="clear" w:color="auto" w:fill="FFFFFF"/>
          <w:lang w:val="hy-AM"/>
        </w:rPr>
        <w:t>Շ</w:t>
      </w:r>
      <w:r w:rsidRPr="0000697A">
        <w:rPr>
          <w:rFonts w:ascii="GHEA Grapalat" w:hAnsi="GHEA Grapalat" w:cs="Arial"/>
          <w:shd w:val="clear" w:color="auto" w:fill="FFFFFF"/>
          <w:lang w:val="af-ZA"/>
        </w:rPr>
        <w:t xml:space="preserve">արունակվել են աշխատանքները </w:t>
      </w:r>
      <w:r w:rsidRPr="0000697A">
        <w:rPr>
          <w:rFonts w:ascii="GHEA Grapalat" w:hAnsi="GHEA Grapalat" w:cs="Arial"/>
          <w:shd w:val="clear" w:color="auto" w:fill="FFFFFF"/>
          <w:lang w:val="hy-AM"/>
        </w:rPr>
        <w:t>տ</w:t>
      </w:r>
      <w:r w:rsidRPr="0000697A">
        <w:rPr>
          <w:rFonts w:ascii="GHEA Grapalat" w:hAnsi="GHEA Grapalat" w:cs="Arial"/>
          <w:shd w:val="clear" w:color="auto" w:fill="FFFFFF"/>
          <w:lang w:val="af-ZA"/>
        </w:rPr>
        <w:t>եխնիկական կանոնակարգերի օբյեկտ հանդիսացող արտադրանքի պետական գրանցման վկայականների միասնական ռեեստր մուտքագրվող տեղեկատվության գնահատման և մուտքագրման ուղղությամբ</w:t>
      </w:r>
      <w:r w:rsidRPr="0000697A">
        <w:rPr>
          <w:rFonts w:ascii="GHEA Grapalat" w:hAnsi="GHEA Grapalat" w:cs="Arial"/>
          <w:shd w:val="clear" w:color="auto" w:fill="FFFFFF"/>
          <w:lang w:val="hy-AM"/>
        </w:rPr>
        <w:t xml:space="preserve">։ 2022 թվականի ընթացքում իրականացվել </w:t>
      </w:r>
      <w:r w:rsidR="008469AD" w:rsidRPr="00FF60BE">
        <w:rPr>
          <w:rFonts w:ascii="GHEA Grapalat" w:hAnsi="GHEA Grapalat" w:cs="Arial"/>
          <w:shd w:val="clear" w:color="auto" w:fill="FFFFFF"/>
          <w:lang w:val="hy-AM"/>
        </w:rPr>
        <w:t xml:space="preserve">է </w:t>
      </w:r>
      <w:r w:rsidRPr="0000697A">
        <w:rPr>
          <w:rFonts w:ascii="GHEA Grapalat" w:hAnsi="GHEA Grapalat" w:cs="Arial"/>
          <w:shd w:val="clear" w:color="auto" w:fill="FFFFFF"/>
          <w:lang w:val="af-ZA"/>
        </w:rPr>
        <w:t xml:space="preserve">2967 անուն արտադրանքի պետական գրանցում, </w:t>
      </w:r>
      <w:r w:rsidRPr="0000697A">
        <w:rPr>
          <w:rFonts w:ascii="GHEA Grapalat" w:hAnsi="GHEA Grapalat" w:cs="Arial"/>
          <w:shd w:val="clear" w:color="auto" w:fill="FFFFFF"/>
          <w:lang w:val="hy-AM"/>
        </w:rPr>
        <w:t xml:space="preserve">որոնցից </w:t>
      </w:r>
      <w:r w:rsidRPr="0000697A">
        <w:rPr>
          <w:rFonts w:ascii="GHEA Grapalat" w:hAnsi="GHEA Grapalat"/>
          <w:shd w:val="clear" w:color="auto" w:fill="FFFFFF"/>
          <w:lang w:val="hy-AM"/>
        </w:rPr>
        <w:t>2599-ը Տեսչական մարմնի և 368-ը ՇՎՏՄ վերահսկողության ներքո գտնվող</w:t>
      </w:r>
      <w:r w:rsidRPr="0000697A">
        <w:rPr>
          <w:rFonts w:ascii="GHEA Grapalat" w:hAnsi="GHEA Grapalat" w:cs="Arial"/>
          <w:shd w:val="clear" w:color="auto" w:fill="FFFFFF"/>
          <w:lang w:val="af-ZA"/>
        </w:rPr>
        <w:t>։</w:t>
      </w:r>
    </w:p>
    <w:p w14:paraId="5EAB459D" w14:textId="77777777" w:rsidR="00FF6A9F" w:rsidRPr="0000697A" w:rsidRDefault="00FF6A9F" w:rsidP="00FF6A9F">
      <w:pPr>
        <w:pStyle w:val="mcntmsonormal"/>
        <w:shd w:val="clear" w:color="auto" w:fill="FFFFFF"/>
        <w:spacing w:before="0" w:beforeAutospacing="0" w:after="0" w:afterAutospacing="0" w:line="360" w:lineRule="auto"/>
        <w:ind w:firstLine="540"/>
        <w:contextualSpacing/>
        <w:jc w:val="both"/>
        <w:rPr>
          <w:rFonts w:ascii="GHEA Grapalat" w:hAnsi="GHEA Grapalat" w:cs="Arial"/>
          <w:shd w:val="clear" w:color="auto" w:fill="FFFFFF"/>
          <w:lang w:val="hy-AM"/>
        </w:rPr>
      </w:pPr>
      <w:r w:rsidRPr="0000697A">
        <w:rPr>
          <w:rFonts w:ascii="GHEA Grapalat" w:hAnsi="GHEA Grapalat" w:cs="Arial"/>
          <w:shd w:val="clear" w:color="auto" w:fill="FFFFFF"/>
          <w:lang w:val="hy-AM"/>
        </w:rPr>
        <w:t>Մ</w:t>
      </w:r>
      <w:r w:rsidRPr="0000697A">
        <w:rPr>
          <w:rFonts w:ascii="GHEA Grapalat" w:hAnsi="GHEA Grapalat" w:cs="Arial"/>
          <w:shd w:val="clear" w:color="auto" w:fill="FFFFFF"/>
          <w:lang w:val="af-ZA"/>
        </w:rPr>
        <w:t xml:space="preserve">շակվել է </w:t>
      </w:r>
      <w:r w:rsidRPr="0000697A">
        <w:rPr>
          <w:rFonts w:ascii="GHEA Grapalat" w:hAnsi="GHEA Grapalat" w:cs="Arial"/>
          <w:shd w:val="clear" w:color="auto" w:fill="FFFFFF"/>
          <w:lang w:val="hy-AM"/>
        </w:rPr>
        <w:t>կ</w:t>
      </w:r>
      <w:r w:rsidRPr="0000697A">
        <w:rPr>
          <w:rFonts w:ascii="GHEA Grapalat" w:hAnsi="GHEA Grapalat" w:cs="Arial"/>
          <w:shd w:val="clear" w:color="auto" w:fill="FFFFFF"/>
          <w:lang w:val="af-ZA"/>
        </w:rPr>
        <w:t xml:space="preserve">ենդանի </w:t>
      </w:r>
      <w:r w:rsidRPr="0000697A">
        <w:rPr>
          <w:rFonts w:ascii="GHEA Grapalat" w:hAnsi="GHEA Grapalat" w:cs="Arial"/>
          <w:shd w:val="clear" w:color="auto" w:fill="FFFFFF"/>
          <w:lang w:val="hy-AM"/>
        </w:rPr>
        <w:t>կ</w:t>
      </w:r>
      <w:r w:rsidRPr="0000697A">
        <w:rPr>
          <w:rFonts w:ascii="GHEA Grapalat" w:hAnsi="GHEA Grapalat" w:cs="Arial"/>
          <w:shd w:val="clear" w:color="auto" w:fill="FFFFFF"/>
          <w:lang w:val="af-ZA"/>
        </w:rPr>
        <w:t>ենդանիների կարանտինի վերահսկման գործընթացի ավտոմատացման համակարգ</w:t>
      </w:r>
      <w:r w:rsidRPr="0000697A">
        <w:rPr>
          <w:rFonts w:ascii="GHEA Grapalat" w:hAnsi="GHEA Grapalat" w:cs="Arial"/>
          <w:shd w:val="clear" w:color="auto" w:fill="FFFFFF"/>
          <w:lang w:val="hy-AM"/>
        </w:rPr>
        <w:t>ի ներմուծման բաժինը։</w:t>
      </w:r>
    </w:p>
    <w:p w14:paraId="6B9A8308" w14:textId="77777777" w:rsidR="00FF6A9F" w:rsidRPr="0000697A" w:rsidRDefault="00FF6A9F" w:rsidP="00FF6A9F">
      <w:pPr>
        <w:pStyle w:val="mcntmsonormal"/>
        <w:shd w:val="clear" w:color="auto" w:fill="FFFFFF"/>
        <w:spacing w:before="0" w:beforeAutospacing="0" w:after="0" w:afterAutospacing="0" w:line="360" w:lineRule="auto"/>
        <w:ind w:firstLine="540"/>
        <w:contextualSpacing/>
        <w:jc w:val="both"/>
        <w:rPr>
          <w:rFonts w:ascii="GHEA Grapalat" w:hAnsi="GHEA Grapalat" w:cs="Arial"/>
          <w:shd w:val="clear" w:color="auto" w:fill="FFFFFF"/>
          <w:lang w:val="hy-AM"/>
        </w:rPr>
      </w:pPr>
      <w:r w:rsidRPr="0000697A">
        <w:rPr>
          <w:rFonts w:ascii="GHEA Grapalat" w:hAnsi="GHEA Grapalat" w:cs="Arial"/>
          <w:shd w:val="clear" w:color="auto" w:fill="FFFFFF"/>
          <w:lang w:val="hy-AM"/>
        </w:rPr>
        <w:t xml:space="preserve">Իրականացվել է </w:t>
      </w:r>
      <w:r w:rsidRPr="0000697A">
        <w:rPr>
          <w:rFonts w:ascii="GHEA Grapalat" w:hAnsi="GHEA Grapalat" w:cs="Arial"/>
          <w:shd w:val="clear" w:color="auto" w:fill="FFFFFF"/>
          <w:lang w:val="af-ZA"/>
        </w:rPr>
        <w:t>Տեսչական մարմնի պաշտոնական կայք</w:t>
      </w:r>
      <w:r w:rsidRPr="0000697A">
        <w:rPr>
          <w:rFonts w:ascii="GHEA Grapalat" w:hAnsi="GHEA Grapalat" w:cs="Arial"/>
          <w:shd w:val="clear" w:color="auto" w:fill="FFFFFF"/>
          <w:lang w:val="hy-AM"/>
        </w:rPr>
        <w:t>ի</w:t>
      </w:r>
      <w:r w:rsidRPr="0000697A">
        <w:rPr>
          <w:rFonts w:ascii="GHEA Grapalat" w:hAnsi="GHEA Grapalat" w:cs="Arial"/>
          <w:shd w:val="clear" w:color="auto" w:fill="FFFFFF"/>
          <w:lang w:val="af-ZA"/>
        </w:rPr>
        <w:t xml:space="preserve"> </w:t>
      </w:r>
      <w:r w:rsidRPr="0000697A">
        <w:rPr>
          <w:rFonts w:ascii="GHEA Grapalat" w:hAnsi="GHEA Grapalat" w:cs="Arial"/>
          <w:shd w:val="clear" w:color="auto" w:fill="FFFFFF"/>
          <w:lang w:val="hy-AM"/>
        </w:rPr>
        <w:t>խոտանների շտկման աշխատանքներ։ Աշխատանքները կրում են շարունակական բնույթ։</w:t>
      </w:r>
    </w:p>
    <w:p w14:paraId="21A1B26F" w14:textId="11C1CC12" w:rsidR="00FF6A9F" w:rsidRPr="0000697A" w:rsidRDefault="00A55FC9" w:rsidP="00FF6A9F">
      <w:pPr>
        <w:pStyle w:val="mcntmsonormal"/>
        <w:shd w:val="clear" w:color="auto" w:fill="FFFFFF"/>
        <w:spacing w:before="0" w:beforeAutospacing="0" w:after="0" w:afterAutospacing="0" w:line="360" w:lineRule="auto"/>
        <w:ind w:firstLine="540"/>
        <w:contextualSpacing/>
        <w:jc w:val="both"/>
        <w:rPr>
          <w:rFonts w:ascii="GHEA Grapalat" w:hAnsi="GHEA Grapalat" w:cs="Arial"/>
          <w:shd w:val="clear" w:color="auto" w:fill="FFFFFF"/>
          <w:lang w:val="hy-AM"/>
        </w:rPr>
      </w:pPr>
      <w:r w:rsidRPr="0000697A">
        <w:rPr>
          <w:rFonts w:ascii="GHEA Grapalat" w:hAnsi="GHEA Grapalat" w:cs="Arial"/>
          <w:shd w:val="clear" w:color="auto" w:fill="FFFFFF"/>
          <w:lang w:val="hy-AM"/>
        </w:rPr>
        <w:t>«Լամբրոն» էլե</w:t>
      </w:r>
      <w:r w:rsidR="00FF6A9F" w:rsidRPr="0000697A">
        <w:rPr>
          <w:rFonts w:ascii="GHEA Grapalat" w:hAnsi="GHEA Grapalat" w:cs="Arial"/>
          <w:shd w:val="clear" w:color="auto" w:fill="FFFFFF"/>
          <w:lang w:val="hy-AM"/>
        </w:rPr>
        <w:t>կտրոնային կառավարման միասնակա</w:t>
      </w:r>
      <w:r w:rsidRPr="0000697A">
        <w:rPr>
          <w:rFonts w:ascii="GHEA Grapalat" w:hAnsi="GHEA Grapalat" w:cs="Arial"/>
          <w:shd w:val="clear" w:color="auto" w:fill="FFFFFF"/>
          <w:lang w:val="hy-AM"/>
        </w:rPr>
        <w:t xml:space="preserve">ն համակարգի գործարկումը  </w:t>
      </w:r>
      <w:r w:rsidR="00FF6A9F" w:rsidRPr="0000697A">
        <w:rPr>
          <w:rFonts w:ascii="GHEA Grapalat" w:hAnsi="GHEA Grapalat" w:cs="Arial"/>
          <w:shd w:val="clear" w:color="auto" w:fill="FFFFFF"/>
          <w:lang w:val="hy-AM"/>
        </w:rPr>
        <w:t>մ</w:t>
      </w:r>
      <w:r w:rsidR="00FF6A9F" w:rsidRPr="0000697A">
        <w:rPr>
          <w:rFonts w:ascii="GHEA Grapalat" w:hAnsi="GHEA Grapalat" w:cs="Arial"/>
          <w:shd w:val="clear" w:color="auto" w:fill="FFFFFF"/>
          <w:lang w:val="af-ZA"/>
        </w:rPr>
        <w:t>շակ</w:t>
      </w:r>
      <w:r w:rsidR="00FF6A9F" w:rsidRPr="0000697A">
        <w:rPr>
          <w:rFonts w:ascii="GHEA Grapalat" w:hAnsi="GHEA Grapalat" w:cs="Arial"/>
          <w:shd w:val="clear" w:color="auto" w:fill="FFFFFF"/>
          <w:lang w:val="hy-AM"/>
        </w:rPr>
        <w:t xml:space="preserve">ման փուլում </w:t>
      </w:r>
      <w:r w:rsidR="00FF6A9F" w:rsidRPr="0000697A">
        <w:rPr>
          <w:rFonts w:ascii="GHEA Grapalat" w:hAnsi="GHEA Grapalat" w:cs="Arial"/>
          <w:shd w:val="clear" w:color="auto" w:fill="FFFFFF"/>
          <w:lang w:val="af-ZA"/>
        </w:rPr>
        <w:t>է</w:t>
      </w:r>
      <w:r w:rsidRPr="0000697A">
        <w:rPr>
          <w:rFonts w:ascii="GHEA Grapalat" w:hAnsi="GHEA Grapalat" w:cs="Arial"/>
          <w:shd w:val="clear" w:color="auto" w:fill="FFFFFF"/>
          <w:lang w:val="af-ZA"/>
        </w:rPr>
        <w:t>:</w:t>
      </w:r>
      <w:r w:rsidR="00FF6A9F" w:rsidRPr="0000697A">
        <w:rPr>
          <w:rFonts w:ascii="GHEA Grapalat" w:hAnsi="GHEA Grapalat" w:cs="Arial"/>
          <w:shd w:val="clear" w:color="auto" w:fill="FFFFFF"/>
          <w:lang w:val="af-ZA"/>
        </w:rPr>
        <w:t xml:space="preserve"> </w:t>
      </w:r>
      <w:r w:rsidRPr="0000697A">
        <w:rPr>
          <w:rFonts w:ascii="GHEA Grapalat" w:hAnsi="GHEA Grapalat" w:cs="Arial"/>
          <w:shd w:val="clear" w:color="auto" w:fill="FFFFFF"/>
          <w:lang w:val="hy-AM"/>
        </w:rPr>
        <w:t>Բ</w:t>
      </w:r>
      <w:r w:rsidR="00FF6A9F" w:rsidRPr="0000697A">
        <w:rPr>
          <w:rFonts w:ascii="GHEA Grapalat" w:hAnsi="GHEA Grapalat" w:cs="Arial"/>
          <w:shd w:val="clear" w:color="auto" w:fill="FFFFFF"/>
          <w:lang w:val="hy-AM"/>
        </w:rPr>
        <w:t>ուսա</w:t>
      </w:r>
      <w:r w:rsidR="00FF6A9F" w:rsidRPr="0000697A">
        <w:rPr>
          <w:rFonts w:ascii="GHEA Grapalat" w:hAnsi="GHEA Grapalat" w:cs="Arial"/>
          <w:shd w:val="clear" w:color="auto" w:fill="FFFFFF"/>
          <w:lang w:val="af-ZA"/>
        </w:rPr>
        <w:t>սանիտարիայի և անասնաբուժության ոլորտներում</w:t>
      </w:r>
      <w:r w:rsidR="00FF6A9F" w:rsidRPr="0000697A">
        <w:rPr>
          <w:rFonts w:ascii="GHEA Grapalat" w:hAnsi="GHEA Grapalat" w:cs="Arial"/>
          <w:shd w:val="clear" w:color="auto" w:fill="FFFFFF"/>
          <w:lang w:val="hy-AM"/>
        </w:rPr>
        <w:t xml:space="preserve"> </w:t>
      </w:r>
      <w:r w:rsidR="00FF6A9F" w:rsidRPr="0000697A">
        <w:rPr>
          <w:rFonts w:ascii="GHEA Grapalat" w:hAnsi="GHEA Grapalat" w:cs="Arial"/>
          <w:shd w:val="clear" w:color="auto" w:fill="FFFFFF"/>
          <w:lang w:val="af-ZA"/>
        </w:rPr>
        <w:t>ԵԱՏՄ ընդհանուր գործընթացների շրջանակներում</w:t>
      </w:r>
      <w:r w:rsidRPr="0000697A">
        <w:rPr>
          <w:rFonts w:ascii="GHEA Grapalat" w:hAnsi="GHEA Grapalat" w:cs="Arial"/>
          <w:shd w:val="clear" w:color="auto" w:fill="FFFFFF"/>
          <w:lang w:val="hy-AM"/>
        </w:rPr>
        <w:t xml:space="preserve"> ինտեգրացիան </w:t>
      </w:r>
      <w:r w:rsidR="00FF6A9F" w:rsidRPr="0000697A">
        <w:rPr>
          <w:rFonts w:ascii="GHEA Grapalat" w:hAnsi="GHEA Grapalat" w:cs="Arial"/>
          <w:shd w:val="clear" w:color="auto" w:fill="FFFFFF"/>
          <w:lang w:val="hy-AM"/>
        </w:rPr>
        <w:t xml:space="preserve"> գտնվում է ավարտական փուլում։</w:t>
      </w:r>
    </w:p>
    <w:p w14:paraId="53470EC9" w14:textId="77777777" w:rsidR="00FF6A9F" w:rsidRPr="0000697A" w:rsidRDefault="00FF6A9F" w:rsidP="00FF6A9F">
      <w:pPr>
        <w:pStyle w:val="mcntmsonormal"/>
        <w:shd w:val="clear" w:color="auto" w:fill="FFFFFF"/>
        <w:spacing w:before="0" w:beforeAutospacing="0" w:after="0" w:afterAutospacing="0" w:line="360" w:lineRule="auto"/>
        <w:ind w:firstLine="540"/>
        <w:contextualSpacing/>
        <w:jc w:val="both"/>
        <w:rPr>
          <w:rFonts w:ascii="GHEA Grapalat" w:hAnsi="GHEA Grapalat" w:cs="Arial"/>
          <w:shd w:val="clear" w:color="auto" w:fill="FFFFFF"/>
          <w:lang w:val="af-ZA"/>
        </w:rPr>
      </w:pPr>
      <w:r w:rsidRPr="0000697A">
        <w:rPr>
          <w:rFonts w:ascii="GHEA Grapalat" w:hAnsi="GHEA Grapalat" w:cs="Arial"/>
          <w:shd w:val="clear" w:color="auto" w:fill="FFFFFF"/>
          <w:lang w:val="hy-AM"/>
        </w:rPr>
        <w:t>Ի</w:t>
      </w:r>
      <w:r w:rsidRPr="0000697A">
        <w:rPr>
          <w:rFonts w:ascii="GHEA Grapalat" w:hAnsi="GHEA Grapalat" w:cs="Arial"/>
          <w:shd w:val="clear" w:color="auto" w:fill="FFFFFF"/>
          <w:lang w:val="af-ZA"/>
        </w:rPr>
        <w:t xml:space="preserve">րականացվել է սերվերների </w:t>
      </w:r>
      <w:r w:rsidRPr="0000697A">
        <w:rPr>
          <w:rFonts w:ascii="GHEA Grapalat" w:hAnsi="GHEA Grapalat" w:cs="Arial"/>
          <w:shd w:val="clear" w:color="auto" w:fill="FFFFFF"/>
          <w:lang w:val="hy-AM"/>
        </w:rPr>
        <w:t>վերազինում</w:t>
      </w:r>
      <w:r w:rsidRPr="0000697A">
        <w:rPr>
          <w:rFonts w:ascii="GHEA Grapalat" w:hAnsi="GHEA Grapalat" w:cs="Arial"/>
          <w:shd w:val="clear" w:color="auto" w:fill="FFFFFF"/>
          <w:lang w:val="af-ZA"/>
        </w:rPr>
        <w:t xml:space="preserve">։ Աշխատանքները կրում են շարունակական բնույթ։ Թարմացվել են ֆիզիկական սերվերների և տվյալների պահպանման համակարգի բոլոր հանգույցների ծրագրային բաղադրիչները՝ հասանելի վերջին տարբերակներով։ </w:t>
      </w:r>
    </w:p>
    <w:p w14:paraId="680F1347" w14:textId="77777777" w:rsidR="00FF6A9F" w:rsidRPr="0000697A" w:rsidRDefault="00FF6A9F" w:rsidP="00FF6A9F">
      <w:pPr>
        <w:pStyle w:val="mcntmsonormal"/>
        <w:shd w:val="clear" w:color="auto" w:fill="FFFFFF"/>
        <w:spacing w:before="0" w:beforeAutospacing="0" w:after="0" w:afterAutospacing="0" w:line="360" w:lineRule="auto"/>
        <w:ind w:firstLine="709"/>
        <w:contextualSpacing/>
        <w:jc w:val="both"/>
        <w:rPr>
          <w:rFonts w:ascii="GHEA Grapalat" w:hAnsi="GHEA Grapalat" w:cs="Arial"/>
          <w:shd w:val="clear" w:color="auto" w:fill="FFFFFF"/>
          <w:lang w:val="hy-AM"/>
        </w:rPr>
      </w:pPr>
      <w:r w:rsidRPr="0000697A">
        <w:rPr>
          <w:rFonts w:ascii="GHEA Grapalat" w:hAnsi="GHEA Grapalat" w:cs="Arial"/>
          <w:shd w:val="clear" w:color="auto" w:fill="FFFFFF"/>
          <w:lang w:val="af-ZA"/>
        </w:rPr>
        <w:t>Իրականացվել է համակարգիչների գույքագրում և դասակարգում ըստ պարամետրերի և արդիականության։ Որոշ համակարգիչներ արդիականացվել են համապատասխան մասերը նորերով փոխարինելու շնորհիվ։ Թարմացվել են արդիական համակարգիչների օպերացիոն համակարգերը և ներդրվել է ծրագիր՝ կենտրոնացված կառավարում ապահովելու նպատակով (MS AD)։</w:t>
      </w:r>
    </w:p>
    <w:p w14:paraId="78C5AB84" w14:textId="77777777" w:rsidR="007A6594" w:rsidRPr="0000697A" w:rsidRDefault="007A6594" w:rsidP="007A6594">
      <w:pPr>
        <w:pStyle w:val="Heading1"/>
        <w:rPr>
          <w:rFonts w:ascii="GHEA Grapalat" w:hAnsi="GHEA Grapalat"/>
          <w:sz w:val="24"/>
          <w:szCs w:val="24"/>
        </w:rPr>
      </w:pPr>
      <w:bookmarkStart w:id="15" w:name="_Toc125555827"/>
      <w:r w:rsidRPr="0000697A">
        <w:rPr>
          <w:rFonts w:ascii="GHEA Grapalat" w:hAnsi="GHEA Grapalat"/>
          <w:sz w:val="24"/>
          <w:szCs w:val="24"/>
          <w:lang w:val="hy-AM"/>
        </w:rPr>
        <w:lastRenderedPageBreak/>
        <w:t>ՌԻՍԿԵՐԻ ԿԱՌԱՎԱՐՈՒՄ</w:t>
      </w:r>
      <w:bookmarkEnd w:id="15"/>
    </w:p>
    <w:p w14:paraId="1A207E4C" w14:textId="22445875" w:rsidR="00456170" w:rsidRPr="0000697A" w:rsidRDefault="007A6594" w:rsidP="007F10A6">
      <w:pPr>
        <w:pStyle w:val="ListParagraph"/>
        <w:numPr>
          <w:ilvl w:val="0"/>
          <w:numId w:val="3"/>
        </w:numPr>
        <w:spacing w:after="0" w:line="360" w:lineRule="auto"/>
        <w:ind w:left="0" w:firstLine="450"/>
        <w:jc w:val="both"/>
        <w:rPr>
          <w:sz w:val="24"/>
          <w:szCs w:val="24"/>
          <w:lang w:val="hy-AM"/>
        </w:rPr>
      </w:pPr>
      <w:r w:rsidRPr="0000697A">
        <w:rPr>
          <w:sz w:val="24"/>
          <w:szCs w:val="24"/>
          <w:lang w:val="hy-AM"/>
        </w:rPr>
        <w:t xml:space="preserve">Սննդամթերքի անվտանգության, անասնաբուժության և </w:t>
      </w:r>
      <w:r w:rsidR="00DA4C12" w:rsidRPr="0000697A">
        <w:rPr>
          <w:sz w:val="24"/>
          <w:szCs w:val="24"/>
          <w:lang w:val="hy-AM"/>
        </w:rPr>
        <w:t>բուսասանիտա</w:t>
      </w:r>
      <w:r w:rsidR="00DA4C12" w:rsidRPr="0000697A">
        <w:rPr>
          <w:sz w:val="24"/>
          <w:szCs w:val="24"/>
          <w:lang w:val="en-US"/>
        </w:rPr>
        <w:t>րիայի</w:t>
      </w:r>
      <w:r w:rsidRPr="0000697A">
        <w:rPr>
          <w:sz w:val="24"/>
          <w:szCs w:val="24"/>
          <w:lang w:val="hy-AM"/>
        </w:rPr>
        <w:t xml:space="preserve"> ոլորտներում գործունեություն իրականացնող տնտեսավարող սուբյեկտների </w:t>
      </w:r>
      <w:r w:rsidR="00456170" w:rsidRPr="0000697A">
        <w:rPr>
          <w:sz w:val="24"/>
          <w:szCs w:val="24"/>
          <w:lang w:val="ru-RU"/>
        </w:rPr>
        <w:t xml:space="preserve"> </w:t>
      </w:r>
      <w:r w:rsidR="00456170" w:rsidRPr="0000697A">
        <w:rPr>
          <w:sz w:val="24"/>
          <w:szCs w:val="24"/>
          <w:lang w:val="hy-AM"/>
        </w:rPr>
        <w:t>բազ</w:t>
      </w:r>
      <w:r w:rsidR="00456170" w:rsidRPr="0000697A">
        <w:rPr>
          <w:sz w:val="24"/>
          <w:szCs w:val="24"/>
          <w:lang w:val="en-US"/>
        </w:rPr>
        <w:t>այի</w:t>
      </w:r>
      <w:r w:rsidR="00456170" w:rsidRPr="0000697A">
        <w:rPr>
          <w:sz w:val="24"/>
          <w:szCs w:val="24"/>
          <w:lang w:val="ru-RU"/>
        </w:rPr>
        <w:t xml:space="preserve"> </w:t>
      </w:r>
      <w:r w:rsidR="00456170" w:rsidRPr="0000697A">
        <w:rPr>
          <w:sz w:val="24"/>
          <w:szCs w:val="24"/>
          <w:lang w:val="en-US"/>
        </w:rPr>
        <w:t>թարմացման</w:t>
      </w:r>
      <w:r w:rsidR="00456170" w:rsidRPr="0000697A">
        <w:rPr>
          <w:sz w:val="24"/>
          <w:szCs w:val="24"/>
          <w:lang w:val="ru-RU"/>
        </w:rPr>
        <w:t xml:space="preserve"> </w:t>
      </w:r>
      <w:r w:rsidR="00456170" w:rsidRPr="0000697A">
        <w:rPr>
          <w:sz w:val="24"/>
          <w:szCs w:val="24"/>
          <w:lang w:val="en-US"/>
        </w:rPr>
        <w:t>նպատակով</w:t>
      </w:r>
      <w:r w:rsidR="00456170" w:rsidRPr="0000697A">
        <w:rPr>
          <w:sz w:val="24"/>
          <w:szCs w:val="24"/>
          <w:lang w:val="ru-RU"/>
        </w:rPr>
        <w:t xml:space="preserve"> </w:t>
      </w:r>
      <w:r w:rsidR="00456170" w:rsidRPr="0000697A">
        <w:rPr>
          <w:sz w:val="24"/>
          <w:szCs w:val="24"/>
          <w:lang w:val="en-US"/>
        </w:rPr>
        <w:t>իրականացվել</w:t>
      </w:r>
      <w:r w:rsidR="00456170" w:rsidRPr="0000697A">
        <w:rPr>
          <w:sz w:val="24"/>
          <w:szCs w:val="24"/>
          <w:lang w:val="ru-RU"/>
        </w:rPr>
        <w:t xml:space="preserve"> </w:t>
      </w:r>
      <w:r w:rsidR="00456170" w:rsidRPr="0000697A">
        <w:rPr>
          <w:sz w:val="24"/>
          <w:szCs w:val="24"/>
          <w:lang w:val="en-US"/>
        </w:rPr>
        <w:t>է</w:t>
      </w:r>
      <w:r w:rsidR="00456170" w:rsidRPr="0000697A">
        <w:rPr>
          <w:sz w:val="24"/>
          <w:szCs w:val="24"/>
          <w:lang w:val="ru-RU"/>
        </w:rPr>
        <w:t xml:space="preserve"> </w:t>
      </w:r>
      <w:r w:rsidR="00456170" w:rsidRPr="0000697A">
        <w:rPr>
          <w:sz w:val="24"/>
          <w:szCs w:val="24"/>
          <w:lang w:val="en-US"/>
        </w:rPr>
        <w:t>գույքագրված</w:t>
      </w:r>
      <w:r w:rsidR="00456170" w:rsidRPr="0000697A">
        <w:rPr>
          <w:sz w:val="24"/>
          <w:szCs w:val="24"/>
          <w:lang w:val="ru-RU"/>
        </w:rPr>
        <w:t xml:space="preserve"> </w:t>
      </w:r>
      <w:r w:rsidR="00456170" w:rsidRPr="0000697A">
        <w:rPr>
          <w:sz w:val="24"/>
          <w:szCs w:val="24"/>
          <w:lang w:val="en-US"/>
        </w:rPr>
        <w:t>տնտեսավարողների</w:t>
      </w:r>
      <w:r w:rsidR="00456170" w:rsidRPr="0000697A">
        <w:rPr>
          <w:sz w:val="24"/>
          <w:szCs w:val="24"/>
          <w:lang w:val="ru-RU"/>
        </w:rPr>
        <w:t xml:space="preserve"> </w:t>
      </w:r>
      <w:r w:rsidR="00456170" w:rsidRPr="0000697A">
        <w:rPr>
          <w:sz w:val="24"/>
          <w:szCs w:val="24"/>
          <w:lang w:val="en-US"/>
        </w:rPr>
        <w:t>վերաբերյալ</w:t>
      </w:r>
      <w:r w:rsidR="00456170" w:rsidRPr="0000697A">
        <w:rPr>
          <w:sz w:val="24"/>
          <w:szCs w:val="24"/>
          <w:lang w:val="ru-RU"/>
        </w:rPr>
        <w:t xml:space="preserve"> </w:t>
      </w:r>
      <w:r w:rsidR="00456170" w:rsidRPr="0000697A">
        <w:rPr>
          <w:sz w:val="24"/>
          <w:szCs w:val="24"/>
          <w:lang w:val="en-US"/>
        </w:rPr>
        <w:t>տեղեկատ</w:t>
      </w:r>
      <w:r w:rsidR="00DA4C12" w:rsidRPr="0000697A">
        <w:rPr>
          <w:sz w:val="24"/>
          <w:szCs w:val="24"/>
          <w:lang w:val="en-US"/>
        </w:rPr>
        <w:t>վ</w:t>
      </w:r>
      <w:r w:rsidR="00456170" w:rsidRPr="0000697A">
        <w:rPr>
          <w:sz w:val="24"/>
          <w:szCs w:val="24"/>
          <w:lang w:val="en-US"/>
        </w:rPr>
        <w:t>ության</w:t>
      </w:r>
      <w:r w:rsidR="00456170" w:rsidRPr="0000697A">
        <w:rPr>
          <w:sz w:val="24"/>
          <w:szCs w:val="24"/>
          <w:lang w:val="ru-RU"/>
        </w:rPr>
        <w:t xml:space="preserve"> </w:t>
      </w:r>
      <w:r w:rsidR="00456170" w:rsidRPr="0000697A">
        <w:rPr>
          <w:sz w:val="24"/>
          <w:szCs w:val="24"/>
          <w:lang w:val="en-US"/>
        </w:rPr>
        <w:t>նույնականացում</w:t>
      </w:r>
      <w:r w:rsidR="00456170" w:rsidRPr="0000697A">
        <w:rPr>
          <w:sz w:val="24"/>
          <w:szCs w:val="24"/>
          <w:lang w:val="ru-RU"/>
        </w:rPr>
        <w:t>,</w:t>
      </w:r>
      <w:r w:rsidRPr="0000697A">
        <w:rPr>
          <w:sz w:val="24"/>
          <w:szCs w:val="24"/>
          <w:lang w:val="hy-AM"/>
        </w:rPr>
        <w:t xml:space="preserve"> </w:t>
      </w:r>
      <w:r w:rsidR="00456170" w:rsidRPr="0000697A">
        <w:rPr>
          <w:sz w:val="24"/>
          <w:szCs w:val="24"/>
          <w:lang w:val="hy-AM"/>
        </w:rPr>
        <w:t>ճշգրտ</w:t>
      </w:r>
      <w:r w:rsidR="00456170" w:rsidRPr="0000697A">
        <w:rPr>
          <w:sz w:val="24"/>
          <w:szCs w:val="24"/>
          <w:lang w:val="en-US"/>
        </w:rPr>
        <w:t>ում</w:t>
      </w:r>
      <w:r w:rsidRPr="0000697A">
        <w:rPr>
          <w:sz w:val="24"/>
          <w:szCs w:val="24"/>
          <w:lang w:val="hy-AM"/>
        </w:rPr>
        <w:t xml:space="preserve"> և համալր</w:t>
      </w:r>
      <w:r w:rsidR="00456170" w:rsidRPr="0000697A">
        <w:rPr>
          <w:sz w:val="24"/>
          <w:szCs w:val="24"/>
          <w:lang w:val="en-US"/>
        </w:rPr>
        <w:t>ում</w:t>
      </w:r>
      <w:r w:rsidR="00456170" w:rsidRPr="0000697A">
        <w:rPr>
          <w:sz w:val="24"/>
          <w:szCs w:val="24"/>
          <w:lang w:val="ru-RU"/>
        </w:rPr>
        <w:t>:</w:t>
      </w:r>
    </w:p>
    <w:p w14:paraId="01949561" w14:textId="330240F1" w:rsidR="007A6594" w:rsidRPr="0000697A" w:rsidRDefault="00456170" w:rsidP="007F10A6">
      <w:pPr>
        <w:pStyle w:val="ListParagraph"/>
        <w:numPr>
          <w:ilvl w:val="0"/>
          <w:numId w:val="3"/>
        </w:numPr>
        <w:spacing w:after="0" w:line="360" w:lineRule="auto"/>
        <w:ind w:left="0" w:firstLine="450"/>
        <w:jc w:val="both"/>
        <w:rPr>
          <w:sz w:val="24"/>
          <w:szCs w:val="24"/>
          <w:lang w:val="hy-AM"/>
        </w:rPr>
      </w:pPr>
      <w:r w:rsidRPr="0000697A">
        <w:rPr>
          <w:sz w:val="24"/>
          <w:szCs w:val="24"/>
          <w:lang w:val="hy-AM"/>
        </w:rPr>
        <w:t xml:space="preserve">Տեսչական մարմնի </w:t>
      </w:r>
      <w:r w:rsidR="007A6594" w:rsidRPr="0000697A">
        <w:rPr>
          <w:sz w:val="24"/>
          <w:szCs w:val="24"/>
          <w:lang w:val="hy-AM"/>
        </w:rPr>
        <w:t xml:space="preserve"> </w:t>
      </w:r>
      <w:bookmarkStart w:id="16" w:name="_Hlk93507250"/>
      <w:r w:rsidR="007A6594" w:rsidRPr="0000697A">
        <w:rPr>
          <w:sz w:val="24"/>
          <w:szCs w:val="24"/>
          <w:lang w:val="hy-AM"/>
        </w:rPr>
        <w:t>2023 թվականի ստուգումների տարեկան ծրագրի կազմման նպատակով</w:t>
      </w:r>
      <w:bookmarkEnd w:id="16"/>
      <w:r w:rsidR="007A6594" w:rsidRPr="0000697A">
        <w:rPr>
          <w:sz w:val="24"/>
          <w:szCs w:val="24"/>
          <w:lang w:val="hy-AM"/>
        </w:rPr>
        <w:t xml:space="preserve"> </w:t>
      </w:r>
      <w:r w:rsidRPr="0000697A">
        <w:rPr>
          <w:sz w:val="24"/>
          <w:szCs w:val="24"/>
          <w:lang w:val="hy-AM"/>
        </w:rPr>
        <w:t>իրականացվել է բազայում առկա տնտեսավարող սուբյեկ</w:t>
      </w:r>
      <w:r w:rsidR="00183B99" w:rsidRPr="00183B99">
        <w:rPr>
          <w:sz w:val="24"/>
          <w:szCs w:val="24"/>
          <w:lang w:val="hy-AM"/>
        </w:rPr>
        <w:t>տ</w:t>
      </w:r>
      <w:r w:rsidRPr="0000697A">
        <w:rPr>
          <w:sz w:val="24"/>
          <w:szCs w:val="24"/>
          <w:lang w:val="hy-AM"/>
        </w:rPr>
        <w:t>ների ընդհանուր ռիսկայնության գնահատում համաձայն Հայաստանի Հանրապետության կառավարության 2019 թվականի նոյեմբերի 28-ի N 1687-Ն որոշման:</w:t>
      </w:r>
      <w:r w:rsidR="005965C1" w:rsidRPr="0000697A">
        <w:rPr>
          <w:sz w:val="24"/>
          <w:szCs w:val="24"/>
          <w:lang w:val="hy-AM"/>
        </w:rPr>
        <w:t xml:space="preserve"> </w:t>
      </w:r>
    </w:p>
    <w:p w14:paraId="3C336C40" w14:textId="3E5619F3" w:rsidR="007A6594" w:rsidRPr="0000697A" w:rsidRDefault="005965C1" w:rsidP="007F10A6">
      <w:pPr>
        <w:pStyle w:val="ListParagraph"/>
        <w:numPr>
          <w:ilvl w:val="0"/>
          <w:numId w:val="3"/>
        </w:numPr>
        <w:spacing w:after="0" w:line="360" w:lineRule="auto"/>
        <w:ind w:left="0" w:firstLine="450"/>
        <w:jc w:val="both"/>
        <w:rPr>
          <w:sz w:val="24"/>
          <w:szCs w:val="24"/>
          <w:lang w:val="hy-AM"/>
        </w:rPr>
      </w:pPr>
      <w:r w:rsidRPr="0000697A">
        <w:rPr>
          <w:sz w:val="24"/>
          <w:szCs w:val="24"/>
          <w:lang w:val="hy-AM"/>
        </w:rPr>
        <w:t>Պ</w:t>
      </w:r>
      <w:r w:rsidRPr="0000697A">
        <w:rPr>
          <w:sz w:val="24"/>
          <w:szCs w:val="24"/>
          <w:lang w:val="mt-MT"/>
        </w:rPr>
        <w:t>ետական վերահսկողության ընթացքում նմուշառված և ներմուծված կերակրի</w:t>
      </w:r>
      <w:r w:rsidRPr="0000697A">
        <w:rPr>
          <w:sz w:val="24"/>
          <w:szCs w:val="24"/>
          <w:lang w:val="hy-AM"/>
        </w:rPr>
        <w:t xml:space="preserve"> </w:t>
      </w:r>
      <w:r w:rsidR="007A6594" w:rsidRPr="0000697A">
        <w:rPr>
          <w:sz w:val="24"/>
          <w:szCs w:val="24"/>
          <w:lang w:val="hy-AM"/>
        </w:rPr>
        <w:t xml:space="preserve">աղում յոդի պարունակության նկատմամբ դիտարկումների, դրա շրջանակներում իրականացված հսկիչ գնումների և լաբորատոր փորձաքննության արդյունքների </w:t>
      </w:r>
      <w:r w:rsidR="00F15716" w:rsidRPr="0000697A">
        <w:rPr>
          <w:sz w:val="24"/>
          <w:szCs w:val="24"/>
          <w:lang w:val="hy-AM"/>
        </w:rPr>
        <w:t>վերլուծություն</w:t>
      </w:r>
      <w:r w:rsidR="00D42A4B" w:rsidRPr="00D42A4B">
        <w:rPr>
          <w:sz w:val="24"/>
          <w:szCs w:val="24"/>
          <w:lang w:val="hy-AM"/>
        </w:rPr>
        <w:t>: Հ</w:t>
      </w:r>
      <w:r w:rsidR="00F15716" w:rsidRPr="0000697A">
        <w:rPr>
          <w:sz w:val="24"/>
          <w:szCs w:val="24"/>
          <w:lang w:val="hy-AM"/>
        </w:rPr>
        <w:t>ամաձայն սահմանված ձևաչափի</w:t>
      </w:r>
      <w:r w:rsidR="00D42A4B" w:rsidRPr="00D42A4B">
        <w:rPr>
          <w:sz w:val="24"/>
          <w:szCs w:val="24"/>
          <w:lang w:val="hy-AM"/>
        </w:rPr>
        <w:t xml:space="preserve"> արդյունքները տրամադրվել են</w:t>
      </w:r>
      <w:r w:rsidR="00F15716" w:rsidRPr="0000697A">
        <w:rPr>
          <w:sz w:val="24"/>
          <w:szCs w:val="24"/>
          <w:lang w:val="hy-AM"/>
        </w:rPr>
        <w:t xml:space="preserve"> </w:t>
      </w:r>
      <w:r w:rsidR="007A6594" w:rsidRPr="0000697A">
        <w:rPr>
          <w:sz w:val="24"/>
          <w:szCs w:val="24"/>
          <w:lang w:val="hy-AM"/>
        </w:rPr>
        <w:t>Հայաստանի Հանրապետության առողջապահության նախարարություն։</w:t>
      </w:r>
    </w:p>
    <w:p w14:paraId="3A307CFC" w14:textId="741FE11D" w:rsidR="005965C1" w:rsidRPr="0000697A" w:rsidRDefault="005965C1" w:rsidP="007F10A6">
      <w:pPr>
        <w:pStyle w:val="ListParagraph"/>
        <w:numPr>
          <w:ilvl w:val="0"/>
          <w:numId w:val="3"/>
        </w:numPr>
        <w:spacing w:after="0" w:line="360" w:lineRule="auto"/>
        <w:ind w:left="0" w:firstLine="450"/>
        <w:jc w:val="both"/>
        <w:rPr>
          <w:sz w:val="24"/>
          <w:szCs w:val="24"/>
          <w:lang w:val="hy-AM"/>
        </w:rPr>
      </w:pPr>
      <w:r w:rsidRPr="0000697A">
        <w:rPr>
          <w:sz w:val="24"/>
          <w:szCs w:val="24"/>
          <w:lang w:val="hy-AM"/>
        </w:rPr>
        <w:t>Տեսչական մարմնի կողմից իրականացված պետական վերահսկողության արդյունքների ամփոփում և վերլուծություն:</w:t>
      </w:r>
    </w:p>
    <w:p w14:paraId="17717395" w14:textId="213AFDF9" w:rsidR="005965C1" w:rsidRPr="0000697A" w:rsidRDefault="005965C1" w:rsidP="007F10A6">
      <w:pPr>
        <w:pStyle w:val="ListParagraph"/>
        <w:numPr>
          <w:ilvl w:val="0"/>
          <w:numId w:val="3"/>
        </w:numPr>
        <w:spacing w:after="0" w:line="360" w:lineRule="auto"/>
        <w:ind w:left="0" w:firstLine="450"/>
        <w:jc w:val="both"/>
        <w:rPr>
          <w:sz w:val="24"/>
          <w:szCs w:val="24"/>
          <w:lang w:val="hy-AM"/>
        </w:rPr>
      </w:pPr>
      <w:r w:rsidRPr="0000697A">
        <w:rPr>
          <w:sz w:val="24"/>
          <w:szCs w:val="24"/>
          <w:lang w:val="hy-AM"/>
        </w:rPr>
        <w:t>Հայաստանի</w:t>
      </w:r>
      <w:r w:rsidRPr="0000697A">
        <w:rPr>
          <w:bCs/>
          <w:sz w:val="24"/>
          <w:szCs w:val="24"/>
          <w:lang w:val="hy-AM"/>
        </w:rPr>
        <w:t xml:space="preserve"> Հանրապետությունում արտադրված ձկան, մեղրի մեջ արգելված կամ անցանկալի կամ առավելագույն թույլատրելի սահմանաչափեր ունեցող նյութերի առկայության և անհամապատասխանությունների վերացմանն ուղղված </w:t>
      </w:r>
      <w:r w:rsidRPr="0000697A">
        <w:rPr>
          <w:sz w:val="24"/>
          <w:szCs w:val="24"/>
          <w:lang w:val="hy-AM"/>
        </w:rPr>
        <w:t>հսկողության մոնիթորինգային ծրագրի  արդյունքների ամփոփում:</w:t>
      </w:r>
    </w:p>
    <w:p w14:paraId="22545438" w14:textId="645DBB59" w:rsidR="009477EF" w:rsidRPr="0000697A" w:rsidRDefault="009477EF" w:rsidP="007F10A6">
      <w:pPr>
        <w:pStyle w:val="ListParagraph"/>
        <w:numPr>
          <w:ilvl w:val="0"/>
          <w:numId w:val="3"/>
        </w:numPr>
        <w:spacing w:after="0" w:line="360" w:lineRule="auto"/>
        <w:ind w:left="0" w:firstLine="450"/>
        <w:jc w:val="both"/>
        <w:rPr>
          <w:sz w:val="24"/>
          <w:szCs w:val="24"/>
          <w:lang w:val="hy-AM"/>
        </w:rPr>
      </w:pPr>
      <w:r w:rsidRPr="0000697A">
        <w:rPr>
          <w:sz w:val="24"/>
          <w:szCs w:val="24"/>
          <w:lang w:val="hy-AM"/>
        </w:rPr>
        <w:t>Քաղաքացիներից</w:t>
      </w:r>
      <w:r w:rsidR="006101BF" w:rsidRPr="0000697A">
        <w:rPr>
          <w:sz w:val="24"/>
          <w:szCs w:val="24"/>
          <w:lang w:val="hy-AM"/>
        </w:rPr>
        <w:t xml:space="preserve">, </w:t>
      </w:r>
      <w:r w:rsidR="006101BF" w:rsidRPr="0000697A">
        <w:rPr>
          <w:rFonts w:cs="Sylfaen"/>
          <w:sz w:val="24"/>
          <w:szCs w:val="24"/>
          <w:lang w:val="hy-AM"/>
        </w:rPr>
        <w:t>«Թեժ գիծ» հեռախոսակապով</w:t>
      </w:r>
      <w:r w:rsidR="006101BF" w:rsidRPr="0000697A">
        <w:rPr>
          <w:sz w:val="24"/>
          <w:szCs w:val="24"/>
          <w:lang w:val="hy-AM"/>
        </w:rPr>
        <w:t xml:space="preserve"> ստացված</w:t>
      </w:r>
      <w:r w:rsidR="006101BF" w:rsidRPr="0000697A">
        <w:rPr>
          <w:rFonts w:cs="Sylfaen"/>
          <w:sz w:val="24"/>
          <w:szCs w:val="24"/>
          <w:lang w:val="hy-AM"/>
        </w:rPr>
        <w:t xml:space="preserve">,  ԶԼՄ-ներում, սոցիալական </w:t>
      </w:r>
      <w:r w:rsidR="00CC6680">
        <w:rPr>
          <w:rFonts w:cs="Sylfaen"/>
          <w:sz w:val="24"/>
          <w:szCs w:val="24"/>
          <w:lang w:val="hy-AM"/>
        </w:rPr>
        <w:t>ցանց</w:t>
      </w:r>
      <w:r w:rsidR="00CC6680" w:rsidRPr="00CC6680">
        <w:rPr>
          <w:rFonts w:cs="Sylfaen"/>
          <w:sz w:val="24"/>
          <w:szCs w:val="24"/>
          <w:lang w:val="hy-AM"/>
        </w:rPr>
        <w:t>երում</w:t>
      </w:r>
      <w:r w:rsidR="006101BF" w:rsidRPr="0000697A">
        <w:rPr>
          <w:rFonts w:cs="Sylfaen"/>
          <w:sz w:val="24"/>
          <w:szCs w:val="24"/>
          <w:lang w:val="hy-AM"/>
        </w:rPr>
        <w:t xml:space="preserve"> հրապարակված բողոքների ուսումնասիրու</w:t>
      </w:r>
      <w:r w:rsidR="00DA4C12" w:rsidRPr="0000697A">
        <w:rPr>
          <w:rFonts w:cs="Sylfaen"/>
          <w:sz w:val="24"/>
          <w:szCs w:val="24"/>
          <w:lang w:val="hy-AM"/>
        </w:rPr>
        <w:t>մ</w:t>
      </w:r>
      <w:r w:rsidR="006101BF" w:rsidRPr="0000697A">
        <w:rPr>
          <w:rFonts w:cs="Sylfaen"/>
          <w:sz w:val="24"/>
          <w:szCs w:val="24"/>
          <w:lang w:val="hy-AM"/>
        </w:rPr>
        <w:t>, և</w:t>
      </w:r>
      <w:r w:rsidRPr="0000697A">
        <w:rPr>
          <w:sz w:val="24"/>
          <w:szCs w:val="24"/>
          <w:lang w:val="af-ZA"/>
        </w:rPr>
        <w:t xml:space="preserve"> </w:t>
      </w:r>
      <w:r w:rsidR="006101BF" w:rsidRPr="0000697A">
        <w:rPr>
          <w:sz w:val="24"/>
          <w:szCs w:val="24"/>
          <w:lang w:val="af-ZA"/>
        </w:rPr>
        <w:t>դիտարկելով հնարավոր ռիսկերը /</w:t>
      </w:r>
      <w:r w:rsidR="006101BF" w:rsidRPr="0000697A">
        <w:rPr>
          <w:sz w:val="24"/>
          <w:szCs w:val="24"/>
          <w:lang w:val="hy-AM"/>
        </w:rPr>
        <w:t xml:space="preserve">մարդու կյանքին և առողջությանը </w:t>
      </w:r>
      <w:r w:rsidR="006101BF" w:rsidRPr="0000697A">
        <w:rPr>
          <w:sz w:val="24"/>
          <w:szCs w:val="24"/>
          <w:lang w:val="af-ZA"/>
        </w:rPr>
        <w:t>վտանգի</w:t>
      </w:r>
      <w:r w:rsidR="006101BF" w:rsidRPr="0000697A">
        <w:rPr>
          <w:sz w:val="24"/>
          <w:szCs w:val="24"/>
          <w:lang w:val="hy-AM"/>
        </w:rPr>
        <w:t xml:space="preserve"> հավանական վնաս հասցնելու հավանականությունը և վնասի աստիճանը/՝ </w:t>
      </w:r>
      <w:r w:rsidR="006101BF" w:rsidRPr="0000697A">
        <w:rPr>
          <w:sz w:val="24"/>
          <w:szCs w:val="24"/>
          <w:lang w:val="af-ZA"/>
        </w:rPr>
        <w:t xml:space="preserve"> </w:t>
      </w:r>
      <w:r w:rsidRPr="0000697A">
        <w:rPr>
          <w:sz w:val="24"/>
          <w:szCs w:val="24"/>
          <w:lang w:val="af-ZA"/>
        </w:rPr>
        <w:t xml:space="preserve">պետական վերահսկողության վերաբերյալ առաջարկության </w:t>
      </w:r>
      <w:r w:rsidR="006101BF" w:rsidRPr="0000697A">
        <w:rPr>
          <w:sz w:val="24"/>
          <w:szCs w:val="24"/>
          <w:lang w:val="af-ZA"/>
        </w:rPr>
        <w:t>տրամադրում</w:t>
      </w:r>
      <w:r w:rsidRPr="0000697A">
        <w:rPr>
          <w:sz w:val="24"/>
          <w:szCs w:val="24"/>
          <w:lang w:val="hy-AM"/>
        </w:rPr>
        <w:t>:</w:t>
      </w:r>
    </w:p>
    <w:p w14:paraId="136B69D6" w14:textId="52A7C361" w:rsidR="00D354D1" w:rsidRPr="0000697A" w:rsidRDefault="00D354D1" w:rsidP="007F10A6">
      <w:pPr>
        <w:pStyle w:val="ListParagraph"/>
        <w:numPr>
          <w:ilvl w:val="0"/>
          <w:numId w:val="3"/>
        </w:numPr>
        <w:spacing w:after="0" w:line="360" w:lineRule="auto"/>
        <w:ind w:left="0" w:firstLine="450"/>
        <w:jc w:val="both"/>
        <w:rPr>
          <w:sz w:val="24"/>
          <w:szCs w:val="24"/>
          <w:lang w:val="hy-AM"/>
        </w:rPr>
      </w:pPr>
      <w:r w:rsidRPr="0000697A">
        <w:rPr>
          <w:sz w:val="24"/>
          <w:szCs w:val="24"/>
          <w:lang w:val="hy-AM"/>
        </w:rPr>
        <w:t>Տեսչական մարմնի կողմից 2023 թվականի ընթացքում իրականացվելիք ստուգումների տարեկան ծրագրի կազմում:</w:t>
      </w:r>
    </w:p>
    <w:p w14:paraId="02C77424" w14:textId="75584440" w:rsidR="00D354D1" w:rsidRPr="0000697A" w:rsidRDefault="00D354D1" w:rsidP="007F10A6">
      <w:pPr>
        <w:pStyle w:val="ListParagraph"/>
        <w:numPr>
          <w:ilvl w:val="0"/>
          <w:numId w:val="3"/>
        </w:numPr>
        <w:spacing w:after="0" w:line="360" w:lineRule="auto"/>
        <w:ind w:left="0" w:firstLine="450"/>
        <w:jc w:val="both"/>
        <w:rPr>
          <w:sz w:val="24"/>
          <w:szCs w:val="24"/>
          <w:lang w:val="hy-AM"/>
        </w:rPr>
      </w:pPr>
      <w:r w:rsidRPr="0000697A">
        <w:rPr>
          <w:sz w:val="24"/>
          <w:szCs w:val="24"/>
          <w:lang w:val="hy-AM"/>
        </w:rPr>
        <w:t>Տեսչական մարմնի 2023 թվականի գործունեության տարեկան ծրագրի նախագծի մշակում:</w:t>
      </w:r>
    </w:p>
    <w:p w14:paraId="1BCCAE11" w14:textId="77777777" w:rsidR="007A6594" w:rsidRPr="0000697A" w:rsidRDefault="007A6594" w:rsidP="006101BF">
      <w:pPr>
        <w:tabs>
          <w:tab w:val="left" w:pos="0"/>
          <w:tab w:val="left" w:pos="540"/>
          <w:tab w:val="left" w:pos="7602"/>
        </w:tabs>
        <w:spacing w:line="360" w:lineRule="auto"/>
        <w:ind w:right="180"/>
        <w:jc w:val="both"/>
        <w:rPr>
          <w:rFonts w:ascii="GHEA Grapalat" w:hAnsi="GHEA Grapalat"/>
          <w:b/>
          <w:spacing w:val="-4"/>
          <w:lang w:val="hy-AM"/>
        </w:rPr>
      </w:pPr>
    </w:p>
    <w:p w14:paraId="77C69BB9" w14:textId="77777777" w:rsidR="007A6594" w:rsidRPr="0000697A" w:rsidRDefault="007A6594" w:rsidP="007A6594">
      <w:pPr>
        <w:pStyle w:val="Heading1"/>
        <w:rPr>
          <w:rFonts w:ascii="GHEA Grapalat" w:hAnsi="GHEA Grapalat"/>
          <w:sz w:val="24"/>
          <w:szCs w:val="24"/>
          <w:lang w:val="af-ZA"/>
        </w:rPr>
      </w:pPr>
      <w:bookmarkStart w:id="17" w:name="_Toc125555828"/>
      <w:r w:rsidRPr="0000697A">
        <w:rPr>
          <w:rFonts w:ascii="GHEA Grapalat" w:hAnsi="GHEA Grapalat"/>
          <w:sz w:val="24"/>
          <w:szCs w:val="24"/>
          <w:lang w:val="hy-AM"/>
        </w:rPr>
        <w:t>ԱՐԱԳ ԱՐՁԱԳԱՆՔՈՒՄ</w:t>
      </w:r>
      <w:bookmarkEnd w:id="17"/>
    </w:p>
    <w:p w14:paraId="5138BE72" w14:textId="77777777" w:rsidR="007A6594" w:rsidRPr="0000697A" w:rsidRDefault="007A6594" w:rsidP="007F10A6">
      <w:pPr>
        <w:pStyle w:val="ListParagraph"/>
        <w:numPr>
          <w:ilvl w:val="0"/>
          <w:numId w:val="4"/>
        </w:numPr>
        <w:spacing w:after="0" w:line="360" w:lineRule="auto"/>
        <w:ind w:left="0" w:firstLine="567"/>
        <w:jc w:val="both"/>
        <w:rPr>
          <w:rFonts w:cs="Sylfaen"/>
          <w:sz w:val="24"/>
          <w:szCs w:val="24"/>
          <w:lang w:val="hy-AM"/>
        </w:rPr>
      </w:pPr>
      <w:r w:rsidRPr="0000697A">
        <w:rPr>
          <w:rFonts w:cs="Sylfaen"/>
          <w:sz w:val="24"/>
          <w:szCs w:val="24"/>
          <w:lang w:val="hy-AM"/>
        </w:rPr>
        <w:t xml:space="preserve">Քաղաքացիներից, պետական մարմիններից, տեղական ինքնակառավարման մարմիններից ստացված դիմում բողոքների, </w:t>
      </w:r>
      <w:r w:rsidRPr="0000697A">
        <w:rPr>
          <w:sz w:val="24"/>
          <w:szCs w:val="24"/>
          <w:lang w:val="hy-AM"/>
        </w:rPr>
        <w:t xml:space="preserve">դրանցում բարձրացված՝ սննդամթերքի անվտանգության ոլորտին առնչվող հարցերի </w:t>
      </w:r>
      <w:r w:rsidRPr="0000697A">
        <w:rPr>
          <w:rFonts w:cs="Sylfaen"/>
          <w:sz w:val="24"/>
          <w:szCs w:val="24"/>
          <w:lang w:val="hy-AM"/>
        </w:rPr>
        <w:t>ուսումնասիրություն և գործողությունների իրականացում` ստուգում, դիտարկում, մշտադիտարկում։</w:t>
      </w:r>
    </w:p>
    <w:p w14:paraId="08EEF448" w14:textId="66CD92AF" w:rsidR="007A6594" w:rsidRPr="0000697A" w:rsidRDefault="007A6594" w:rsidP="007F10A6">
      <w:pPr>
        <w:pStyle w:val="ListParagraph"/>
        <w:numPr>
          <w:ilvl w:val="0"/>
          <w:numId w:val="4"/>
        </w:numPr>
        <w:spacing w:after="0" w:line="360" w:lineRule="auto"/>
        <w:ind w:left="0" w:firstLine="567"/>
        <w:jc w:val="both"/>
        <w:rPr>
          <w:rFonts w:cs="Sylfaen"/>
          <w:sz w:val="24"/>
          <w:szCs w:val="24"/>
          <w:lang w:val="hy-AM"/>
        </w:rPr>
      </w:pPr>
      <w:r w:rsidRPr="0000697A">
        <w:rPr>
          <w:rFonts w:cs="Sylfaen"/>
          <w:sz w:val="24"/>
          <w:szCs w:val="24"/>
          <w:lang w:val="hy-AM"/>
        </w:rPr>
        <w:t xml:space="preserve">«Թեժ գիծ» հեռախոսակապով ստացված,  ԶԼՄ-ներում, սոցիալական </w:t>
      </w:r>
      <w:r w:rsidR="00CA391D">
        <w:rPr>
          <w:rFonts w:cs="Sylfaen"/>
          <w:sz w:val="24"/>
          <w:szCs w:val="24"/>
          <w:lang w:val="hy-AM"/>
        </w:rPr>
        <w:t>ցանց</w:t>
      </w:r>
      <w:r w:rsidR="00CA391D" w:rsidRPr="00CA391D">
        <w:rPr>
          <w:rFonts w:cs="Sylfaen"/>
          <w:sz w:val="24"/>
          <w:szCs w:val="24"/>
          <w:lang w:val="hy-AM"/>
        </w:rPr>
        <w:t>երում</w:t>
      </w:r>
      <w:r w:rsidRPr="0000697A">
        <w:rPr>
          <w:rFonts w:cs="Sylfaen"/>
          <w:sz w:val="24"/>
          <w:szCs w:val="24"/>
          <w:lang w:val="hy-AM"/>
        </w:rPr>
        <w:t xml:space="preserve"> հրապարակված բողոքների ուսումնասիրություն և ոլորտային </w:t>
      </w:r>
      <w:r w:rsidR="00CA391D">
        <w:rPr>
          <w:rFonts w:cs="Sylfaen"/>
          <w:sz w:val="24"/>
          <w:szCs w:val="24"/>
          <w:lang w:val="hy-AM"/>
        </w:rPr>
        <w:t>վարչությ</w:t>
      </w:r>
      <w:r w:rsidR="00CA391D" w:rsidRPr="00CA391D">
        <w:rPr>
          <w:rFonts w:cs="Sylfaen"/>
          <w:sz w:val="24"/>
          <w:szCs w:val="24"/>
          <w:lang w:val="hy-AM"/>
        </w:rPr>
        <w:t>ուններից</w:t>
      </w:r>
      <w:r w:rsidRPr="0000697A">
        <w:rPr>
          <w:rFonts w:cs="Sylfaen"/>
          <w:sz w:val="24"/>
          <w:szCs w:val="24"/>
          <w:lang w:val="hy-AM"/>
        </w:rPr>
        <w:t xml:space="preserve"> </w:t>
      </w:r>
      <w:r w:rsidR="00CA391D">
        <w:rPr>
          <w:rFonts w:cs="Sylfaen"/>
          <w:sz w:val="24"/>
          <w:szCs w:val="24"/>
          <w:lang w:val="hy-AM"/>
        </w:rPr>
        <w:t>ներկայաց</w:t>
      </w:r>
      <w:r w:rsidR="00CA391D" w:rsidRPr="00CA391D">
        <w:rPr>
          <w:rFonts w:cs="Sylfaen"/>
          <w:sz w:val="24"/>
          <w:szCs w:val="24"/>
          <w:lang w:val="hy-AM"/>
        </w:rPr>
        <w:t>վ</w:t>
      </w:r>
      <w:r w:rsidRPr="0000697A">
        <w:rPr>
          <w:rFonts w:cs="Sylfaen"/>
          <w:sz w:val="24"/>
          <w:szCs w:val="24"/>
          <w:lang w:val="hy-AM"/>
        </w:rPr>
        <w:t xml:space="preserve">ած մասնագիտական դիրքորոշման ամփոփումից հետո գործողությունների իրականացում։  </w:t>
      </w:r>
    </w:p>
    <w:p w14:paraId="521E31F7" w14:textId="2B146E8F" w:rsidR="007A6594" w:rsidRPr="0000697A" w:rsidRDefault="00921BC8" w:rsidP="007F10A6">
      <w:pPr>
        <w:pStyle w:val="ListParagraph"/>
        <w:numPr>
          <w:ilvl w:val="0"/>
          <w:numId w:val="4"/>
        </w:numPr>
        <w:spacing w:after="0" w:line="360" w:lineRule="auto"/>
        <w:ind w:left="0" w:firstLine="567"/>
        <w:jc w:val="both"/>
        <w:rPr>
          <w:rFonts w:cs="Sylfaen"/>
          <w:sz w:val="24"/>
          <w:szCs w:val="24"/>
          <w:lang w:val="hy-AM"/>
        </w:rPr>
      </w:pPr>
      <w:r w:rsidRPr="00E62463">
        <w:rPr>
          <w:rFonts w:cs="Sylfaen"/>
          <w:sz w:val="24"/>
          <w:szCs w:val="24"/>
          <w:lang w:val="hy-AM"/>
        </w:rPr>
        <w:t xml:space="preserve">Ստացված 425 </w:t>
      </w:r>
      <w:r w:rsidR="00AE437D">
        <w:rPr>
          <w:rFonts w:cs="Sylfaen"/>
          <w:sz w:val="24"/>
          <w:szCs w:val="24"/>
          <w:lang w:val="hy-AM"/>
        </w:rPr>
        <w:t>բ</w:t>
      </w:r>
      <w:r w:rsidR="00AE437D" w:rsidRPr="00D94477">
        <w:rPr>
          <w:rFonts w:cs="Sylfaen"/>
          <w:sz w:val="24"/>
          <w:szCs w:val="24"/>
          <w:lang w:val="hy-AM"/>
        </w:rPr>
        <w:t>ո</w:t>
      </w:r>
      <w:r w:rsidRPr="00E62463">
        <w:rPr>
          <w:rFonts w:cs="Sylfaen"/>
          <w:sz w:val="24"/>
          <w:szCs w:val="24"/>
          <w:lang w:val="hy-AM"/>
        </w:rPr>
        <w:t>ղոքների</w:t>
      </w:r>
      <w:r w:rsidR="007A6594" w:rsidRPr="0000697A">
        <w:rPr>
          <w:rFonts w:cs="Sylfaen"/>
          <w:sz w:val="24"/>
          <w:szCs w:val="24"/>
          <w:lang w:val="hy-AM"/>
        </w:rPr>
        <w:t xml:space="preserve"> արդյունքում իրականացվել է 132 ստուգում, 45 դիտարկում, 5 մշտադիտարկում, իսկ մնացած դեպքերում տնտեսավարողներին տրվել է ցուցումներ և զգուշացումներ սննդամթերքի անվտանգության ոլորտի օրենսդրության պահանջների պահպանման վերաբերյալ։</w:t>
      </w:r>
    </w:p>
    <w:p w14:paraId="6B6FB954" w14:textId="52623D53" w:rsidR="007A6594" w:rsidRPr="0000697A" w:rsidRDefault="007A6594" w:rsidP="007F10A6">
      <w:pPr>
        <w:pStyle w:val="ListParagraph"/>
        <w:numPr>
          <w:ilvl w:val="0"/>
          <w:numId w:val="4"/>
        </w:numPr>
        <w:spacing w:after="0" w:line="360" w:lineRule="auto"/>
        <w:ind w:left="0" w:firstLine="567"/>
        <w:jc w:val="both"/>
        <w:rPr>
          <w:rFonts w:cs="Sylfaen"/>
          <w:sz w:val="24"/>
          <w:szCs w:val="24"/>
          <w:lang w:val="hy-AM"/>
        </w:rPr>
      </w:pPr>
      <w:r w:rsidRPr="0000697A">
        <w:rPr>
          <w:rFonts w:cs="Sylfaen"/>
          <w:sz w:val="24"/>
          <w:szCs w:val="24"/>
          <w:lang w:val="hy-AM"/>
        </w:rPr>
        <w:t>էլեկտրոնային բազայում մուտքագրվել է յուրաքանչյուր իրականացված աշխատանքի, ինչպես նաև մարզային կենտրոնների կատարած աշխատանքի (ահազանգ, դիմում բողոք) արդյունքների մասին տեղեկատվությունը</w:t>
      </w:r>
      <w:r w:rsidR="00E62463" w:rsidRPr="00E62463">
        <w:rPr>
          <w:rFonts w:cs="Sylfaen"/>
          <w:sz w:val="24"/>
          <w:szCs w:val="24"/>
          <w:lang w:val="hy-AM"/>
        </w:rPr>
        <w:t>: Ամբողջական տեղեկատվությունը</w:t>
      </w:r>
      <w:r w:rsidRPr="0000697A">
        <w:rPr>
          <w:rFonts w:cs="Sylfaen"/>
          <w:sz w:val="24"/>
          <w:szCs w:val="24"/>
          <w:lang w:val="hy-AM"/>
        </w:rPr>
        <w:t xml:space="preserve"> </w:t>
      </w:r>
      <w:r w:rsidR="00D94477">
        <w:rPr>
          <w:rFonts w:cs="Sylfaen"/>
          <w:sz w:val="24"/>
          <w:szCs w:val="24"/>
          <w:lang w:val="hy-AM"/>
        </w:rPr>
        <w:t>տեղադրվ</w:t>
      </w:r>
      <w:r w:rsidR="00D94477" w:rsidRPr="007F4CD1">
        <w:rPr>
          <w:rFonts w:cs="Sylfaen"/>
          <w:sz w:val="24"/>
          <w:szCs w:val="24"/>
          <w:lang w:val="hy-AM"/>
        </w:rPr>
        <w:t>ել</w:t>
      </w:r>
      <w:r w:rsidR="00E62463" w:rsidRPr="00E62463">
        <w:rPr>
          <w:rFonts w:cs="Sylfaen"/>
          <w:sz w:val="24"/>
          <w:szCs w:val="24"/>
          <w:lang w:val="hy-AM"/>
        </w:rPr>
        <w:t xml:space="preserve"> է</w:t>
      </w:r>
      <w:r w:rsidRPr="0000697A">
        <w:rPr>
          <w:rFonts w:cs="Sylfaen"/>
          <w:sz w:val="24"/>
          <w:szCs w:val="24"/>
          <w:lang w:val="hy-AM"/>
        </w:rPr>
        <w:t xml:space="preserve"> Տեսչական մարմնի պաշտոնական կայքէջում</w:t>
      </w:r>
      <w:r w:rsidR="00E62463" w:rsidRPr="00E62463">
        <w:rPr>
          <w:rFonts w:cs="Sylfaen"/>
          <w:sz w:val="24"/>
          <w:szCs w:val="24"/>
          <w:lang w:val="hy-AM"/>
        </w:rPr>
        <w:t>:</w:t>
      </w:r>
    </w:p>
    <w:p w14:paraId="3825BB3C" w14:textId="77777777" w:rsidR="007A6594" w:rsidRPr="0000697A" w:rsidRDefault="007A6594" w:rsidP="007A6594">
      <w:pPr>
        <w:tabs>
          <w:tab w:val="left" w:pos="540"/>
        </w:tabs>
        <w:spacing w:line="360" w:lineRule="auto"/>
        <w:ind w:firstLine="426"/>
        <w:jc w:val="both"/>
        <w:rPr>
          <w:rFonts w:ascii="GHEA Grapalat" w:hAnsi="GHEA Grapalat"/>
          <w:b/>
          <w:lang w:val="hy-AM"/>
        </w:rPr>
      </w:pPr>
      <w:r w:rsidRPr="0000697A">
        <w:rPr>
          <w:rFonts w:ascii="GHEA Grapalat" w:hAnsi="GHEA Grapalat"/>
          <w:b/>
          <w:lang w:val="hy-AM"/>
        </w:rPr>
        <w:tab/>
      </w:r>
      <w:r w:rsidRPr="0000697A">
        <w:rPr>
          <w:rFonts w:ascii="GHEA Grapalat" w:hAnsi="GHEA Grapalat"/>
          <w:b/>
          <w:lang w:val="hy-AM"/>
        </w:rPr>
        <w:tab/>
      </w:r>
    </w:p>
    <w:p w14:paraId="4A4922E8" w14:textId="77777777" w:rsidR="005165BB" w:rsidRPr="0000697A" w:rsidRDefault="005165BB" w:rsidP="005165BB">
      <w:pPr>
        <w:pStyle w:val="Heading1"/>
        <w:jc w:val="center"/>
        <w:rPr>
          <w:rFonts w:ascii="GHEA Grapalat" w:hAnsi="GHEA Grapalat"/>
          <w:sz w:val="24"/>
          <w:szCs w:val="24"/>
          <w:lang w:val="hy-AM"/>
        </w:rPr>
      </w:pPr>
      <w:bookmarkStart w:id="18" w:name="_Toc125555829"/>
      <w:r w:rsidRPr="0000697A">
        <w:rPr>
          <w:rFonts w:ascii="GHEA Grapalat" w:hAnsi="GHEA Grapalat"/>
          <w:sz w:val="24"/>
          <w:szCs w:val="24"/>
          <w:lang w:val="hy-AM"/>
        </w:rPr>
        <w:t>ՎԵՐԱՀՍԿՈՂՈՒԹՅԱՆ ՈԼՈՐՏՆԵՐՈՒՄ ՌԻՍԿԵՐԻ ԱՌԿԱ ԻՐԱՎԻՃԱԿԻ ՎԵՐԼՈՒԾՈՒԹՅՈՒՆԸ</w:t>
      </w:r>
      <w:bookmarkEnd w:id="18"/>
    </w:p>
    <w:p w14:paraId="3F9089D1" w14:textId="77777777" w:rsidR="005165BB" w:rsidRPr="0000697A" w:rsidRDefault="005165BB" w:rsidP="005165BB">
      <w:pPr>
        <w:pStyle w:val="Heading2"/>
        <w:rPr>
          <w:rFonts w:ascii="GHEA Grapalat" w:hAnsi="GHEA Grapalat" w:cs="Sylfaen"/>
          <w:color w:val="auto"/>
          <w:sz w:val="24"/>
          <w:szCs w:val="24"/>
          <w:lang w:val="hy-AM"/>
        </w:rPr>
      </w:pPr>
      <w:bookmarkStart w:id="19" w:name="_Toc125555830"/>
      <w:r w:rsidRPr="0000697A">
        <w:rPr>
          <w:rFonts w:ascii="GHEA Grapalat" w:hAnsi="GHEA Grapalat"/>
          <w:color w:val="auto"/>
          <w:sz w:val="24"/>
          <w:szCs w:val="24"/>
          <w:lang w:val="hy-AM"/>
        </w:rPr>
        <w:t>Սննդամթերքի անվտանգության ոլորտ</w:t>
      </w:r>
      <w:bookmarkEnd w:id="19"/>
    </w:p>
    <w:p w14:paraId="2703F6E9" w14:textId="662EF41D" w:rsidR="005165BB" w:rsidRPr="0000697A" w:rsidRDefault="005165BB" w:rsidP="005165BB">
      <w:pPr>
        <w:pStyle w:val="NormalWeb"/>
        <w:shd w:val="clear" w:color="auto" w:fill="FFFFFF"/>
        <w:tabs>
          <w:tab w:val="left" w:pos="709"/>
        </w:tabs>
        <w:spacing w:before="0" w:beforeAutospacing="0" w:after="0" w:afterAutospacing="0" w:line="360" w:lineRule="auto"/>
        <w:ind w:right="141"/>
        <w:jc w:val="both"/>
        <w:rPr>
          <w:rFonts w:ascii="GHEA Grapalat" w:hAnsi="GHEA Grapalat"/>
          <w:lang w:val="hy-AM"/>
        </w:rPr>
      </w:pPr>
      <w:r w:rsidRPr="0000697A">
        <w:rPr>
          <w:rFonts w:ascii="GHEA Grapalat" w:hAnsi="GHEA Grapalat" w:cs="Sylfaen"/>
          <w:lang w:val="hy-AM"/>
        </w:rPr>
        <w:tab/>
        <w:t>Ելնելով</w:t>
      </w:r>
      <w:r w:rsidRPr="0000697A">
        <w:rPr>
          <w:rFonts w:ascii="GHEA Grapalat" w:hAnsi="GHEA Grapalat"/>
          <w:lang w:val="hy-AM"/>
        </w:rPr>
        <w:t xml:space="preserve"> 2022 </w:t>
      </w:r>
      <w:r w:rsidRPr="0000697A">
        <w:rPr>
          <w:rFonts w:ascii="GHEA Grapalat" w:hAnsi="GHEA Grapalat" w:cs="Sylfaen"/>
          <w:lang w:val="hy-AM"/>
        </w:rPr>
        <w:t>թվականին</w:t>
      </w:r>
      <w:r w:rsidRPr="0000697A">
        <w:rPr>
          <w:rFonts w:ascii="GHEA Grapalat" w:hAnsi="GHEA Grapalat"/>
          <w:lang w:val="hy-AM"/>
        </w:rPr>
        <w:t xml:space="preserve"> </w:t>
      </w:r>
      <w:r w:rsidRPr="0000697A">
        <w:rPr>
          <w:rFonts w:ascii="GHEA Grapalat" w:hAnsi="GHEA Grapalat" w:cs="Sylfaen"/>
          <w:lang w:val="hy-AM"/>
        </w:rPr>
        <w:t>իրականացված</w:t>
      </w:r>
      <w:r w:rsidRPr="0000697A">
        <w:rPr>
          <w:rFonts w:ascii="GHEA Grapalat" w:hAnsi="GHEA Grapalat"/>
          <w:lang w:val="hy-AM"/>
        </w:rPr>
        <w:t xml:space="preserve"> </w:t>
      </w:r>
      <w:r w:rsidRPr="0000697A">
        <w:rPr>
          <w:rFonts w:ascii="GHEA Grapalat" w:hAnsi="GHEA Grapalat" w:cs="Sylfaen"/>
          <w:lang w:val="hy-AM"/>
        </w:rPr>
        <w:t>ստուգումների</w:t>
      </w:r>
      <w:r w:rsidRPr="0000697A">
        <w:rPr>
          <w:rFonts w:ascii="GHEA Grapalat" w:hAnsi="GHEA Grapalat"/>
          <w:lang w:val="hy-AM"/>
        </w:rPr>
        <w:t xml:space="preserve">, </w:t>
      </w:r>
      <w:r w:rsidRPr="0000697A">
        <w:rPr>
          <w:rFonts w:ascii="GHEA Grapalat" w:hAnsi="GHEA Grapalat" w:cs="Sylfaen"/>
          <w:lang w:val="hy-AM"/>
        </w:rPr>
        <w:t>դիտարկումների</w:t>
      </w:r>
      <w:r w:rsidRPr="0000697A">
        <w:rPr>
          <w:rFonts w:ascii="GHEA Grapalat" w:hAnsi="GHEA Grapalat"/>
          <w:lang w:val="hy-AM"/>
        </w:rPr>
        <w:t xml:space="preserve">, </w:t>
      </w:r>
      <w:r w:rsidRPr="0000697A">
        <w:rPr>
          <w:rFonts w:ascii="GHEA Grapalat" w:hAnsi="GHEA Grapalat" w:cs="Sylfaen"/>
          <w:lang w:val="hy-AM"/>
        </w:rPr>
        <w:t>ուսումնասիրությունների</w:t>
      </w:r>
      <w:r w:rsidRPr="0000697A">
        <w:rPr>
          <w:rFonts w:ascii="GHEA Grapalat" w:hAnsi="GHEA Grapalat"/>
          <w:lang w:val="hy-AM"/>
        </w:rPr>
        <w:t xml:space="preserve"> </w:t>
      </w:r>
      <w:r w:rsidRPr="0000697A">
        <w:rPr>
          <w:rFonts w:ascii="GHEA Grapalat" w:hAnsi="GHEA Grapalat" w:cs="Sylfaen"/>
          <w:lang w:val="hy-AM"/>
        </w:rPr>
        <w:t>արդյունքներից</w:t>
      </w:r>
      <w:r w:rsidRPr="0000697A">
        <w:rPr>
          <w:rFonts w:ascii="GHEA Grapalat" w:hAnsi="GHEA Grapalat"/>
          <w:lang w:val="hy-AM"/>
        </w:rPr>
        <w:t xml:space="preserve">, </w:t>
      </w:r>
      <w:r w:rsidRPr="0000697A">
        <w:rPr>
          <w:rFonts w:ascii="GHEA Grapalat" w:hAnsi="GHEA Grapalat" w:cs="Sylfaen"/>
          <w:lang w:val="hy-AM"/>
        </w:rPr>
        <w:t>ինչպես</w:t>
      </w:r>
      <w:r w:rsidRPr="0000697A">
        <w:rPr>
          <w:rFonts w:ascii="GHEA Grapalat" w:hAnsi="GHEA Grapalat"/>
          <w:lang w:val="hy-AM"/>
        </w:rPr>
        <w:t xml:space="preserve"> </w:t>
      </w:r>
      <w:r w:rsidRPr="0000697A">
        <w:rPr>
          <w:rFonts w:ascii="GHEA Grapalat" w:hAnsi="GHEA Grapalat" w:cs="Sylfaen"/>
          <w:lang w:val="hy-AM"/>
        </w:rPr>
        <w:t>նաև</w:t>
      </w:r>
      <w:r w:rsidRPr="0000697A">
        <w:rPr>
          <w:rFonts w:ascii="GHEA Grapalat" w:hAnsi="GHEA Grapalat"/>
          <w:lang w:val="hy-AM"/>
        </w:rPr>
        <w:t xml:space="preserve"> </w:t>
      </w:r>
      <w:r w:rsidRPr="0000697A">
        <w:rPr>
          <w:rFonts w:ascii="GHEA Grapalat" w:hAnsi="GHEA Grapalat" w:cs="Sylfaen"/>
          <w:lang w:val="hy-AM"/>
        </w:rPr>
        <w:t>հիմնվելով</w:t>
      </w:r>
      <w:r w:rsidRPr="0000697A">
        <w:rPr>
          <w:rFonts w:ascii="GHEA Grapalat" w:hAnsi="GHEA Grapalat"/>
          <w:lang w:val="hy-AM"/>
        </w:rPr>
        <w:t xml:space="preserve"> </w:t>
      </w:r>
      <w:r w:rsidRPr="0000697A">
        <w:rPr>
          <w:rFonts w:ascii="GHEA Grapalat" w:hAnsi="GHEA Grapalat" w:cs="Sylfaen"/>
          <w:lang w:val="hy-AM"/>
        </w:rPr>
        <w:t>սպառողների</w:t>
      </w:r>
      <w:r w:rsidR="00FE19D6" w:rsidRPr="00FE19D6">
        <w:rPr>
          <w:rFonts w:ascii="GHEA Grapalat" w:hAnsi="GHEA Grapalat" w:cs="Sylfaen"/>
          <w:lang w:val="hy-AM"/>
        </w:rPr>
        <w:t>ց ստացված</w:t>
      </w:r>
      <w:r w:rsidRPr="0000697A">
        <w:rPr>
          <w:rFonts w:ascii="GHEA Grapalat" w:hAnsi="GHEA Grapalat"/>
          <w:lang w:val="hy-AM"/>
        </w:rPr>
        <w:t xml:space="preserve"> </w:t>
      </w:r>
      <w:r w:rsidRPr="0000697A">
        <w:rPr>
          <w:rFonts w:ascii="GHEA Grapalat" w:hAnsi="GHEA Grapalat" w:cs="Sylfaen"/>
          <w:lang w:val="hy-AM"/>
        </w:rPr>
        <w:t>դիմում</w:t>
      </w:r>
      <w:r w:rsidR="00FE19D6" w:rsidRPr="00FE19D6">
        <w:rPr>
          <w:rFonts w:ascii="GHEA Grapalat" w:hAnsi="GHEA Grapalat"/>
          <w:lang w:val="hy-AM"/>
        </w:rPr>
        <w:t xml:space="preserve"> </w:t>
      </w:r>
      <w:r w:rsidRPr="0000697A">
        <w:rPr>
          <w:rFonts w:ascii="GHEA Grapalat" w:hAnsi="GHEA Grapalat" w:cs="Sylfaen"/>
          <w:lang w:val="hy-AM"/>
        </w:rPr>
        <w:t>բողոքների</w:t>
      </w:r>
      <w:r w:rsidRPr="0000697A">
        <w:rPr>
          <w:rFonts w:ascii="GHEA Grapalat" w:hAnsi="GHEA Grapalat"/>
          <w:lang w:val="hy-AM"/>
        </w:rPr>
        <w:t xml:space="preserve"> </w:t>
      </w:r>
      <w:r w:rsidRPr="0000697A">
        <w:rPr>
          <w:rFonts w:ascii="GHEA Grapalat" w:hAnsi="GHEA Grapalat" w:cs="Sylfaen"/>
          <w:lang w:val="hy-AM"/>
        </w:rPr>
        <w:t>վերլուծության</w:t>
      </w:r>
      <w:r w:rsidRPr="0000697A">
        <w:rPr>
          <w:rFonts w:ascii="GHEA Grapalat" w:hAnsi="GHEA Grapalat"/>
          <w:lang w:val="hy-AM"/>
        </w:rPr>
        <w:t xml:space="preserve"> </w:t>
      </w:r>
      <w:r w:rsidRPr="0000697A">
        <w:rPr>
          <w:rFonts w:ascii="GHEA Grapalat" w:hAnsi="GHEA Grapalat" w:cs="Sylfaen"/>
          <w:lang w:val="hy-AM"/>
        </w:rPr>
        <w:t>վրա՝</w:t>
      </w:r>
      <w:r w:rsidRPr="0000697A">
        <w:rPr>
          <w:rFonts w:ascii="GHEA Grapalat" w:hAnsi="GHEA Grapalat"/>
          <w:lang w:val="hy-AM"/>
        </w:rPr>
        <w:t xml:space="preserve"> </w:t>
      </w:r>
      <w:r w:rsidR="00C4278F" w:rsidRPr="0000697A">
        <w:rPr>
          <w:rFonts w:ascii="GHEA Grapalat" w:hAnsi="GHEA Grapalat" w:cs="Sylfaen"/>
          <w:lang w:val="hy-AM"/>
        </w:rPr>
        <w:t>ակնհայտ է</w:t>
      </w:r>
      <w:r w:rsidRPr="0000697A">
        <w:rPr>
          <w:rFonts w:ascii="GHEA Grapalat" w:hAnsi="GHEA Grapalat"/>
          <w:lang w:val="hy-AM"/>
        </w:rPr>
        <w:t xml:space="preserve"> </w:t>
      </w:r>
      <w:r w:rsidRPr="0000697A">
        <w:rPr>
          <w:rFonts w:ascii="GHEA Grapalat" w:hAnsi="GHEA Grapalat" w:cs="Sylfaen"/>
          <w:lang w:val="hy-AM"/>
        </w:rPr>
        <w:t>դառնում</w:t>
      </w:r>
      <w:r w:rsidR="00C4278F" w:rsidRPr="0000697A">
        <w:rPr>
          <w:rFonts w:ascii="GHEA Grapalat" w:hAnsi="GHEA Grapalat" w:cs="Sylfaen"/>
          <w:lang w:val="hy-AM"/>
        </w:rPr>
        <w:t>, որ</w:t>
      </w:r>
      <w:r w:rsidRPr="0000697A">
        <w:rPr>
          <w:rFonts w:ascii="GHEA Grapalat" w:hAnsi="GHEA Grapalat"/>
          <w:lang w:val="hy-AM"/>
        </w:rPr>
        <w:t xml:space="preserve"> </w:t>
      </w:r>
      <w:r w:rsidRPr="0000697A">
        <w:rPr>
          <w:rFonts w:ascii="GHEA Grapalat" w:hAnsi="GHEA Grapalat" w:cs="Sylfaen"/>
          <w:lang w:val="hy-AM"/>
        </w:rPr>
        <w:t>Հայաստանի</w:t>
      </w:r>
      <w:r w:rsidRPr="0000697A">
        <w:rPr>
          <w:rFonts w:ascii="GHEA Grapalat" w:hAnsi="GHEA Grapalat"/>
          <w:lang w:val="hy-AM"/>
        </w:rPr>
        <w:t xml:space="preserve"> </w:t>
      </w:r>
      <w:r w:rsidRPr="0000697A">
        <w:rPr>
          <w:rFonts w:ascii="GHEA Grapalat" w:hAnsi="GHEA Grapalat" w:cs="Sylfaen"/>
          <w:lang w:val="hy-AM"/>
        </w:rPr>
        <w:t>Հանրապետության</w:t>
      </w:r>
      <w:r w:rsidRPr="0000697A">
        <w:rPr>
          <w:rFonts w:ascii="GHEA Grapalat" w:hAnsi="GHEA Grapalat"/>
          <w:lang w:val="hy-AM"/>
        </w:rPr>
        <w:t xml:space="preserve"> </w:t>
      </w:r>
      <w:r w:rsidRPr="0000697A">
        <w:rPr>
          <w:rFonts w:ascii="GHEA Grapalat" w:hAnsi="GHEA Grapalat" w:cs="Sylfaen"/>
          <w:lang w:val="hy-AM"/>
        </w:rPr>
        <w:t>սպառողական</w:t>
      </w:r>
      <w:r w:rsidRPr="0000697A">
        <w:rPr>
          <w:rFonts w:ascii="GHEA Grapalat" w:hAnsi="GHEA Grapalat"/>
          <w:lang w:val="hy-AM"/>
        </w:rPr>
        <w:t xml:space="preserve"> </w:t>
      </w:r>
      <w:r w:rsidRPr="0000697A">
        <w:rPr>
          <w:rFonts w:ascii="GHEA Grapalat" w:hAnsi="GHEA Grapalat" w:cs="Sylfaen"/>
          <w:lang w:val="hy-AM"/>
        </w:rPr>
        <w:t>շուկայում</w:t>
      </w:r>
      <w:r w:rsidRPr="0000697A">
        <w:rPr>
          <w:rFonts w:ascii="GHEA Grapalat" w:hAnsi="GHEA Grapalat"/>
          <w:lang w:val="hy-AM"/>
        </w:rPr>
        <w:t xml:space="preserve"> </w:t>
      </w:r>
      <w:r w:rsidR="00C4278F" w:rsidRPr="0000697A">
        <w:rPr>
          <w:rFonts w:ascii="GHEA Grapalat" w:hAnsi="GHEA Grapalat" w:cs="Sylfaen"/>
          <w:lang w:val="hy-AM"/>
        </w:rPr>
        <w:t>դեռևս շրջանառվում է</w:t>
      </w:r>
      <w:r w:rsidRPr="0000697A">
        <w:rPr>
          <w:rFonts w:ascii="GHEA Grapalat" w:hAnsi="GHEA Grapalat"/>
          <w:lang w:val="hy-AM"/>
        </w:rPr>
        <w:t xml:space="preserve"> </w:t>
      </w:r>
      <w:r w:rsidRPr="0000697A">
        <w:rPr>
          <w:rFonts w:ascii="GHEA Grapalat" w:hAnsi="GHEA Grapalat" w:cs="Sylfaen"/>
          <w:lang w:val="hy-AM"/>
        </w:rPr>
        <w:t>անհայտ</w:t>
      </w:r>
      <w:r w:rsidRPr="0000697A">
        <w:rPr>
          <w:rFonts w:ascii="GHEA Grapalat" w:hAnsi="GHEA Grapalat"/>
          <w:lang w:val="hy-AM"/>
        </w:rPr>
        <w:t xml:space="preserve"> </w:t>
      </w:r>
      <w:r w:rsidRPr="0000697A">
        <w:rPr>
          <w:rFonts w:ascii="GHEA Grapalat" w:hAnsi="GHEA Grapalat" w:cs="Sylfaen"/>
          <w:lang w:val="hy-AM"/>
        </w:rPr>
        <w:t>ծագման</w:t>
      </w:r>
      <w:r w:rsidRPr="0000697A">
        <w:rPr>
          <w:rFonts w:ascii="GHEA Grapalat" w:hAnsi="GHEA Grapalat"/>
          <w:lang w:val="hy-AM"/>
        </w:rPr>
        <w:t xml:space="preserve">,  </w:t>
      </w:r>
      <w:r w:rsidRPr="0000697A">
        <w:rPr>
          <w:rFonts w:ascii="GHEA Grapalat" w:hAnsi="GHEA Grapalat" w:cs="Sylfaen"/>
          <w:lang w:val="hy-AM"/>
        </w:rPr>
        <w:t>անվտանգությունը</w:t>
      </w:r>
      <w:r w:rsidRPr="0000697A">
        <w:rPr>
          <w:rFonts w:ascii="GHEA Grapalat" w:hAnsi="GHEA Grapalat"/>
          <w:lang w:val="hy-AM"/>
        </w:rPr>
        <w:t xml:space="preserve"> </w:t>
      </w:r>
      <w:r w:rsidRPr="0000697A">
        <w:rPr>
          <w:rFonts w:ascii="GHEA Grapalat" w:hAnsi="GHEA Grapalat" w:cs="Sylfaen"/>
          <w:lang w:val="hy-AM"/>
        </w:rPr>
        <w:t>հիմնավորող</w:t>
      </w:r>
      <w:r w:rsidRPr="0000697A">
        <w:rPr>
          <w:rFonts w:ascii="GHEA Grapalat" w:hAnsi="GHEA Grapalat"/>
          <w:lang w:val="hy-AM"/>
        </w:rPr>
        <w:t xml:space="preserve"> </w:t>
      </w:r>
      <w:r w:rsidRPr="0000697A">
        <w:rPr>
          <w:rFonts w:ascii="GHEA Grapalat" w:hAnsi="GHEA Grapalat" w:cs="Sylfaen"/>
          <w:lang w:val="hy-AM"/>
        </w:rPr>
        <w:t>փաստաթղթերով</w:t>
      </w:r>
      <w:r w:rsidRPr="0000697A">
        <w:rPr>
          <w:rFonts w:ascii="GHEA Grapalat" w:hAnsi="GHEA Grapalat"/>
          <w:lang w:val="hy-AM"/>
        </w:rPr>
        <w:t xml:space="preserve"> </w:t>
      </w:r>
      <w:r w:rsidRPr="0000697A">
        <w:rPr>
          <w:rFonts w:ascii="GHEA Grapalat" w:hAnsi="GHEA Grapalat" w:cs="Sylfaen"/>
          <w:lang w:val="hy-AM"/>
        </w:rPr>
        <w:t>չուղեկցվող</w:t>
      </w:r>
      <w:r w:rsidRPr="0000697A">
        <w:rPr>
          <w:rFonts w:ascii="GHEA Grapalat" w:hAnsi="GHEA Grapalat"/>
          <w:lang w:val="hy-AM"/>
        </w:rPr>
        <w:t xml:space="preserve">, </w:t>
      </w:r>
      <w:r w:rsidRPr="0000697A">
        <w:rPr>
          <w:rFonts w:ascii="GHEA Grapalat" w:hAnsi="GHEA Grapalat" w:cs="Sylfaen"/>
          <w:lang w:val="hy-AM"/>
        </w:rPr>
        <w:t>կասկածելի</w:t>
      </w:r>
      <w:r w:rsidRPr="0000697A">
        <w:rPr>
          <w:rFonts w:ascii="GHEA Grapalat" w:hAnsi="GHEA Grapalat"/>
          <w:lang w:val="hy-AM"/>
        </w:rPr>
        <w:t xml:space="preserve"> </w:t>
      </w:r>
      <w:r w:rsidRPr="0000697A">
        <w:rPr>
          <w:rFonts w:ascii="GHEA Grapalat" w:hAnsi="GHEA Grapalat" w:cs="Sylfaen"/>
          <w:lang w:val="hy-AM"/>
        </w:rPr>
        <w:t>որակ</w:t>
      </w:r>
      <w:r w:rsidRPr="0000697A">
        <w:rPr>
          <w:rFonts w:ascii="GHEA Grapalat" w:hAnsi="GHEA Grapalat"/>
          <w:lang w:val="hy-AM"/>
        </w:rPr>
        <w:t xml:space="preserve"> </w:t>
      </w:r>
      <w:r w:rsidRPr="0000697A">
        <w:rPr>
          <w:rFonts w:ascii="GHEA Grapalat" w:hAnsi="GHEA Grapalat" w:cs="Sylfaen"/>
          <w:lang w:val="hy-AM"/>
        </w:rPr>
        <w:t>ունեցող</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նույնականացում</w:t>
      </w:r>
      <w:r w:rsidRPr="0000697A">
        <w:rPr>
          <w:rFonts w:ascii="GHEA Grapalat" w:hAnsi="GHEA Grapalat"/>
          <w:lang w:val="hy-AM"/>
        </w:rPr>
        <w:t xml:space="preserve"> </w:t>
      </w:r>
      <w:r w:rsidRPr="0000697A">
        <w:rPr>
          <w:rFonts w:ascii="GHEA Grapalat" w:hAnsi="GHEA Grapalat" w:cs="Sylfaen"/>
          <w:lang w:val="hy-AM"/>
        </w:rPr>
        <w:t>պահանջող</w:t>
      </w:r>
      <w:r w:rsidRPr="0000697A">
        <w:rPr>
          <w:rFonts w:ascii="GHEA Grapalat" w:hAnsi="GHEA Grapalat"/>
          <w:lang w:val="hy-AM"/>
        </w:rPr>
        <w:t xml:space="preserve">  </w:t>
      </w:r>
      <w:r w:rsidR="007F4CD1">
        <w:rPr>
          <w:rFonts w:ascii="GHEA Grapalat" w:hAnsi="GHEA Grapalat" w:cs="Sylfaen"/>
          <w:lang w:val="hy-AM"/>
        </w:rPr>
        <w:t>սննդամթերք</w:t>
      </w:r>
      <w:r w:rsidRPr="0000697A">
        <w:rPr>
          <w:rFonts w:ascii="GHEA Grapalat" w:hAnsi="GHEA Grapalat"/>
          <w:lang w:val="hy-AM"/>
        </w:rPr>
        <w:t xml:space="preserve">: </w:t>
      </w:r>
      <w:r w:rsidRPr="0000697A">
        <w:rPr>
          <w:rFonts w:ascii="GHEA Grapalat" w:hAnsi="GHEA Grapalat" w:cs="Sylfaen"/>
          <w:lang w:val="hy-AM"/>
        </w:rPr>
        <w:t>Այս</w:t>
      </w:r>
      <w:r w:rsidRPr="0000697A">
        <w:rPr>
          <w:rFonts w:ascii="GHEA Grapalat" w:hAnsi="GHEA Grapalat"/>
          <w:lang w:val="hy-AM"/>
        </w:rPr>
        <w:t xml:space="preserve"> </w:t>
      </w:r>
      <w:r w:rsidRPr="0000697A">
        <w:rPr>
          <w:rFonts w:ascii="GHEA Grapalat" w:hAnsi="GHEA Grapalat" w:cs="Sylfaen"/>
          <w:lang w:val="hy-AM"/>
        </w:rPr>
        <w:lastRenderedPageBreak/>
        <w:t>պարագայում</w:t>
      </w:r>
      <w:r w:rsidRPr="0000697A">
        <w:rPr>
          <w:rFonts w:ascii="GHEA Grapalat" w:hAnsi="GHEA Grapalat"/>
          <w:lang w:val="hy-AM"/>
        </w:rPr>
        <w:t xml:space="preserve"> </w:t>
      </w:r>
      <w:r w:rsidRPr="0000697A">
        <w:rPr>
          <w:rFonts w:ascii="GHEA Grapalat" w:hAnsi="GHEA Grapalat" w:cs="Sylfaen"/>
          <w:lang w:val="hy-AM"/>
        </w:rPr>
        <w:t>անհրաժեշտություն</w:t>
      </w:r>
      <w:r w:rsidRPr="0000697A">
        <w:rPr>
          <w:rFonts w:ascii="GHEA Grapalat" w:hAnsi="GHEA Grapalat"/>
          <w:lang w:val="hy-AM"/>
        </w:rPr>
        <w:t xml:space="preserve"> </w:t>
      </w:r>
      <w:r w:rsidRPr="0000697A">
        <w:rPr>
          <w:rFonts w:ascii="GHEA Grapalat" w:hAnsi="GHEA Grapalat" w:cs="Sylfaen"/>
          <w:lang w:val="hy-AM"/>
        </w:rPr>
        <w:t>է</w:t>
      </w:r>
      <w:r w:rsidRPr="0000697A">
        <w:rPr>
          <w:rFonts w:ascii="GHEA Grapalat" w:hAnsi="GHEA Grapalat"/>
          <w:lang w:val="hy-AM"/>
        </w:rPr>
        <w:t xml:space="preserve"> </w:t>
      </w:r>
      <w:r w:rsidRPr="0000697A">
        <w:rPr>
          <w:rFonts w:ascii="GHEA Grapalat" w:hAnsi="GHEA Grapalat" w:cs="Sylfaen"/>
          <w:lang w:val="hy-AM"/>
        </w:rPr>
        <w:t>առաջանում</w:t>
      </w:r>
      <w:r w:rsidRPr="0000697A">
        <w:rPr>
          <w:rFonts w:ascii="GHEA Grapalat" w:hAnsi="GHEA Grapalat"/>
          <w:lang w:val="hy-AM"/>
        </w:rPr>
        <w:t xml:space="preserve"> </w:t>
      </w:r>
      <w:r w:rsidRPr="0000697A">
        <w:rPr>
          <w:rFonts w:ascii="GHEA Grapalat" w:hAnsi="GHEA Grapalat" w:cs="Sylfaen"/>
          <w:lang w:val="hy-AM"/>
        </w:rPr>
        <w:t>ընդլայնել</w:t>
      </w:r>
      <w:r w:rsidRPr="0000697A">
        <w:rPr>
          <w:rFonts w:ascii="GHEA Grapalat" w:hAnsi="GHEA Grapalat"/>
          <w:lang w:val="hy-AM"/>
        </w:rPr>
        <w:t xml:space="preserve"> </w:t>
      </w:r>
      <w:r w:rsidRPr="0000697A">
        <w:rPr>
          <w:rFonts w:ascii="GHEA Grapalat" w:hAnsi="GHEA Grapalat" w:cs="Sylfaen"/>
          <w:lang w:val="hy-AM"/>
        </w:rPr>
        <w:t>Տեսչական</w:t>
      </w:r>
      <w:r w:rsidRPr="0000697A">
        <w:rPr>
          <w:rFonts w:ascii="GHEA Grapalat" w:hAnsi="GHEA Grapalat"/>
          <w:lang w:val="hy-AM"/>
        </w:rPr>
        <w:t xml:space="preserve"> </w:t>
      </w:r>
      <w:r w:rsidRPr="0000697A">
        <w:rPr>
          <w:rFonts w:ascii="GHEA Grapalat" w:hAnsi="GHEA Grapalat" w:cs="Sylfaen"/>
          <w:lang w:val="hy-AM"/>
        </w:rPr>
        <w:t>մարմնի</w:t>
      </w:r>
      <w:r w:rsidRPr="0000697A">
        <w:rPr>
          <w:rFonts w:ascii="GHEA Grapalat" w:hAnsi="GHEA Grapalat"/>
          <w:lang w:val="hy-AM"/>
        </w:rPr>
        <w:t xml:space="preserve"> </w:t>
      </w:r>
      <w:r w:rsidRPr="0000697A">
        <w:rPr>
          <w:rFonts w:ascii="GHEA Grapalat" w:hAnsi="GHEA Grapalat" w:cs="Sylfaen"/>
          <w:lang w:val="hy-AM"/>
        </w:rPr>
        <w:t>կողմից</w:t>
      </w:r>
      <w:r w:rsidRPr="0000697A">
        <w:rPr>
          <w:rFonts w:ascii="GHEA Grapalat" w:hAnsi="GHEA Grapalat"/>
          <w:lang w:val="hy-AM"/>
        </w:rPr>
        <w:t xml:space="preserve"> </w:t>
      </w:r>
      <w:r w:rsidRPr="0000697A">
        <w:rPr>
          <w:rFonts w:ascii="GHEA Grapalat" w:hAnsi="GHEA Grapalat" w:cs="Sylfaen"/>
          <w:lang w:val="hy-AM"/>
        </w:rPr>
        <w:t>իրականացվող</w:t>
      </w:r>
      <w:r w:rsidRPr="0000697A">
        <w:rPr>
          <w:rFonts w:ascii="GHEA Grapalat" w:hAnsi="GHEA Grapalat"/>
          <w:lang w:val="hy-AM"/>
        </w:rPr>
        <w:t xml:space="preserve"> </w:t>
      </w:r>
      <w:r w:rsidRPr="0000697A">
        <w:rPr>
          <w:rFonts w:ascii="GHEA Grapalat" w:hAnsi="GHEA Grapalat" w:cs="Sylfaen"/>
          <w:lang w:val="hy-AM"/>
        </w:rPr>
        <w:t>վերահսկողության</w:t>
      </w:r>
      <w:r w:rsidRPr="0000697A">
        <w:rPr>
          <w:rFonts w:ascii="GHEA Grapalat" w:hAnsi="GHEA Grapalat"/>
          <w:lang w:val="hy-AM"/>
        </w:rPr>
        <w:t xml:space="preserve"> </w:t>
      </w:r>
      <w:r w:rsidRPr="0000697A">
        <w:rPr>
          <w:rFonts w:ascii="GHEA Grapalat" w:hAnsi="GHEA Grapalat" w:cs="Sylfaen"/>
          <w:lang w:val="hy-AM"/>
        </w:rPr>
        <w:t>շրջանակները</w:t>
      </w:r>
      <w:r w:rsidRPr="0000697A">
        <w:rPr>
          <w:rFonts w:ascii="GHEA Grapalat" w:hAnsi="GHEA Grapalat"/>
          <w:lang w:val="hy-AM"/>
        </w:rPr>
        <w:t xml:space="preserve">, </w:t>
      </w:r>
      <w:r w:rsidRPr="0000697A">
        <w:rPr>
          <w:rFonts w:ascii="GHEA Grapalat" w:hAnsi="GHEA Grapalat" w:cs="Sylfaen"/>
          <w:lang w:val="hy-AM"/>
        </w:rPr>
        <w:t>մասնավորապես՝</w:t>
      </w:r>
      <w:r w:rsidRPr="0000697A">
        <w:rPr>
          <w:rFonts w:ascii="GHEA Grapalat" w:hAnsi="GHEA Grapalat"/>
          <w:lang w:val="hy-AM"/>
        </w:rPr>
        <w:t xml:space="preserve"> </w:t>
      </w:r>
      <w:r w:rsidRPr="0000697A">
        <w:rPr>
          <w:rFonts w:ascii="GHEA Grapalat" w:hAnsi="GHEA Grapalat" w:cs="Sylfaen"/>
          <w:lang w:val="hy-AM"/>
        </w:rPr>
        <w:t>նախորդ</w:t>
      </w:r>
      <w:r w:rsidRPr="0000697A">
        <w:rPr>
          <w:rFonts w:ascii="GHEA Grapalat" w:hAnsi="GHEA Grapalat"/>
          <w:lang w:val="hy-AM"/>
        </w:rPr>
        <w:t xml:space="preserve"> </w:t>
      </w:r>
      <w:r w:rsidRPr="0000697A">
        <w:rPr>
          <w:rFonts w:ascii="GHEA Grapalat" w:hAnsi="GHEA Grapalat" w:cs="Sylfaen"/>
          <w:lang w:val="hy-AM"/>
        </w:rPr>
        <w:t>տարիների</w:t>
      </w:r>
      <w:r w:rsidRPr="0000697A">
        <w:rPr>
          <w:rFonts w:ascii="GHEA Grapalat" w:hAnsi="GHEA Grapalat"/>
          <w:lang w:val="hy-AM"/>
        </w:rPr>
        <w:t xml:space="preserve"> </w:t>
      </w:r>
      <w:r w:rsidRPr="0000697A">
        <w:rPr>
          <w:rFonts w:ascii="GHEA Grapalat" w:hAnsi="GHEA Grapalat" w:cs="Sylfaen"/>
          <w:lang w:val="hy-AM"/>
        </w:rPr>
        <w:t>համեմատ</w:t>
      </w:r>
      <w:r w:rsidRPr="0000697A">
        <w:rPr>
          <w:rFonts w:ascii="GHEA Grapalat" w:hAnsi="GHEA Grapalat"/>
          <w:lang w:val="hy-AM"/>
        </w:rPr>
        <w:t xml:space="preserve"> </w:t>
      </w:r>
      <w:r w:rsidRPr="0000697A">
        <w:rPr>
          <w:rFonts w:ascii="GHEA Grapalat" w:hAnsi="GHEA Grapalat" w:cs="Sylfaen"/>
          <w:lang w:val="hy-AM"/>
        </w:rPr>
        <w:t>կատարել</w:t>
      </w:r>
      <w:r w:rsidRPr="0000697A">
        <w:rPr>
          <w:rFonts w:ascii="GHEA Grapalat" w:hAnsi="GHEA Grapalat"/>
          <w:lang w:val="hy-AM"/>
        </w:rPr>
        <w:t xml:space="preserve"> </w:t>
      </w:r>
      <w:r w:rsidRPr="0000697A">
        <w:rPr>
          <w:rFonts w:ascii="GHEA Grapalat" w:hAnsi="GHEA Grapalat" w:cs="Sylfaen"/>
          <w:lang w:val="hy-AM"/>
        </w:rPr>
        <w:t>շուկայահանված</w:t>
      </w:r>
      <w:r w:rsidRPr="0000697A">
        <w:rPr>
          <w:rFonts w:ascii="GHEA Grapalat" w:hAnsi="GHEA Grapalat"/>
          <w:lang w:val="hy-AM"/>
        </w:rPr>
        <w:t xml:space="preserve"> </w:t>
      </w:r>
      <w:r w:rsidRPr="0000697A">
        <w:rPr>
          <w:rFonts w:ascii="GHEA Grapalat" w:hAnsi="GHEA Grapalat" w:cs="Sylfaen"/>
          <w:lang w:val="hy-AM"/>
        </w:rPr>
        <w:t>սննդամթերքի</w:t>
      </w:r>
      <w:r w:rsidRPr="0000697A">
        <w:rPr>
          <w:rFonts w:ascii="GHEA Grapalat" w:hAnsi="GHEA Grapalat"/>
          <w:lang w:val="hy-AM"/>
        </w:rPr>
        <w:t xml:space="preserve"> </w:t>
      </w:r>
      <w:r w:rsidRPr="0000697A">
        <w:rPr>
          <w:rFonts w:ascii="GHEA Grapalat" w:hAnsi="GHEA Grapalat" w:cs="Sylfaen"/>
          <w:lang w:val="hy-AM"/>
        </w:rPr>
        <w:t>ավելի</w:t>
      </w:r>
      <w:r w:rsidRPr="0000697A">
        <w:rPr>
          <w:rFonts w:ascii="GHEA Grapalat" w:hAnsi="GHEA Grapalat"/>
          <w:lang w:val="hy-AM"/>
        </w:rPr>
        <w:t xml:space="preserve"> </w:t>
      </w:r>
      <w:r w:rsidRPr="0000697A">
        <w:rPr>
          <w:rFonts w:ascii="GHEA Grapalat" w:hAnsi="GHEA Grapalat" w:cs="Sylfaen"/>
          <w:lang w:val="hy-AM"/>
        </w:rPr>
        <w:t>լայն</w:t>
      </w:r>
      <w:r w:rsidRPr="0000697A">
        <w:rPr>
          <w:rFonts w:ascii="GHEA Grapalat" w:hAnsi="GHEA Grapalat"/>
          <w:lang w:val="hy-AM"/>
        </w:rPr>
        <w:t xml:space="preserve"> </w:t>
      </w:r>
      <w:r w:rsidRPr="0000697A">
        <w:rPr>
          <w:rFonts w:ascii="GHEA Grapalat" w:hAnsi="GHEA Grapalat" w:cs="Sylfaen"/>
          <w:lang w:val="hy-AM"/>
        </w:rPr>
        <w:t>տեսակների</w:t>
      </w:r>
      <w:r w:rsidRPr="0000697A">
        <w:rPr>
          <w:rFonts w:ascii="GHEA Grapalat" w:hAnsi="GHEA Grapalat"/>
          <w:lang w:val="hy-AM"/>
        </w:rPr>
        <w:t xml:space="preserve"> </w:t>
      </w:r>
      <w:r w:rsidRPr="0000697A">
        <w:rPr>
          <w:rFonts w:ascii="GHEA Grapalat" w:hAnsi="GHEA Grapalat" w:cs="Sylfaen"/>
          <w:lang w:val="hy-AM"/>
        </w:rPr>
        <w:t>լաբորատոր</w:t>
      </w:r>
      <w:r w:rsidRPr="0000697A">
        <w:rPr>
          <w:rFonts w:ascii="GHEA Grapalat" w:hAnsi="GHEA Grapalat"/>
          <w:lang w:val="hy-AM"/>
        </w:rPr>
        <w:t xml:space="preserve"> </w:t>
      </w:r>
      <w:r w:rsidRPr="0000697A">
        <w:rPr>
          <w:rFonts w:ascii="GHEA Grapalat" w:hAnsi="GHEA Grapalat" w:cs="Sylfaen"/>
          <w:lang w:val="hy-AM"/>
        </w:rPr>
        <w:t>փորձաքննություններ՝</w:t>
      </w:r>
      <w:r w:rsidRPr="0000697A">
        <w:rPr>
          <w:rFonts w:ascii="GHEA Grapalat" w:hAnsi="GHEA Grapalat"/>
          <w:lang w:val="hy-AM"/>
        </w:rPr>
        <w:t xml:space="preserve"> </w:t>
      </w:r>
      <w:r w:rsidRPr="0000697A">
        <w:rPr>
          <w:rFonts w:ascii="GHEA Grapalat" w:hAnsi="GHEA Grapalat" w:cs="Sylfaen"/>
          <w:lang w:val="hy-AM"/>
        </w:rPr>
        <w:t>հաճախակի</w:t>
      </w:r>
      <w:r w:rsidRPr="0000697A">
        <w:rPr>
          <w:rFonts w:ascii="GHEA Grapalat" w:hAnsi="GHEA Grapalat"/>
          <w:lang w:val="hy-AM"/>
        </w:rPr>
        <w:t xml:space="preserve"> </w:t>
      </w:r>
      <w:r w:rsidRPr="0000697A">
        <w:rPr>
          <w:rFonts w:ascii="GHEA Grapalat" w:hAnsi="GHEA Grapalat" w:cs="Sylfaen"/>
          <w:lang w:val="hy-AM"/>
        </w:rPr>
        <w:t>դարձնելով</w:t>
      </w:r>
      <w:r w:rsidRPr="0000697A">
        <w:rPr>
          <w:rFonts w:ascii="GHEA Grapalat" w:hAnsi="GHEA Grapalat"/>
          <w:lang w:val="hy-AM"/>
        </w:rPr>
        <w:t xml:space="preserve"> </w:t>
      </w:r>
      <w:r w:rsidRPr="0000697A">
        <w:rPr>
          <w:rFonts w:ascii="GHEA Grapalat" w:hAnsi="GHEA Grapalat" w:cs="Sylfaen"/>
          <w:lang w:val="hy-AM"/>
        </w:rPr>
        <w:t>դրանց</w:t>
      </w:r>
      <w:r w:rsidRPr="0000697A">
        <w:rPr>
          <w:rFonts w:ascii="GHEA Grapalat" w:hAnsi="GHEA Grapalat"/>
          <w:lang w:val="hy-AM"/>
        </w:rPr>
        <w:t xml:space="preserve"> </w:t>
      </w:r>
      <w:r w:rsidRPr="0000697A">
        <w:rPr>
          <w:rFonts w:ascii="GHEA Grapalat" w:hAnsi="GHEA Grapalat" w:cs="Sylfaen"/>
          <w:lang w:val="hy-AM"/>
        </w:rPr>
        <w:t>պարբերականությունը</w:t>
      </w:r>
      <w:r w:rsidRPr="0000697A">
        <w:rPr>
          <w:rFonts w:ascii="GHEA Grapalat" w:hAnsi="GHEA Grapalat"/>
          <w:lang w:val="hy-AM"/>
        </w:rPr>
        <w:t xml:space="preserve">, </w:t>
      </w:r>
      <w:r w:rsidRPr="0000697A">
        <w:rPr>
          <w:rFonts w:ascii="GHEA Grapalat" w:hAnsi="GHEA Grapalat" w:cs="Sylfaen"/>
          <w:lang w:val="hy-AM"/>
        </w:rPr>
        <w:t>այդ</w:t>
      </w:r>
      <w:r w:rsidRPr="0000697A">
        <w:rPr>
          <w:rFonts w:ascii="GHEA Grapalat" w:hAnsi="GHEA Grapalat"/>
          <w:lang w:val="hy-AM"/>
        </w:rPr>
        <w:t xml:space="preserve"> </w:t>
      </w:r>
      <w:r w:rsidRPr="0000697A">
        <w:rPr>
          <w:rFonts w:ascii="GHEA Grapalat" w:hAnsi="GHEA Grapalat" w:cs="Sylfaen"/>
          <w:lang w:val="hy-AM"/>
        </w:rPr>
        <w:t>թվում՝</w:t>
      </w:r>
      <w:r w:rsidRPr="0000697A">
        <w:rPr>
          <w:rFonts w:ascii="GHEA Grapalat" w:hAnsi="GHEA Grapalat"/>
          <w:lang w:val="hy-AM"/>
        </w:rPr>
        <w:t xml:space="preserve"> </w:t>
      </w:r>
      <w:r w:rsidRPr="0000697A">
        <w:rPr>
          <w:rFonts w:ascii="GHEA Grapalat" w:hAnsi="GHEA Grapalat" w:cs="Sylfaen"/>
          <w:lang w:val="hy-AM"/>
        </w:rPr>
        <w:t>լաբորատոր</w:t>
      </w:r>
      <w:r w:rsidRPr="0000697A">
        <w:rPr>
          <w:rFonts w:ascii="GHEA Grapalat" w:hAnsi="GHEA Grapalat"/>
          <w:lang w:val="hy-AM"/>
        </w:rPr>
        <w:t xml:space="preserve"> </w:t>
      </w:r>
      <w:r w:rsidRPr="0000697A">
        <w:rPr>
          <w:rFonts w:ascii="GHEA Grapalat" w:hAnsi="GHEA Grapalat" w:cs="Sylfaen"/>
          <w:lang w:val="hy-AM"/>
        </w:rPr>
        <w:t>փորձաքննություններ</w:t>
      </w:r>
      <w:r w:rsidRPr="0000697A">
        <w:rPr>
          <w:rFonts w:ascii="GHEA Grapalat" w:hAnsi="GHEA Grapalat"/>
          <w:lang w:val="hy-AM"/>
        </w:rPr>
        <w:t xml:space="preserve"> </w:t>
      </w:r>
      <w:r w:rsidRPr="0000697A">
        <w:rPr>
          <w:rFonts w:ascii="GHEA Grapalat" w:hAnsi="GHEA Grapalat" w:cs="Sylfaen"/>
          <w:lang w:val="hy-AM"/>
        </w:rPr>
        <w:t>իրականացնող</w:t>
      </w:r>
      <w:r w:rsidRPr="0000697A">
        <w:rPr>
          <w:rFonts w:ascii="GHEA Grapalat" w:hAnsi="GHEA Grapalat"/>
          <w:lang w:val="hy-AM"/>
        </w:rPr>
        <w:t xml:space="preserve"> </w:t>
      </w:r>
      <w:r w:rsidRPr="0000697A">
        <w:rPr>
          <w:rFonts w:ascii="GHEA Grapalat" w:hAnsi="GHEA Grapalat" w:cs="Sylfaen"/>
          <w:lang w:val="hy-AM"/>
        </w:rPr>
        <w:t>հավատարմագրված</w:t>
      </w:r>
      <w:r w:rsidRPr="0000697A">
        <w:rPr>
          <w:rFonts w:ascii="GHEA Grapalat" w:hAnsi="GHEA Grapalat"/>
          <w:lang w:val="hy-AM"/>
        </w:rPr>
        <w:t xml:space="preserve"> </w:t>
      </w:r>
      <w:r w:rsidRPr="0000697A">
        <w:rPr>
          <w:rFonts w:ascii="GHEA Grapalat" w:hAnsi="GHEA Grapalat" w:cs="Sylfaen"/>
          <w:lang w:val="hy-AM"/>
        </w:rPr>
        <w:t>լաբորատորիաների</w:t>
      </w:r>
      <w:r w:rsidRPr="0000697A">
        <w:rPr>
          <w:rFonts w:ascii="GHEA Grapalat" w:hAnsi="GHEA Grapalat"/>
          <w:lang w:val="hy-AM"/>
        </w:rPr>
        <w:t xml:space="preserve"> </w:t>
      </w:r>
      <w:r w:rsidRPr="0000697A">
        <w:rPr>
          <w:rFonts w:ascii="GHEA Grapalat" w:hAnsi="GHEA Grapalat" w:cs="Sylfaen"/>
          <w:lang w:val="hy-AM"/>
        </w:rPr>
        <w:t>կողմից</w:t>
      </w:r>
      <w:r w:rsidRPr="0000697A">
        <w:rPr>
          <w:rFonts w:ascii="GHEA Grapalat" w:hAnsi="GHEA Grapalat"/>
          <w:lang w:val="hy-AM"/>
        </w:rPr>
        <w:t xml:space="preserve"> </w:t>
      </w:r>
      <w:r w:rsidRPr="0000697A">
        <w:rPr>
          <w:rFonts w:ascii="GHEA Grapalat" w:hAnsi="GHEA Grapalat" w:cs="Sylfaen"/>
          <w:lang w:val="hy-AM"/>
        </w:rPr>
        <w:t>անասնաբուժական</w:t>
      </w:r>
      <w:r w:rsidRPr="0000697A">
        <w:rPr>
          <w:rFonts w:ascii="GHEA Grapalat" w:hAnsi="GHEA Grapalat"/>
          <w:lang w:val="hy-AM"/>
        </w:rPr>
        <w:t xml:space="preserve"> </w:t>
      </w:r>
      <w:r w:rsidRPr="0000697A">
        <w:rPr>
          <w:rFonts w:ascii="GHEA Grapalat" w:hAnsi="GHEA Grapalat" w:cs="Sylfaen"/>
          <w:lang w:val="hy-AM"/>
        </w:rPr>
        <w:t>դեղամիջոցների</w:t>
      </w:r>
      <w:r w:rsidRPr="0000697A">
        <w:rPr>
          <w:rFonts w:ascii="GHEA Grapalat" w:hAnsi="GHEA Grapalat"/>
          <w:lang w:val="hy-AM"/>
        </w:rPr>
        <w:t xml:space="preserve"> </w:t>
      </w:r>
      <w:r w:rsidRPr="0000697A">
        <w:rPr>
          <w:rFonts w:ascii="GHEA Grapalat" w:hAnsi="GHEA Grapalat" w:cs="Sylfaen"/>
          <w:lang w:val="hy-AM"/>
        </w:rPr>
        <w:t>մնացորդային</w:t>
      </w:r>
      <w:r w:rsidRPr="0000697A">
        <w:rPr>
          <w:rFonts w:ascii="GHEA Grapalat" w:hAnsi="GHEA Grapalat"/>
          <w:lang w:val="hy-AM"/>
        </w:rPr>
        <w:t xml:space="preserve"> </w:t>
      </w:r>
      <w:r w:rsidRPr="0000697A">
        <w:rPr>
          <w:rFonts w:ascii="GHEA Grapalat" w:hAnsi="GHEA Grapalat" w:cs="Sylfaen"/>
          <w:lang w:val="hy-AM"/>
        </w:rPr>
        <w:t>քանակների</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պեստիցիդների</w:t>
      </w:r>
      <w:r w:rsidRPr="0000697A">
        <w:rPr>
          <w:rFonts w:ascii="GHEA Grapalat" w:hAnsi="GHEA Grapalat"/>
          <w:lang w:val="hy-AM"/>
        </w:rPr>
        <w:t xml:space="preserve"> </w:t>
      </w:r>
      <w:r w:rsidRPr="0000697A">
        <w:rPr>
          <w:rFonts w:ascii="GHEA Grapalat" w:hAnsi="GHEA Grapalat" w:cs="Sylfaen"/>
          <w:lang w:val="hy-AM"/>
        </w:rPr>
        <w:t>որոշման</w:t>
      </w:r>
      <w:r w:rsidRPr="0000697A">
        <w:rPr>
          <w:rFonts w:ascii="GHEA Grapalat" w:hAnsi="GHEA Grapalat"/>
          <w:lang w:val="hy-AM"/>
        </w:rPr>
        <w:t xml:space="preserve"> </w:t>
      </w:r>
      <w:r w:rsidRPr="0000697A">
        <w:rPr>
          <w:rFonts w:ascii="GHEA Grapalat" w:hAnsi="GHEA Grapalat" w:cs="Sylfaen"/>
          <w:lang w:val="hy-AM"/>
        </w:rPr>
        <w:t>վերահսկողություն։</w:t>
      </w:r>
      <w:r w:rsidRPr="0000697A">
        <w:rPr>
          <w:rFonts w:ascii="GHEA Grapalat" w:hAnsi="GHEA Grapalat"/>
          <w:lang w:val="hy-AM"/>
        </w:rPr>
        <w:t xml:space="preserve"> </w:t>
      </w:r>
    </w:p>
    <w:p w14:paraId="5E241645" w14:textId="3EB78C27" w:rsidR="005165BB" w:rsidRPr="0000697A" w:rsidRDefault="005165BB" w:rsidP="005165BB">
      <w:pPr>
        <w:pStyle w:val="NormalWeb"/>
        <w:shd w:val="clear" w:color="auto" w:fill="FFFFFF"/>
        <w:tabs>
          <w:tab w:val="left" w:pos="709"/>
        </w:tabs>
        <w:spacing w:before="0" w:beforeAutospacing="0" w:after="0" w:afterAutospacing="0" w:line="360" w:lineRule="auto"/>
        <w:ind w:right="141"/>
        <w:jc w:val="both"/>
        <w:rPr>
          <w:rFonts w:ascii="GHEA Grapalat" w:hAnsi="GHEA Grapalat" w:cs="Sylfaen"/>
          <w:lang w:val="hy-AM"/>
        </w:rPr>
      </w:pPr>
      <w:r w:rsidRPr="0000697A">
        <w:rPr>
          <w:rFonts w:ascii="GHEA Grapalat" w:hAnsi="GHEA Grapalat" w:cs="Sylfaen"/>
          <w:lang w:val="hy-AM"/>
        </w:rPr>
        <w:tab/>
        <w:t>Մաքսային</w:t>
      </w:r>
      <w:r w:rsidRPr="0000697A">
        <w:rPr>
          <w:rFonts w:ascii="GHEA Grapalat" w:hAnsi="GHEA Grapalat"/>
          <w:lang w:val="hy-AM"/>
        </w:rPr>
        <w:t xml:space="preserve"> </w:t>
      </w:r>
      <w:r w:rsidRPr="0000697A">
        <w:rPr>
          <w:rFonts w:ascii="GHEA Grapalat" w:hAnsi="GHEA Grapalat" w:cs="Sylfaen"/>
          <w:lang w:val="hy-AM"/>
        </w:rPr>
        <w:t>Միության</w:t>
      </w:r>
      <w:r w:rsidRPr="0000697A">
        <w:rPr>
          <w:rFonts w:ascii="GHEA Grapalat" w:hAnsi="GHEA Grapalat"/>
          <w:lang w:val="hy-AM"/>
        </w:rPr>
        <w:t xml:space="preserve"> </w:t>
      </w:r>
      <w:r w:rsidRPr="0000697A">
        <w:rPr>
          <w:rFonts w:ascii="GHEA Grapalat" w:hAnsi="GHEA Grapalat" w:cs="Sylfaen"/>
          <w:lang w:val="hy-AM"/>
        </w:rPr>
        <w:t>հանձնաժողովի</w:t>
      </w:r>
      <w:r w:rsidRPr="0000697A">
        <w:rPr>
          <w:rFonts w:ascii="GHEA Grapalat" w:hAnsi="GHEA Grapalat"/>
          <w:lang w:val="hy-AM"/>
        </w:rPr>
        <w:t xml:space="preserve"> 2011 </w:t>
      </w:r>
      <w:r w:rsidRPr="0000697A">
        <w:rPr>
          <w:rFonts w:ascii="GHEA Grapalat" w:hAnsi="GHEA Grapalat" w:cs="Sylfaen"/>
          <w:lang w:val="hy-AM"/>
        </w:rPr>
        <w:t>թվականի</w:t>
      </w:r>
      <w:r w:rsidRPr="0000697A">
        <w:rPr>
          <w:rFonts w:ascii="GHEA Grapalat" w:hAnsi="GHEA Grapalat"/>
          <w:lang w:val="hy-AM"/>
        </w:rPr>
        <w:t xml:space="preserve"> </w:t>
      </w:r>
      <w:r w:rsidRPr="0000697A">
        <w:rPr>
          <w:rFonts w:ascii="GHEA Grapalat" w:hAnsi="GHEA Grapalat" w:cs="Sylfaen"/>
          <w:lang w:val="hy-AM"/>
        </w:rPr>
        <w:t>դեկտեմբերի</w:t>
      </w:r>
      <w:r w:rsidRPr="0000697A">
        <w:rPr>
          <w:rFonts w:ascii="GHEA Grapalat" w:hAnsi="GHEA Grapalat"/>
          <w:lang w:val="hy-AM"/>
        </w:rPr>
        <w:t xml:space="preserve"> 9-</w:t>
      </w:r>
      <w:r w:rsidRPr="0000697A">
        <w:rPr>
          <w:rFonts w:ascii="GHEA Grapalat" w:hAnsi="GHEA Grapalat" w:cs="Sylfaen"/>
          <w:lang w:val="hy-AM"/>
        </w:rPr>
        <w:t>ի</w:t>
      </w:r>
      <w:r w:rsidRPr="0000697A">
        <w:rPr>
          <w:rFonts w:ascii="GHEA Grapalat" w:hAnsi="GHEA Grapalat"/>
          <w:lang w:val="hy-AM"/>
        </w:rPr>
        <w:t xml:space="preserve"> N 880 </w:t>
      </w:r>
      <w:r w:rsidRPr="0000697A">
        <w:rPr>
          <w:rFonts w:ascii="GHEA Grapalat" w:hAnsi="GHEA Grapalat" w:cs="Sylfaen"/>
          <w:lang w:val="hy-AM"/>
        </w:rPr>
        <w:t>որոշմամբ</w:t>
      </w:r>
      <w:r w:rsidRPr="0000697A">
        <w:rPr>
          <w:rFonts w:ascii="GHEA Grapalat" w:hAnsi="GHEA Grapalat"/>
          <w:lang w:val="hy-AM"/>
        </w:rPr>
        <w:t xml:space="preserve"> </w:t>
      </w:r>
      <w:r w:rsidRPr="0000697A">
        <w:rPr>
          <w:rFonts w:ascii="GHEA Grapalat" w:hAnsi="GHEA Grapalat" w:cs="Sylfaen"/>
          <w:lang w:val="hy-AM"/>
        </w:rPr>
        <w:t>հաստատված</w:t>
      </w:r>
      <w:r w:rsidRPr="0000697A">
        <w:rPr>
          <w:rFonts w:ascii="GHEA Grapalat" w:hAnsi="GHEA Grapalat"/>
          <w:lang w:val="hy-AM"/>
        </w:rPr>
        <w:t xml:space="preserve"> «</w:t>
      </w:r>
      <w:r w:rsidRPr="0000697A">
        <w:rPr>
          <w:rFonts w:ascii="GHEA Grapalat" w:hAnsi="GHEA Grapalat" w:cs="Sylfaen"/>
          <w:lang w:val="hy-AM"/>
        </w:rPr>
        <w:t>Սննդամթերքի</w:t>
      </w:r>
      <w:r w:rsidRPr="0000697A">
        <w:rPr>
          <w:rFonts w:ascii="GHEA Grapalat" w:hAnsi="GHEA Grapalat"/>
          <w:lang w:val="hy-AM"/>
        </w:rPr>
        <w:t xml:space="preserve"> </w:t>
      </w:r>
      <w:r w:rsidRPr="0000697A">
        <w:rPr>
          <w:rFonts w:ascii="GHEA Grapalat" w:hAnsi="GHEA Grapalat" w:cs="Sylfaen"/>
          <w:lang w:val="hy-AM"/>
        </w:rPr>
        <w:t>անվտանգության</w:t>
      </w:r>
      <w:r w:rsidRPr="0000697A">
        <w:rPr>
          <w:rFonts w:ascii="GHEA Grapalat" w:hAnsi="GHEA Grapalat"/>
          <w:lang w:val="hy-AM"/>
        </w:rPr>
        <w:t xml:space="preserve"> </w:t>
      </w:r>
      <w:r w:rsidRPr="0000697A">
        <w:rPr>
          <w:rFonts w:ascii="GHEA Grapalat" w:hAnsi="GHEA Grapalat" w:cs="Sylfaen"/>
          <w:lang w:val="hy-AM"/>
        </w:rPr>
        <w:t>մասին</w:t>
      </w:r>
      <w:r w:rsidRPr="0000697A">
        <w:rPr>
          <w:rFonts w:ascii="GHEA Grapalat" w:hAnsi="GHEA Grapalat"/>
          <w:lang w:val="hy-AM"/>
        </w:rPr>
        <w:t xml:space="preserve">» </w:t>
      </w:r>
      <w:r w:rsidRPr="0000697A">
        <w:rPr>
          <w:rFonts w:ascii="GHEA Grapalat" w:hAnsi="GHEA Grapalat" w:cs="Sylfaen"/>
          <w:lang w:val="hy-AM"/>
        </w:rPr>
        <w:t>Մաքսային</w:t>
      </w:r>
      <w:r w:rsidRPr="0000697A">
        <w:rPr>
          <w:rFonts w:ascii="GHEA Grapalat" w:hAnsi="GHEA Grapalat"/>
          <w:lang w:val="hy-AM"/>
        </w:rPr>
        <w:t xml:space="preserve"> </w:t>
      </w:r>
      <w:r w:rsidRPr="0000697A">
        <w:rPr>
          <w:rFonts w:ascii="GHEA Grapalat" w:hAnsi="GHEA Grapalat" w:cs="Sylfaen"/>
          <w:lang w:val="hy-AM"/>
        </w:rPr>
        <w:t>Միության</w:t>
      </w:r>
      <w:r w:rsidRPr="0000697A">
        <w:rPr>
          <w:rFonts w:ascii="GHEA Grapalat" w:hAnsi="GHEA Grapalat"/>
          <w:lang w:val="hy-AM"/>
        </w:rPr>
        <w:t xml:space="preserve"> </w:t>
      </w:r>
      <w:r w:rsidRPr="0000697A">
        <w:rPr>
          <w:rFonts w:ascii="GHEA Grapalat" w:hAnsi="GHEA Grapalat" w:cs="Sylfaen"/>
          <w:lang w:val="hy-AM"/>
        </w:rPr>
        <w:t>տեխնիկական</w:t>
      </w:r>
      <w:r w:rsidRPr="0000697A">
        <w:rPr>
          <w:rFonts w:ascii="GHEA Grapalat" w:hAnsi="GHEA Grapalat"/>
          <w:lang w:val="hy-AM"/>
        </w:rPr>
        <w:t xml:space="preserve"> </w:t>
      </w:r>
      <w:r w:rsidRPr="0000697A">
        <w:rPr>
          <w:rFonts w:ascii="GHEA Grapalat" w:hAnsi="GHEA Grapalat" w:cs="Sylfaen"/>
          <w:lang w:val="hy-AM"/>
        </w:rPr>
        <w:t>կանոնակարգի</w:t>
      </w:r>
      <w:r w:rsidRPr="0000697A">
        <w:rPr>
          <w:rFonts w:ascii="GHEA Grapalat" w:hAnsi="GHEA Grapalat"/>
          <w:lang w:val="hy-AM"/>
        </w:rPr>
        <w:t xml:space="preserve"> (021/2011) 10-</w:t>
      </w:r>
      <w:r w:rsidRPr="0000697A">
        <w:rPr>
          <w:rFonts w:ascii="GHEA Grapalat" w:hAnsi="GHEA Grapalat" w:cs="Sylfaen"/>
          <w:lang w:val="hy-AM"/>
        </w:rPr>
        <w:t>րդ</w:t>
      </w:r>
      <w:r w:rsidRPr="0000697A">
        <w:rPr>
          <w:rFonts w:ascii="GHEA Grapalat" w:hAnsi="GHEA Grapalat"/>
          <w:lang w:val="hy-AM"/>
        </w:rPr>
        <w:t xml:space="preserve"> </w:t>
      </w:r>
      <w:r w:rsidRPr="0000697A">
        <w:rPr>
          <w:rFonts w:ascii="GHEA Grapalat" w:hAnsi="GHEA Grapalat" w:cs="Sylfaen"/>
          <w:lang w:val="hy-AM"/>
        </w:rPr>
        <w:t>հոդվածի</w:t>
      </w:r>
      <w:r w:rsidRPr="0000697A">
        <w:rPr>
          <w:rFonts w:ascii="GHEA Grapalat" w:hAnsi="GHEA Grapalat"/>
          <w:lang w:val="hy-AM"/>
        </w:rPr>
        <w:t xml:space="preserve"> 2-</w:t>
      </w:r>
      <w:r w:rsidRPr="0000697A">
        <w:rPr>
          <w:rFonts w:ascii="GHEA Grapalat" w:hAnsi="GHEA Grapalat" w:cs="Sylfaen"/>
          <w:lang w:val="hy-AM"/>
        </w:rPr>
        <w:t>րդ</w:t>
      </w:r>
      <w:r w:rsidRPr="0000697A">
        <w:rPr>
          <w:rFonts w:ascii="GHEA Grapalat" w:hAnsi="GHEA Grapalat"/>
          <w:lang w:val="hy-AM"/>
        </w:rPr>
        <w:t xml:space="preserve"> </w:t>
      </w:r>
      <w:r w:rsidRPr="0000697A">
        <w:rPr>
          <w:rFonts w:ascii="GHEA Grapalat" w:hAnsi="GHEA Grapalat" w:cs="Sylfaen"/>
          <w:lang w:val="hy-AM"/>
        </w:rPr>
        <w:t>մասի</w:t>
      </w:r>
      <w:r w:rsidRPr="0000697A">
        <w:rPr>
          <w:rFonts w:ascii="GHEA Grapalat" w:hAnsi="GHEA Grapalat"/>
          <w:lang w:val="hy-AM"/>
        </w:rPr>
        <w:t xml:space="preserve"> </w:t>
      </w:r>
      <w:r w:rsidRPr="0000697A">
        <w:rPr>
          <w:rFonts w:ascii="GHEA Grapalat" w:hAnsi="GHEA Grapalat" w:cs="Sylfaen"/>
          <w:lang w:val="hy-AM"/>
        </w:rPr>
        <w:t>համաձայն՝</w:t>
      </w:r>
      <w:r w:rsidRPr="0000697A">
        <w:rPr>
          <w:rFonts w:ascii="GHEA Grapalat" w:hAnsi="GHEA Grapalat"/>
          <w:lang w:val="hy-AM"/>
        </w:rPr>
        <w:t xml:space="preserve"> </w:t>
      </w:r>
      <w:r w:rsidRPr="0000697A">
        <w:rPr>
          <w:rFonts w:ascii="GHEA Grapalat" w:hAnsi="GHEA Grapalat" w:cs="Sylfaen"/>
          <w:lang w:val="hy-AM"/>
        </w:rPr>
        <w:t>սննդամթերքի</w:t>
      </w:r>
      <w:r w:rsidRPr="0000697A">
        <w:rPr>
          <w:rFonts w:ascii="GHEA Grapalat" w:hAnsi="GHEA Grapalat"/>
          <w:lang w:val="hy-AM"/>
        </w:rPr>
        <w:t xml:space="preserve"> </w:t>
      </w:r>
      <w:r w:rsidRPr="0000697A">
        <w:rPr>
          <w:rFonts w:ascii="GHEA Grapalat" w:hAnsi="GHEA Grapalat" w:cs="Sylfaen"/>
          <w:lang w:val="hy-AM"/>
        </w:rPr>
        <w:t>արտադրության</w:t>
      </w:r>
      <w:r w:rsidRPr="0000697A">
        <w:rPr>
          <w:rFonts w:ascii="GHEA Grapalat" w:hAnsi="GHEA Grapalat"/>
          <w:lang w:val="hy-AM"/>
        </w:rPr>
        <w:t xml:space="preserve"> (</w:t>
      </w:r>
      <w:r w:rsidRPr="0000697A">
        <w:rPr>
          <w:rFonts w:ascii="GHEA Grapalat" w:hAnsi="GHEA Grapalat" w:cs="Sylfaen"/>
          <w:lang w:val="hy-AM"/>
        </w:rPr>
        <w:t>պատրաստման</w:t>
      </w:r>
      <w:r w:rsidRPr="0000697A">
        <w:rPr>
          <w:rFonts w:ascii="GHEA Grapalat" w:hAnsi="GHEA Grapalat"/>
          <w:lang w:val="hy-AM"/>
        </w:rPr>
        <w:t xml:space="preserve">) </w:t>
      </w:r>
      <w:r w:rsidRPr="0000697A">
        <w:rPr>
          <w:rFonts w:ascii="GHEA Grapalat" w:hAnsi="GHEA Grapalat" w:cs="Sylfaen"/>
          <w:lang w:val="hy-AM"/>
        </w:rPr>
        <w:t>գործընթացների</w:t>
      </w:r>
      <w:r w:rsidRPr="0000697A">
        <w:rPr>
          <w:rFonts w:ascii="GHEA Grapalat" w:hAnsi="GHEA Grapalat"/>
          <w:lang w:val="hy-AM"/>
        </w:rPr>
        <w:t xml:space="preserve"> </w:t>
      </w:r>
      <w:r w:rsidRPr="0000697A">
        <w:rPr>
          <w:rFonts w:ascii="GHEA Grapalat" w:hAnsi="GHEA Grapalat" w:cs="Sylfaen"/>
          <w:lang w:val="hy-AM"/>
        </w:rPr>
        <w:t>իրականացման</w:t>
      </w:r>
      <w:r w:rsidRPr="0000697A">
        <w:rPr>
          <w:rFonts w:ascii="GHEA Grapalat" w:hAnsi="GHEA Grapalat"/>
          <w:lang w:val="hy-AM"/>
        </w:rPr>
        <w:t xml:space="preserve"> </w:t>
      </w:r>
      <w:r w:rsidRPr="0000697A">
        <w:rPr>
          <w:rFonts w:ascii="GHEA Grapalat" w:hAnsi="GHEA Grapalat" w:cs="Sylfaen"/>
          <w:lang w:val="hy-AM"/>
        </w:rPr>
        <w:t>ժամանակ</w:t>
      </w:r>
      <w:r w:rsidRPr="0000697A">
        <w:rPr>
          <w:rFonts w:ascii="GHEA Grapalat" w:hAnsi="GHEA Grapalat"/>
          <w:lang w:val="hy-AM"/>
        </w:rPr>
        <w:t xml:space="preserve">, </w:t>
      </w:r>
      <w:r w:rsidRPr="0000697A">
        <w:rPr>
          <w:rFonts w:ascii="GHEA Grapalat" w:hAnsi="GHEA Grapalat" w:cs="Sylfaen"/>
          <w:lang w:val="hy-AM"/>
        </w:rPr>
        <w:t>այդ</w:t>
      </w:r>
      <w:r w:rsidRPr="0000697A">
        <w:rPr>
          <w:rFonts w:ascii="GHEA Grapalat" w:hAnsi="GHEA Grapalat"/>
          <w:lang w:val="hy-AM"/>
        </w:rPr>
        <w:t xml:space="preserve"> </w:t>
      </w:r>
      <w:r w:rsidRPr="0000697A">
        <w:rPr>
          <w:rFonts w:ascii="GHEA Grapalat" w:hAnsi="GHEA Grapalat" w:cs="Sylfaen"/>
          <w:lang w:val="hy-AM"/>
        </w:rPr>
        <w:t>արտադրանքի</w:t>
      </w:r>
      <w:r w:rsidRPr="0000697A">
        <w:rPr>
          <w:rFonts w:ascii="GHEA Grapalat" w:hAnsi="GHEA Grapalat"/>
          <w:lang w:val="hy-AM"/>
        </w:rPr>
        <w:t xml:space="preserve"> </w:t>
      </w:r>
      <w:r w:rsidRPr="0000697A">
        <w:rPr>
          <w:rFonts w:ascii="GHEA Grapalat" w:hAnsi="GHEA Grapalat" w:cs="Sylfaen"/>
          <w:lang w:val="hy-AM"/>
        </w:rPr>
        <w:t>անվտանգության</w:t>
      </w:r>
      <w:r w:rsidRPr="0000697A">
        <w:rPr>
          <w:rFonts w:ascii="GHEA Grapalat" w:hAnsi="GHEA Grapalat"/>
          <w:lang w:val="hy-AM"/>
        </w:rPr>
        <w:t xml:space="preserve"> </w:t>
      </w:r>
      <w:r w:rsidRPr="0000697A">
        <w:rPr>
          <w:rFonts w:ascii="GHEA Grapalat" w:hAnsi="GHEA Grapalat" w:cs="Sylfaen"/>
          <w:lang w:val="hy-AM"/>
        </w:rPr>
        <w:t>պահանջներից</w:t>
      </w:r>
      <w:r w:rsidRPr="0000697A">
        <w:rPr>
          <w:rFonts w:ascii="GHEA Grapalat" w:hAnsi="GHEA Grapalat"/>
          <w:lang w:val="hy-AM"/>
        </w:rPr>
        <w:t xml:space="preserve"> </w:t>
      </w:r>
      <w:r w:rsidRPr="0000697A">
        <w:rPr>
          <w:rFonts w:ascii="GHEA Grapalat" w:hAnsi="GHEA Grapalat" w:cs="Sylfaen"/>
          <w:lang w:val="hy-AM"/>
        </w:rPr>
        <w:t>ելնելով</w:t>
      </w:r>
      <w:r w:rsidRPr="0000697A">
        <w:rPr>
          <w:rFonts w:ascii="GHEA Grapalat" w:hAnsi="GHEA Grapalat"/>
          <w:lang w:val="hy-AM"/>
        </w:rPr>
        <w:t xml:space="preserve">, </w:t>
      </w:r>
      <w:r w:rsidRPr="0000697A">
        <w:rPr>
          <w:rFonts w:ascii="GHEA Grapalat" w:hAnsi="GHEA Grapalat" w:cs="Sylfaen"/>
          <w:lang w:val="hy-AM"/>
        </w:rPr>
        <w:t>պատրաստողը</w:t>
      </w:r>
      <w:r w:rsidRPr="0000697A">
        <w:rPr>
          <w:rFonts w:ascii="GHEA Grapalat" w:hAnsi="GHEA Grapalat"/>
          <w:lang w:val="hy-AM"/>
        </w:rPr>
        <w:t xml:space="preserve"> </w:t>
      </w:r>
      <w:r w:rsidRPr="0000697A">
        <w:rPr>
          <w:rFonts w:ascii="GHEA Grapalat" w:hAnsi="GHEA Grapalat" w:cs="Sylfaen"/>
          <w:lang w:val="hy-AM"/>
        </w:rPr>
        <w:t>պետք</w:t>
      </w:r>
      <w:r w:rsidRPr="0000697A">
        <w:rPr>
          <w:rFonts w:ascii="GHEA Grapalat" w:hAnsi="GHEA Grapalat"/>
          <w:lang w:val="hy-AM"/>
        </w:rPr>
        <w:t xml:space="preserve"> </w:t>
      </w:r>
      <w:r w:rsidRPr="0000697A">
        <w:rPr>
          <w:rFonts w:ascii="GHEA Grapalat" w:hAnsi="GHEA Grapalat" w:cs="Sylfaen"/>
          <w:lang w:val="hy-AM"/>
        </w:rPr>
        <w:t>է</w:t>
      </w:r>
      <w:r w:rsidRPr="0000697A">
        <w:rPr>
          <w:rFonts w:ascii="GHEA Grapalat" w:hAnsi="GHEA Grapalat"/>
          <w:lang w:val="hy-AM"/>
        </w:rPr>
        <w:t xml:space="preserve"> </w:t>
      </w:r>
      <w:r w:rsidRPr="0000697A">
        <w:rPr>
          <w:rFonts w:ascii="GHEA Grapalat" w:hAnsi="GHEA Grapalat" w:cs="Sylfaen"/>
          <w:lang w:val="hy-AM"/>
        </w:rPr>
        <w:t>մշակի</w:t>
      </w:r>
      <w:r w:rsidRPr="0000697A">
        <w:rPr>
          <w:rFonts w:ascii="GHEA Grapalat" w:hAnsi="GHEA Grapalat"/>
          <w:lang w:val="hy-AM"/>
        </w:rPr>
        <w:t xml:space="preserve">, </w:t>
      </w:r>
      <w:r w:rsidRPr="0000697A">
        <w:rPr>
          <w:rFonts w:ascii="GHEA Grapalat" w:hAnsi="GHEA Grapalat" w:cs="Sylfaen"/>
          <w:lang w:val="hy-AM"/>
        </w:rPr>
        <w:t>իրականացնի</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պահպանի</w:t>
      </w:r>
      <w:r w:rsidRPr="0000697A">
        <w:rPr>
          <w:rFonts w:ascii="GHEA Grapalat" w:hAnsi="GHEA Grapalat"/>
          <w:lang w:val="hy-AM"/>
        </w:rPr>
        <w:t xml:space="preserve"> </w:t>
      </w:r>
      <w:r w:rsidRPr="0000697A">
        <w:rPr>
          <w:rFonts w:ascii="GHEA Grapalat" w:hAnsi="GHEA Grapalat" w:cs="Sylfaen"/>
          <w:lang w:val="hy-AM"/>
        </w:rPr>
        <w:t>Վտանգի</w:t>
      </w:r>
      <w:r w:rsidRPr="0000697A">
        <w:rPr>
          <w:rFonts w:ascii="GHEA Grapalat" w:hAnsi="GHEA Grapalat"/>
          <w:lang w:val="hy-AM"/>
        </w:rPr>
        <w:t xml:space="preserve"> </w:t>
      </w:r>
      <w:r w:rsidRPr="0000697A">
        <w:rPr>
          <w:rFonts w:ascii="GHEA Grapalat" w:hAnsi="GHEA Grapalat" w:cs="Sylfaen"/>
          <w:lang w:val="hy-AM"/>
        </w:rPr>
        <w:t>վերլուծության</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հսկման</w:t>
      </w:r>
      <w:r w:rsidRPr="0000697A">
        <w:rPr>
          <w:rFonts w:ascii="GHEA Grapalat" w:hAnsi="GHEA Grapalat"/>
          <w:lang w:val="hy-AM"/>
        </w:rPr>
        <w:t xml:space="preserve"> </w:t>
      </w:r>
      <w:r w:rsidRPr="0000697A">
        <w:rPr>
          <w:rFonts w:ascii="GHEA Grapalat" w:hAnsi="GHEA Grapalat" w:cs="Sylfaen"/>
          <w:lang w:val="hy-AM"/>
        </w:rPr>
        <w:t>կրիտիկական</w:t>
      </w:r>
      <w:r w:rsidRPr="0000697A">
        <w:rPr>
          <w:rFonts w:ascii="GHEA Grapalat" w:hAnsi="GHEA Grapalat"/>
          <w:lang w:val="hy-AM"/>
        </w:rPr>
        <w:t xml:space="preserve"> </w:t>
      </w:r>
      <w:r w:rsidRPr="0000697A">
        <w:rPr>
          <w:rFonts w:ascii="GHEA Grapalat" w:hAnsi="GHEA Grapalat" w:cs="Sylfaen"/>
          <w:lang w:val="hy-AM"/>
        </w:rPr>
        <w:t>կետերի</w:t>
      </w:r>
      <w:r w:rsidRPr="0000697A">
        <w:rPr>
          <w:rFonts w:ascii="GHEA Grapalat" w:hAnsi="GHEA Grapalat"/>
          <w:lang w:val="hy-AM"/>
        </w:rPr>
        <w:t xml:space="preserve"> </w:t>
      </w:r>
      <w:r w:rsidRPr="0000697A">
        <w:rPr>
          <w:rFonts w:ascii="GHEA Grapalat" w:hAnsi="GHEA Grapalat" w:cs="Sylfaen"/>
          <w:lang w:val="hy-AM"/>
        </w:rPr>
        <w:t>համակարգի</w:t>
      </w:r>
      <w:r w:rsidR="000E3404">
        <w:rPr>
          <w:rFonts w:ascii="GHEA Grapalat" w:hAnsi="GHEA Grapalat"/>
          <w:lang w:val="hy-AM"/>
        </w:rPr>
        <w:t xml:space="preserve"> </w:t>
      </w:r>
      <w:r w:rsidRPr="0000697A">
        <w:rPr>
          <w:rFonts w:ascii="GHEA Grapalat" w:hAnsi="GHEA Grapalat"/>
          <w:lang w:val="hy-AM"/>
        </w:rPr>
        <w:t>(</w:t>
      </w:r>
      <w:r w:rsidRPr="0000697A">
        <w:rPr>
          <w:rFonts w:ascii="GHEA Grapalat" w:hAnsi="GHEA Grapalat" w:cs="Sylfaen"/>
          <w:lang w:val="hy-AM"/>
        </w:rPr>
        <w:t>անգլերեն</w:t>
      </w:r>
      <w:r w:rsidRPr="0000697A">
        <w:rPr>
          <w:rFonts w:ascii="GHEA Grapalat" w:hAnsi="GHEA Grapalat"/>
          <w:lang w:val="hy-AM"/>
        </w:rPr>
        <w:t xml:space="preserve"> </w:t>
      </w:r>
      <w:r w:rsidRPr="0000697A">
        <w:rPr>
          <w:rFonts w:ascii="GHEA Grapalat" w:hAnsi="GHEA Grapalat" w:cs="Sylfaen"/>
          <w:lang w:val="hy-AM"/>
        </w:rPr>
        <w:t>տարբերակը՝</w:t>
      </w:r>
      <w:r w:rsidRPr="0000697A">
        <w:rPr>
          <w:rFonts w:ascii="GHEA Grapalat" w:hAnsi="GHEA Grapalat"/>
          <w:lang w:val="hy-AM"/>
        </w:rPr>
        <w:t xml:space="preserve"> НАССР - Hazard Analysis and Critical Control Points) </w:t>
      </w:r>
      <w:r w:rsidRPr="0000697A">
        <w:rPr>
          <w:rFonts w:ascii="GHEA Grapalat" w:hAnsi="GHEA Grapalat" w:cs="Sylfaen"/>
          <w:lang w:val="hy-AM"/>
        </w:rPr>
        <w:t>սկզբունքների</w:t>
      </w:r>
      <w:r w:rsidRPr="0000697A">
        <w:rPr>
          <w:rFonts w:ascii="GHEA Grapalat" w:hAnsi="GHEA Grapalat"/>
          <w:lang w:val="hy-AM"/>
        </w:rPr>
        <w:t xml:space="preserve"> </w:t>
      </w:r>
      <w:r w:rsidRPr="0000697A">
        <w:rPr>
          <w:rFonts w:ascii="GHEA Grapalat" w:hAnsi="GHEA Grapalat" w:cs="Sylfaen"/>
          <w:lang w:val="hy-AM"/>
        </w:rPr>
        <w:t>վրա</w:t>
      </w:r>
      <w:r w:rsidRPr="0000697A">
        <w:rPr>
          <w:rFonts w:ascii="GHEA Grapalat" w:hAnsi="GHEA Grapalat"/>
          <w:lang w:val="hy-AM"/>
        </w:rPr>
        <w:t xml:space="preserve"> </w:t>
      </w:r>
      <w:r w:rsidRPr="0000697A">
        <w:rPr>
          <w:rFonts w:ascii="GHEA Grapalat" w:hAnsi="GHEA Grapalat" w:cs="Sylfaen"/>
          <w:lang w:val="hy-AM"/>
        </w:rPr>
        <w:t>հիմնված</w:t>
      </w:r>
      <w:r w:rsidRPr="0000697A">
        <w:rPr>
          <w:rFonts w:ascii="GHEA Grapalat" w:hAnsi="GHEA Grapalat"/>
          <w:lang w:val="hy-AM"/>
        </w:rPr>
        <w:t xml:space="preserve"> </w:t>
      </w:r>
      <w:r w:rsidRPr="0000697A">
        <w:rPr>
          <w:rFonts w:ascii="GHEA Grapalat" w:hAnsi="GHEA Grapalat" w:cs="Sylfaen"/>
          <w:lang w:val="hy-AM"/>
        </w:rPr>
        <w:t>ընթացակարգերը։</w:t>
      </w:r>
    </w:p>
    <w:p w14:paraId="297735CD" w14:textId="77777777" w:rsidR="005165BB" w:rsidRPr="0000697A" w:rsidRDefault="005165BB" w:rsidP="005165BB">
      <w:pPr>
        <w:pStyle w:val="NormalWeb"/>
        <w:shd w:val="clear" w:color="auto" w:fill="FFFFFF"/>
        <w:tabs>
          <w:tab w:val="left" w:pos="709"/>
        </w:tabs>
        <w:spacing w:before="0" w:beforeAutospacing="0" w:after="0" w:afterAutospacing="0" w:line="360" w:lineRule="auto"/>
        <w:ind w:right="141"/>
        <w:jc w:val="both"/>
        <w:rPr>
          <w:rFonts w:ascii="GHEA Grapalat" w:hAnsi="GHEA Grapalat" w:cs="Sylfaen"/>
          <w:lang w:val="hy-AM"/>
        </w:rPr>
      </w:pPr>
      <w:r w:rsidRPr="0000697A">
        <w:rPr>
          <w:rFonts w:ascii="GHEA Grapalat" w:hAnsi="GHEA Grapalat" w:cs="Sylfaen"/>
          <w:lang w:val="hy-AM"/>
        </w:rPr>
        <w:tab/>
        <w:t>ՎՎՀԿԿ-ը սննդամթերքի անվտանգության կառավարման համակարգ է, որը բացահայտում, նույնականացնում, գնահատում է սննդամթերքում կենսաբանական, քիմիական և ֆիզիկական վտանգները և դրանց հնարավոր ազդեցության մակարդակը: Համակարգի ներդրման միջոցով հնարավոր է կառավարել, կանխարգելել կամ նվազեցնել սննդամթերքի անվտանգությանը սպառնացող վտանգները: Հետևաբար, ՎՎՀԿԿ համակարգի ներդրումը սննդի շղթայում կկանխարգելի վտանգավոր սննդամթերքի մուտքը շուկա՝ ապահովելով բնակչությանը անվտանգ սննդամթերքով:</w:t>
      </w:r>
    </w:p>
    <w:p w14:paraId="5D57C00E" w14:textId="4E6755D7" w:rsidR="005165BB" w:rsidRPr="0000697A" w:rsidRDefault="005165BB" w:rsidP="005165BB">
      <w:pPr>
        <w:pStyle w:val="NormalWeb"/>
        <w:shd w:val="clear" w:color="auto" w:fill="FFFFFF"/>
        <w:tabs>
          <w:tab w:val="left" w:pos="709"/>
        </w:tabs>
        <w:spacing w:before="0" w:beforeAutospacing="0" w:after="0" w:afterAutospacing="0" w:line="360" w:lineRule="auto"/>
        <w:ind w:right="141"/>
        <w:jc w:val="both"/>
        <w:rPr>
          <w:rFonts w:ascii="GHEA Grapalat" w:hAnsi="GHEA Grapalat"/>
          <w:lang w:val="hy-AM"/>
        </w:rPr>
      </w:pPr>
      <w:r w:rsidRPr="0000697A">
        <w:rPr>
          <w:rFonts w:ascii="GHEA Grapalat" w:hAnsi="GHEA Grapalat" w:cs="Sylfaen"/>
          <w:lang w:val="hy-AM"/>
        </w:rPr>
        <w:tab/>
      </w:r>
      <w:r w:rsidRPr="0000697A">
        <w:rPr>
          <w:rFonts w:ascii="GHEA Grapalat" w:hAnsi="GHEA Grapalat"/>
          <w:lang w:val="hy-AM"/>
        </w:rPr>
        <w:tab/>
        <w:t xml:space="preserve">2022 </w:t>
      </w:r>
      <w:r w:rsidRPr="0000697A">
        <w:rPr>
          <w:rFonts w:ascii="GHEA Grapalat" w:hAnsi="GHEA Grapalat" w:cs="Sylfaen"/>
          <w:lang w:val="hy-AM"/>
        </w:rPr>
        <w:t>թվականին</w:t>
      </w:r>
      <w:r w:rsidRPr="0000697A">
        <w:rPr>
          <w:rFonts w:ascii="GHEA Grapalat" w:hAnsi="GHEA Grapalat"/>
          <w:lang w:val="hy-AM"/>
        </w:rPr>
        <w:t xml:space="preserve"> </w:t>
      </w:r>
      <w:r w:rsidRPr="0000697A">
        <w:rPr>
          <w:rFonts w:ascii="GHEA Grapalat" w:hAnsi="GHEA Grapalat" w:cs="Sylfaen"/>
          <w:lang w:val="hy-AM"/>
        </w:rPr>
        <w:t>իրականացված</w:t>
      </w:r>
      <w:r w:rsidRPr="0000697A">
        <w:rPr>
          <w:rFonts w:ascii="GHEA Grapalat" w:hAnsi="GHEA Grapalat"/>
          <w:lang w:val="hy-AM"/>
        </w:rPr>
        <w:t xml:space="preserve"> </w:t>
      </w:r>
      <w:r w:rsidRPr="0000697A">
        <w:rPr>
          <w:rFonts w:ascii="GHEA Grapalat" w:hAnsi="GHEA Grapalat" w:cs="Sylfaen"/>
          <w:lang w:val="hy-AM"/>
        </w:rPr>
        <w:t>պետական</w:t>
      </w:r>
      <w:r w:rsidRPr="0000697A">
        <w:rPr>
          <w:rFonts w:ascii="GHEA Grapalat" w:hAnsi="GHEA Grapalat"/>
          <w:lang w:val="hy-AM"/>
        </w:rPr>
        <w:t xml:space="preserve"> </w:t>
      </w:r>
      <w:r w:rsidRPr="0000697A">
        <w:rPr>
          <w:rFonts w:ascii="GHEA Grapalat" w:hAnsi="GHEA Grapalat" w:cs="Sylfaen"/>
          <w:lang w:val="hy-AM"/>
        </w:rPr>
        <w:t>վերահսկողության</w:t>
      </w:r>
      <w:r w:rsidRPr="0000697A">
        <w:rPr>
          <w:rFonts w:ascii="GHEA Grapalat" w:hAnsi="GHEA Grapalat"/>
          <w:lang w:val="hy-AM"/>
        </w:rPr>
        <w:t xml:space="preserve"> </w:t>
      </w:r>
      <w:r w:rsidRPr="0000697A">
        <w:rPr>
          <w:rFonts w:ascii="GHEA Grapalat" w:hAnsi="GHEA Grapalat" w:cs="Sylfaen"/>
          <w:lang w:val="hy-AM"/>
        </w:rPr>
        <w:t>արդյունքների</w:t>
      </w:r>
      <w:r w:rsidRPr="0000697A">
        <w:rPr>
          <w:rFonts w:ascii="GHEA Grapalat" w:hAnsi="GHEA Grapalat"/>
          <w:lang w:val="hy-AM"/>
        </w:rPr>
        <w:t xml:space="preserve">  </w:t>
      </w:r>
      <w:r w:rsidRPr="0000697A">
        <w:rPr>
          <w:rFonts w:ascii="GHEA Grapalat" w:hAnsi="GHEA Grapalat" w:cs="Sylfaen"/>
          <w:lang w:val="hy-AM"/>
        </w:rPr>
        <w:t>ամփոփումը</w:t>
      </w:r>
      <w:r w:rsidRPr="0000697A">
        <w:rPr>
          <w:rFonts w:ascii="GHEA Grapalat" w:hAnsi="GHEA Grapalat"/>
          <w:lang w:val="hy-AM"/>
        </w:rPr>
        <w:t xml:space="preserve"> </w:t>
      </w:r>
      <w:r w:rsidRPr="0000697A">
        <w:rPr>
          <w:rFonts w:ascii="GHEA Grapalat" w:hAnsi="GHEA Grapalat" w:cs="Sylfaen"/>
          <w:lang w:val="hy-AM"/>
        </w:rPr>
        <w:t>հիմք</w:t>
      </w:r>
      <w:r w:rsidRPr="0000697A">
        <w:rPr>
          <w:rFonts w:ascii="GHEA Grapalat" w:hAnsi="GHEA Grapalat"/>
          <w:lang w:val="hy-AM"/>
        </w:rPr>
        <w:t xml:space="preserve"> </w:t>
      </w:r>
      <w:r w:rsidRPr="0000697A">
        <w:rPr>
          <w:rFonts w:ascii="GHEA Grapalat" w:hAnsi="GHEA Grapalat" w:cs="Sylfaen"/>
          <w:lang w:val="hy-AM"/>
        </w:rPr>
        <w:t>է</w:t>
      </w:r>
      <w:r w:rsidRPr="0000697A">
        <w:rPr>
          <w:rFonts w:ascii="GHEA Grapalat" w:hAnsi="GHEA Grapalat"/>
          <w:lang w:val="hy-AM"/>
        </w:rPr>
        <w:t xml:space="preserve"> </w:t>
      </w:r>
      <w:r w:rsidRPr="0000697A">
        <w:rPr>
          <w:rFonts w:ascii="GHEA Grapalat" w:hAnsi="GHEA Grapalat" w:cs="Sylfaen"/>
          <w:lang w:val="hy-AM"/>
        </w:rPr>
        <w:t>տալիս</w:t>
      </w:r>
      <w:r w:rsidRPr="0000697A">
        <w:rPr>
          <w:rFonts w:ascii="GHEA Grapalat" w:hAnsi="GHEA Grapalat"/>
          <w:lang w:val="hy-AM"/>
        </w:rPr>
        <w:t xml:space="preserve"> </w:t>
      </w:r>
      <w:r w:rsidRPr="0000697A">
        <w:rPr>
          <w:rFonts w:ascii="GHEA Grapalat" w:hAnsi="GHEA Grapalat" w:cs="Sylfaen"/>
          <w:lang w:val="hy-AM"/>
        </w:rPr>
        <w:t>պնդելու</w:t>
      </w:r>
      <w:r w:rsidRPr="0000697A">
        <w:rPr>
          <w:rFonts w:ascii="GHEA Grapalat" w:hAnsi="GHEA Grapalat"/>
          <w:lang w:val="hy-AM"/>
        </w:rPr>
        <w:t xml:space="preserve">, </w:t>
      </w:r>
      <w:r w:rsidRPr="0000697A">
        <w:rPr>
          <w:rFonts w:ascii="GHEA Grapalat" w:hAnsi="GHEA Grapalat" w:cs="Sylfaen"/>
          <w:lang w:val="hy-AM"/>
        </w:rPr>
        <w:t>որ</w:t>
      </w:r>
      <w:r w:rsidRPr="0000697A">
        <w:rPr>
          <w:rFonts w:ascii="GHEA Grapalat" w:hAnsi="GHEA Grapalat"/>
          <w:lang w:val="hy-AM"/>
        </w:rPr>
        <w:t xml:space="preserve"> </w:t>
      </w:r>
      <w:r w:rsidRPr="0000697A">
        <w:rPr>
          <w:rFonts w:ascii="GHEA Grapalat" w:hAnsi="GHEA Grapalat" w:cs="Sylfaen"/>
          <w:lang w:val="hy-AM"/>
        </w:rPr>
        <w:t>ոլորտում</w:t>
      </w:r>
      <w:r w:rsidRPr="0000697A">
        <w:rPr>
          <w:rFonts w:ascii="GHEA Grapalat" w:hAnsi="GHEA Grapalat"/>
          <w:lang w:val="hy-AM"/>
        </w:rPr>
        <w:t xml:space="preserve"> </w:t>
      </w:r>
      <w:r w:rsidRPr="0000697A">
        <w:rPr>
          <w:rFonts w:ascii="GHEA Grapalat" w:hAnsi="GHEA Grapalat" w:cs="Sylfaen"/>
          <w:lang w:val="hy-AM"/>
        </w:rPr>
        <w:t>դեռևս</w:t>
      </w:r>
      <w:r w:rsidRPr="0000697A">
        <w:rPr>
          <w:rFonts w:ascii="GHEA Grapalat" w:hAnsi="GHEA Grapalat"/>
          <w:lang w:val="hy-AM"/>
        </w:rPr>
        <w:t xml:space="preserve"> </w:t>
      </w:r>
      <w:r w:rsidRPr="0000697A">
        <w:rPr>
          <w:rFonts w:ascii="GHEA Grapalat" w:hAnsi="GHEA Grapalat" w:cs="Sylfaen"/>
          <w:lang w:val="hy-AM"/>
        </w:rPr>
        <w:t>առկա</w:t>
      </w:r>
      <w:r w:rsidRPr="0000697A">
        <w:rPr>
          <w:rFonts w:ascii="GHEA Grapalat" w:hAnsi="GHEA Grapalat"/>
          <w:lang w:val="hy-AM"/>
        </w:rPr>
        <w:t xml:space="preserve"> </w:t>
      </w:r>
      <w:r w:rsidRPr="0000697A">
        <w:rPr>
          <w:rFonts w:ascii="GHEA Grapalat" w:hAnsi="GHEA Grapalat" w:cs="Sylfaen"/>
          <w:lang w:val="hy-AM"/>
        </w:rPr>
        <w:t>են</w:t>
      </w:r>
      <w:r w:rsidRPr="0000697A">
        <w:rPr>
          <w:rFonts w:ascii="GHEA Grapalat" w:hAnsi="GHEA Grapalat"/>
          <w:lang w:val="hy-AM"/>
        </w:rPr>
        <w:t xml:space="preserve"> </w:t>
      </w:r>
      <w:r w:rsidRPr="0000697A">
        <w:rPr>
          <w:rFonts w:ascii="GHEA Grapalat" w:hAnsi="GHEA Grapalat" w:cs="Sylfaen"/>
          <w:lang w:val="hy-AM"/>
        </w:rPr>
        <w:t>խնդիրներ կապված տնտեսավարող սուբյեկտների կողմ</w:t>
      </w:r>
      <w:r w:rsidR="00943963" w:rsidRPr="0000697A">
        <w:rPr>
          <w:rFonts w:ascii="GHEA Grapalat" w:hAnsi="GHEA Grapalat" w:cs="Sylfaen"/>
          <w:lang w:val="hy-AM"/>
        </w:rPr>
        <w:t>ից իրենց ոլորտի վերահսկողության</w:t>
      </w:r>
      <w:r w:rsidRPr="0000697A">
        <w:rPr>
          <w:rFonts w:ascii="GHEA Grapalat" w:hAnsi="GHEA Grapalat" w:cs="Sylfaen"/>
          <w:lang w:val="hy-AM"/>
        </w:rPr>
        <w:t xml:space="preserve"> պահանջների սահմանման իրավական ակտերի չիմացության</w:t>
      </w:r>
      <w:r w:rsidR="00943963" w:rsidRPr="0000697A">
        <w:rPr>
          <w:rFonts w:ascii="GHEA Grapalat" w:hAnsi="GHEA Grapalat" w:cs="Sylfaen"/>
          <w:lang w:val="hy-AM"/>
        </w:rPr>
        <w:t xml:space="preserve"> հետ, </w:t>
      </w:r>
      <w:r w:rsidRPr="0000697A">
        <w:rPr>
          <w:rFonts w:ascii="GHEA Grapalat" w:hAnsi="GHEA Grapalat" w:cs="Sylfaen"/>
          <w:lang w:val="hy-AM"/>
        </w:rPr>
        <w:t>որոնց</w:t>
      </w:r>
      <w:r w:rsidRPr="0000697A">
        <w:rPr>
          <w:rFonts w:ascii="GHEA Grapalat" w:hAnsi="GHEA Grapalat"/>
          <w:lang w:val="hy-AM"/>
        </w:rPr>
        <w:t xml:space="preserve"> </w:t>
      </w:r>
      <w:r w:rsidRPr="0000697A">
        <w:rPr>
          <w:rFonts w:ascii="GHEA Grapalat" w:hAnsi="GHEA Grapalat" w:cs="Sylfaen"/>
          <w:lang w:val="hy-AM"/>
        </w:rPr>
        <w:t>լուծման</w:t>
      </w:r>
      <w:r w:rsidRPr="0000697A">
        <w:rPr>
          <w:rFonts w:ascii="GHEA Grapalat" w:hAnsi="GHEA Grapalat"/>
          <w:lang w:val="hy-AM"/>
        </w:rPr>
        <w:t xml:space="preserve"> </w:t>
      </w:r>
      <w:r w:rsidRPr="0000697A">
        <w:rPr>
          <w:rFonts w:ascii="GHEA Grapalat" w:hAnsi="GHEA Grapalat" w:cs="Sylfaen"/>
          <w:lang w:val="hy-AM"/>
        </w:rPr>
        <w:t>ուղղությամբ</w:t>
      </w:r>
      <w:r w:rsidRPr="0000697A">
        <w:rPr>
          <w:rFonts w:ascii="GHEA Grapalat" w:hAnsi="GHEA Grapalat"/>
          <w:lang w:val="hy-AM"/>
        </w:rPr>
        <w:t xml:space="preserve"> </w:t>
      </w:r>
      <w:r w:rsidRPr="0000697A">
        <w:rPr>
          <w:rFonts w:ascii="GHEA Grapalat" w:hAnsi="GHEA Grapalat" w:cs="Sylfaen"/>
          <w:lang w:val="hy-AM"/>
        </w:rPr>
        <w:t>պետք</w:t>
      </w:r>
      <w:r w:rsidRPr="0000697A">
        <w:rPr>
          <w:rFonts w:ascii="GHEA Grapalat" w:hAnsi="GHEA Grapalat"/>
          <w:lang w:val="hy-AM"/>
        </w:rPr>
        <w:t xml:space="preserve"> </w:t>
      </w:r>
      <w:r w:rsidRPr="0000697A">
        <w:rPr>
          <w:rFonts w:ascii="GHEA Grapalat" w:hAnsi="GHEA Grapalat" w:cs="Sylfaen"/>
          <w:lang w:val="hy-AM"/>
        </w:rPr>
        <w:t>է</w:t>
      </w:r>
      <w:r w:rsidRPr="0000697A">
        <w:rPr>
          <w:rFonts w:ascii="GHEA Grapalat" w:hAnsi="GHEA Grapalat"/>
          <w:lang w:val="hy-AM"/>
        </w:rPr>
        <w:t xml:space="preserve"> </w:t>
      </w:r>
      <w:r w:rsidRPr="0000697A">
        <w:rPr>
          <w:rFonts w:ascii="GHEA Grapalat" w:hAnsi="GHEA Grapalat" w:cs="Sylfaen"/>
          <w:lang w:val="hy-AM"/>
        </w:rPr>
        <w:t>ձեռնարկվեն</w:t>
      </w:r>
      <w:r w:rsidRPr="0000697A">
        <w:rPr>
          <w:rFonts w:ascii="GHEA Grapalat" w:hAnsi="GHEA Grapalat"/>
          <w:lang w:val="hy-AM"/>
        </w:rPr>
        <w:t xml:space="preserve"> </w:t>
      </w:r>
      <w:r w:rsidRPr="0000697A">
        <w:rPr>
          <w:rFonts w:ascii="GHEA Grapalat" w:hAnsi="GHEA Grapalat" w:cs="Sylfaen"/>
          <w:lang w:val="hy-AM"/>
        </w:rPr>
        <w:t>անհրաժեշտ</w:t>
      </w:r>
      <w:r w:rsidRPr="0000697A">
        <w:rPr>
          <w:rFonts w:ascii="GHEA Grapalat" w:hAnsi="GHEA Grapalat"/>
          <w:lang w:val="hy-AM"/>
        </w:rPr>
        <w:t xml:space="preserve"> </w:t>
      </w:r>
      <w:r w:rsidRPr="0000697A">
        <w:rPr>
          <w:rFonts w:ascii="GHEA Grapalat" w:hAnsi="GHEA Grapalat" w:cs="Sylfaen"/>
          <w:lang w:val="hy-AM"/>
        </w:rPr>
        <w:t>միջոցառումներ</w:t>
      </w:r>
      <w:r w:rsidRPr="0000697A">
        <w:rPr>
          <w:rFonts w:ascii="GHEA Grapalat" w:hAnsi="GHEA Grapalat"/>
          <w:lang w:val="hy-AM"/>
        </w:rPr>
        <w:t xml:space="preserve">: </w:t>
      </w:r>
    </w:p>
    <w:p w14:paraId="0A6FB6FA" w14:textId="57D8BF97" w:rsidR="005165BB" w:rsidRDefault="005165BB" w:rsidP="005165BB">
      <w:pPr>
        <w:pStyle w:val="NormalWeb"/>
        <w:shd w:val="clear" w:color="auto" w:fill="FFFFFF"/>
        <w:tabs>
          <w:tab w:val="left" w:pos="709"/>
        </w:tabs>
        <w:spacing w:before="0" w:beforeAutospacing="0" w:after="0" w:afterAutospacing="0" w:line="360" w:lineRule="auto"/>
        <w:ind w:right="141"/>
        <w:jc w:val="both"/>
        <w:rPr>
          <w:rFonts w:ascii="GHEA Grapalat" w:hAnsi="GHEA Grapalat"/>
          <w:lang w:val="hy-AM"/>
        </w:rPr>
      </w:pPr>
      <w:r w:rsidRPr="0000697A">
        <w:rPr>
          <w:rFonts w:ascii="GHEA Grapalat" w:hAnsi="GHEA Grapalat"/>
          <w:lang w:val="hy-AM"/>
        </w:rPr>
        <w:lastRenderedPageBreak/>
        <w:tab/>
      </w:r>
      <w:r w:rsidRPr="0000697A">
        <w:rPr>
          <w:rFonts w:ascii="GHEA Grapalat" w:hAnsi="GHEA Grapalat" w:cs="Sylfaen"/>
          <w:lang w:val="hy-AM"/>
        </w:rPr>
        <w:t>Որպես</w:t>
      </w:r>
      <w:r w:rsidRPr="0000697A">
        <w:rPr>
          <w:rFonts w:ascii="GHEA Grapalat" w:hAnsi="GHEA Grapalat"/>
          <w:lang w:val="hy-AM"/>
        </w:rPr>
        <w:t xml:space="preserve"> </w:t>
      </w:r>
      <w:r w:rsidRPr="0000697A">
        <w:rPr>
          <w:rFonts w:ascii="GHEA Grapalat" w:hAnsi="GHEA Grapalat" w:cs="Sylfaen"/>
          <w:lang w:val="hy-AM"/>
        </w:rPr>
        <w:t>ոլորտում</w:t>
      </w:r>
      <w:r w:rsidRPr="0000697A">
        <w:rPr>
          <w:rFonts w:ascii="GHEA Grapalat" w:hAnsi="GHEA Grapalat"/>
          <w:lang w:val="hy-AM"/>
        </w:rPr>
        <w:t xml:space="preserve"> </w:t>
      </w:r>
      <w:r w:rsidRPr="0000697A">
        <w:rPr>
          <w:rFonts w:ascii="GHEA Grapalat" w:hAnsi="GHEA Grapalat" w:cs="Sylfaen"/>
          <w:lang w:val="hy-AM"/>
        </w:rPr>
        <w:t>առկա</w:t>
      </w:r>
      <w:r w:rsidRPr="0000697A">
        <w:rPr>
          <w:rFonts w:ascii="GHEA Grapalat" w:hAnsi="GHEA Grapalat"/>
          <w:lang w:val="hy-AM"/>
        </w:rPr>
        <w:t xml:space="preserve"> </w:t>
      </w:r>
      <w:r w:rsidRPr="0000697A">
        <w:rPr>
          <w:rFonts w:ascii="GHEA Grapalat" w:hAnsi="GHEA Grapalat" w:cs="Sylfaen"/>
          <w:lang w:val="hy-AM"/>
        </w:rPr>
        <w:t>ռիսկեր</w:t>
      </w:r>
      <w:r w:rsidRPr="0000697A">
        <w:rPr>
          <w:rFonts w:ascii="GHEA Grapalat" w:hAnsi="GHEA Grapalat"/>
          <w:lang w:val="hy-AM"/>
        </w:rPr>
        <w:t xml:space="preserve"> </w:t>
      </w:r>
      <w:r w:rsidRPr="0000697A">
        <w:rPr>
          <w:rFonts w:ascii="GHEA Grapalat" w:hAnsi="GHEA Grapalat" w:cs="Sylfaen"/>
          <w:lang w:val="hy-AM"/>
        </w:rPr>
        <w:t>կարող</w:t>
      </w:r>
      <w:r w:rsidRPr="0000697A">
        <w:rPr>
          <w:rFonts w:ascii="GHEA Grapalat" w:hAnsi="GHEA Grapalat"/>
          <w:lang w:val="hy-AM"/>
        </w:rPr>
        <w:t xml:space="preserve"> </w:t>
      </w:r>
      <w:r w:rsidRPr="0000697A">
        <w:rPr>
          <w:rFonts w:ascii="GHEA Grapalat" w:hAnsi="GHEA Grapalat" w:cs="Sylfaen"/>
          <w:lang w:val="hy-AM"/>
        </w:rPr>
        <w:t>ենք</w:t>
      </w:r>
      <w:r w:rsidRPr="0000697A">
        <w:rPr>
          <w:rFonts w:ascii="GHEA Grapalat" w:hAnsi="GHEA Grapalat"/>
          <w:lang w:val="hy-AM"/>
        </w:rPr>
        <w:t xml:space="preserve"> </w:t>
      </w:r>
      <w:r w:rsidRPr="0000697A">
        <w:rPr>
          <w:rFonts w:ascii="GHEA Grapalat" w:hAnsi="GHEA Grapalat" w:cs="Sylfaen"/>
          <w:lang w:val="hy-AM"/>
        </w:rPr>
        <w:t>առանձնացնել</w:t>
      </w:r>
      <w:r w:rsidRPr="0000697A">
        <w:rPr>
          <w:rFonts w:ascii="GHEA Grapalat" w:hAnsi="GHEA Grapalat"/>
          <w:lang w:val="hy-AM"/>
        </w:rPr>
        <w:t xml:space="preserve"> անհայտ ծագման և  </w:t>
      </w:r>
      <w:r w:rsidRPr="0000697A">
        <w:rPr>
          <w:rFonts w:ascii="GHEA Grapalat" w:hAnsi="GHEA Grapalat" w:cs="Sylfaen"/>
          <w:lang w:val="hy-AM"/>
        </w:rPr>
        <w:t>մակնշման</w:t>
      </w:r>
      <w:r w:rsidRPr="0000697A">
        <w:rPr>
          <w:rFonts w:ascii="GHEA Grapalat" w:hAnsi="GHEA Grapalat"/>
          <w:lang w:val="hy-AM"/>
        </w:rPr>
        <w:t xml:space="preserve"> </w:t>
      </w:r>
      <w:r w:rsidRPr="0000697A">
        <w:rPr>
          <w:rFonts w:ascii="GHEA Grapalat" w:hAnsi="GHEA Grapalat" w:cs="Sylfaen"/>
          <w:lang w:val="hy-AM"/>
        </w:rPr>
        <w:t>խախտումներով</w:t>
      </w:r>
      <w:r w:rsidRPr="0000697A">
        <w:rPr>
          <w:rFonts w:ascii="GHEA Grapalat" w:hAnsi="GHEA Grapalat"/>
          <w:lang w:val="hy-AM"/>
        </w:rPr>
        <w:t xml:space="preserve"> </w:t>
      </w:r>
      <w:r w:rsidRPr="0000697A">
        <w:rPr>
          <w:rFonts w:ascii="GHEA Grapalat" w:hAnsi="GHEA Grapalat" w:cs="Sylfaen"/>
          <w:lang w:val="hy-AM"/>
        </w:rPr>
        <w:t>սննդամթերքի</w:t>
      </w:r>
      <w:r w:rsidRPr="0000697A">
        <w:rPr>
          <w:rFonts w:ascii="GHEA Grapalat" w:hAnsi="GHEA Grapalat"/>
          <w:lang w:val="hy-AM"/>
        </w:rPr>
        <w:t xml:space="preserve"> </w:t>
      </w:r>
      <w:r w:rsidRPr="0000697A">
        <w:rPr>
          <w:rFonts w:ascii="GHEA Grapalat" w:hAnsi="GHEA Grapalat" w:cs="Sylfaen"/>
          <w:lang w:val="hy-AM"/>
        </w:rPr>
        <w:t>իրացման</w:t>
      </w:r>
      <w:r w:rsidRPr="0000697A">
        <w:rPr>
          <w:rFonts w:ascii="GHEA Grapalat" w:hAnsi="GHEA Grapalat"/>
          <w:lang w:val="hy-AM"/>
        </w:rPr>
        <w:t xml:space="preserve"> </w:t>
      </w:r>
      <w:r w:rsidRPr="0000697A">
        <w:rPr>
          <w:rFonts w:ascii="GHEA Grapalat" w:hAnsi="GHEA Grapalat" w:cs="Sylfaen"/>
          <w:lang w:val="hy-AM"/>
        </w:rPr>
        <w:t>դեպքերը</w:t>
      </w:r>
      <w:r w:rsidRPr="0000697A">
        <w:rPr>
          <w:rFonts w:ascii="GHEA Grapalat" w:hAnsi="GHEA Grapalat"/>
          <w:lang w:val="hy-AM"/>
        </w:rPr>
        <w:t>:</w:t>
      </w:r>
    </w:p>
    <w:p w14:paraId="313AEB2F" w14:textId="68ED596F" w:rsidR="000119B6" w:rsidRPr="00776C5F" w:rsidRDefault="000119B6" w:rsidP="005165BB">
      <w:pPr>
        <w:pStyle w:val="NormalWeb"/>
        <w:shd w:val="clear" w:color="auto" w:fill="FFFFFF"/>
        <w:tabs>
          <w:tab w:val="left" w:pos="709"/>
        </w:tabs>
        <w:spacing w:before="0" w:beforeAutospacing="0" w:after="0" w:afterAutospacing="0" w:line="360" w:lineRule="auto"/>
        <w:ind w:right="141"/>
        <w:jc w:val="both"/>
        <w:rPr>
          <w:rFonts w:ascii="GHEA Grapalat" w:hAnsi="GHEA Grapalat"/>
          <w:lang w:val="hy-AM"/>
        </w:rPr>
      </w:pPr>
    </w:p>
    <w:p w14:paraId="24174F81" w14:textId="73117016" w:rsidR="00EE320B" w:rsidRPr="0000697A" w:rsidRDefault="00EE320B" w:rsidP="00776C5F">
      <w:pPr>
        <w:pStyle w:val="Heading1"/>
        <w:rPr>
          <w:rFonts w:ascii="GHEA Grapalat" w:hAnsi="GHEA Grapalat"/>
          <w:sz w:val="24"/>
          <w:szCs w:val="24"/>
          <w:lang w:val="hy-AM"/>
        </w:rPr>
      </w:pPr>
      <w:r w:rsidRPr="00EE320B">
        <w:rPr>
          <w:rFonts w:ascii="GHEA Grapalat" w:hAnsi="GHEA Grapalat"/>
          <w:b w:val="0"/>
          <w:lang w:val="hy-AM"/>
        </w:rPr>
        <w:t xml:space="preserve"> </w:t>
      </w:r>
      <w:bookmarkStart w:id="20" w:name="_Toc125555831"/>
      <w:r w:rsidRPr="0000697A">
        <w:rPr>
          <w:rFonts w:ascii="GHEA Grapalat" w:hAnsi="GHEA Grapalat"/>
          <w:sz w:val="24"/>
          <w:szCs w:val="24"/>
          <w:lang w:val="hy-AM"/>
        </w:rPr>
        <w:t>Ս</w:t>
      </w:r>
      <w:r w:rsidR="00776C5F" w:rsidRPr="0000697A">
        <w:rPr>
          <w:rFonts w:ascii="GHEA Grapalat" w:hAnsi="GHEA Grapalat"/>
          <w:sz w:val="24"/>
          <w:szCs w:val="24"/>
          <w:lang w:val="hy-AM"/>
        </w:rPr>
        <w:t>ննդային գործոնով պայմանավորված թունավորումներ</w:t>
      </w:r>
      <w:bookmarkEnd w:id="20"/>
    </w:p>
    <w:p w14:paraId="2D51DD5C" w14:textId="77777777" w:rsidR="00EE320B" w:rsidRPr="0000697A" w:rsidRDefault="00EE320B" w:rsidP="00EE320B">
      <w:pPr>
        <w:tabs>
          <w:tab w:val="left" w:pos="1134"/>
        </w:tabs>
        <w:spacing w:line="360" w:lineRule="auto"/>
        <w:ind w:left="-540" w:firstLine="540"/>
        <w:jc w:val="both"/>
        <w:rPr>
          <w:rFonts w:ascii="GHEA Grapalat" w:hAnsi="GHEA Grapalat"/>
          <w:lang w:val="hy-AM"/>
        </w:rPr>
      </w:pPr>
      <w:r w:rsidRPr="0000697A">
        <w:rPr>
          <w:rFonts w:ascii="GHEA Grapalat" w:hAnsi="GHEA Grapalat" w:cs="Sylfaen"/>
          <w:lang w:val="hy-AM"/>
        </w:rPr>
        <w:t>Հ</w:t>
      </w:r>
      <w:r w:rsidRPr="0000697A">
        <w:rPr>
          <w:rFonts w:ascii="GHEA Grapalat" w:hAnsi="GHEA Grapalat"/>
          <w:lang w:val="hy-AM"/>
        </w:rPr>
        <w:t>ամաձայն Հայաստանի Հանրապետության առողջապահության նախարարության «Հիվանդությունների վերահսկման և կանխարգելման ազգային կենտրոն» պետական ոչ առևտրային կազմակերպության (այսուհետ՝ ՀՎԿԱԿ) կողմից ստացված տեղեկատվության՝ 2022 թվականին գրանցվել  է  թունավորման 7 դեպք, թունավորվածների ընդհանուր թիվը՝ 38 անձ, մեկ դեպքում թունավորվածների քանակը հստակեցված չէ։ Համապատասխան տնտեսավարողների մոտ ստուգման ընթացքում արձանագրվել են սահմանված սանիտարահիգիենիկ նորմերի խախտումներ, ինչպես նաև աշխատակիցների նախնական և պարբերական բժշկական զննության անհամապատասխանություններ։ Արձանագրված դեպքերն առավել մանրամասն ներկայացված են ստորև։</w:t>
      </w:r>
    </w:p>
    <w:p w14:paraId="38A5CF90" w14:textId="3AEFBCB9" w:rsidR="00EE320B" w:rsidRPr="0000697A" w:rsidRDefault="00EE320B" w:rsidP="007F10A6">
      <w:pPr>
        <w:numPr>
          <w:ilvl w:val="0"/>
          <w:numId w:val="6"/>
        </w:numPr>
        <w:spacing w:line="360" w:lineRule="auto"/>
        <w:ind w:left="0"/>
        <w:contextualSpacing/>
        <w:jc w:val="both"/>
        <w:rPr>
          <w:rFonts w:ascii="GHEA Grapalat" w:hAnsi="GHEA Grapalat" w:cs="Segoe UI"/>
          <w:lang w:val="hy-AM" w:eastAsia="en-GB"/>
        </w:rPr>
      </w:pPr>
      <w:r w:rsidRPr="0000697A">
        <w:rPr>
          <w:rFonts w:ascii="GHEA Grapalat" w:hAnsi="GHEA Grapalat" w:cs="Segoe UI"/>
          <w:lang w:val="hy-AM" w:eastAsia="en-GB"/>
        </w:rPr>
        <w:t>01</w:t>
      </w:r>
      <w:r w:rsidRPr="0000697A">
        <w:rPr>
          <w:rFonts w:ascii="MS Mincho" w:eastAsia="MS Mincho" w:hAnsi="MS Mincho" w:cs="MS Mincho" w:hint="eastAsia"/>
          <w:lang w:val="hy-AM" w:eastAsia="en-GB"/>
        </w:rPr>
        <w:t>․</w:t>
      </w:r>
      <w:r w:rsidRPr="0000697A">
        <w:rPr>
          <w:rFonts w:ascii="GHEA Grapalat" w:hAnsi="GHEA Grapalat" w:cs="Segoe UI"/>
          <w:lang w:val="hy-AM" w:eastAsia="en-GB"/>
        </w:rPr>
        <w:t>01</w:t>
      </w:r>
      <w:r w:rsidRPr="0000697A">
        <w:rPr>
          <w:rFonts w:ascii="MS Mincho" w:eastAsia="MS Mincho" w:hAnsi="MS Mincho" w:cs="MS Mincho" w:hint="eastAsia"/>
          <w:lang w:val="hy-AM" w:eastAsia="en-GB"/>
        </w:rPr>
        <w:t>․</w:t>
      </w:r>
      <w:r w:rsidRPr="0000697A">
        <w:rPr>
          <w:rFonts w:ascii="GHEA Grapalat" w:hAnsi="GHEA Grapalat" w:cs="Segoe UI"/>
          <w:lang w:val="hy-AM" w:eastAsia="en-GB"/>
        </w:rPr>
        <w:t>2022թ</w:t>
      </w:r>
      <w:r w:rsidRPr="0000697A">
        <w:rPr>
          <w:rFonts w:ascii="MS Mincho" w:eastAsia="MS Mincho" w:hAnsi="MS Mincho" w:cs="MS Mincho" w:hint="eastAsia"/>
          <w:lang w:val="hy-AM" w:eastAsia="en-GB"/>
        </w:rPr>
        <w:t>․</w:t>
      </w:r>
      <w:r w:rsidRPr="0000697A">
        <w:rPr>
          <w:rFonts w:ascii="GHEA Grapalat" w:hAnsi="GHEA Grapalat" w:cs="Segoe UI"/>
          <w:lang w:val="hy-AM" w:eastAsia="en-GB"/>
        </w:rPr>
        <w:t xml:space="preserve"> ՀՎԿԱԿ-ից Մարինե Քոթանյանը տեղեկացրել է, որ ժամը 18:00-ին «Ինֆեկցիոն հիվանդությունների ազգային կենտրոն» ՓԲԸ է տեղափոխվել 6 քաղաքացի: Պարզվել է, որ քաղաքացիները սնվել են «Յակոբջանյան» ՍՊԸ-ին պատկանող Չարենցի 15 հասցեում գտնվող «Չիքն բաթս» հնդկական ռեստորանում, որտեղ նրանք ժամը 14:00-ից 15:00-ն ընկած հատվածում օգտագործել են «հավի շաուրմա», ունեցել են վատ ինքնազգացողություն ու տեղափոխվել հիվանդանոց՝</w:t>
      </w:r>
      <w:r w:rsidRPr="0000697A">
        <w:rPr>
          <w:rFonts w:ascii="Courier New" w:hAnsi="Courier New" w:cs="Courier New"/>
          <w:lang w:val="hy-AM" w:eastAsia="en-GB"/>
        </w:rPr>
        <w:t> </w:t>
      </w:r>
      <w:r w:rsidRPr="0000697A">
        <w:rPr>
          <w:rFonts w:ascii="GHEA Grapalat" w:hAnsi="GHEA Grapalat" w:cs="GHEA Grapalat"/>
          <w:lang w:val="hy-AM" w:eastAsia="en-GB"/>
        </w:rPr>
        <w:t>«</w:t>
      </w:r>
      <w:r w:rsidRPr="0000697A">
        <w:rPr>
          <w:rFonts w:ascii="GHEA Grapalat" w:hAnsi="GHEA Grapalat" w:cs="Segoe UI"/>
          <w:lang w:val="hy-AM" w:eastAsia="en-GB"/>
        </w:rPr>
        <w:t>սննդային թունավորում» նախնական ախտորոշմամբ։ Ստուգման արդյունքում պարզվել է, որ ռեստորանի աշխատակիցները ենթարկված չեն եղել բժշկական զննության։</w:t>
      </w:r>
    </w:p>
    <w:p w14:paraId="4C18A98B" w14:textId="77777777" w:rsidR="00EE320B" w:rsidRPr="0000697A" w:rsidRDefault="00EE320B" w:rsidP="007F10A6">
      <w:pPr>
        <w:numPr>
          <w:ilvl w:val="0"/>
          <w:numId w:val="6"/>
        </w:numPr>
        <w:spacing w:line="360" w:lineRule="auto"/>
        <w:ind w:left="0"/>
        <w:contextualSpacing/>
        <w:jc w:val="both"/>
        <w:rPr>
          <w:rFonts w:ascii="GHEA Grapalat" w:hAnsi="GHEA Grapalat" w:cs="Segoe UI"/>
          <w:lang w:val="hy-AM" w:eastAsia="en-GB"/>
        </w:rPr>
      </w:pPr>
      <w:r w:rsidRPr="0000697A">
        <w:rPr>
          <w:rFonts w:ascii="GHEA Grapalat" w:hAnsi="GHEA Grapalat" w:cs="Segoe UI"/>
          <w:lang w:val="hy-AM" w:eastAsia="en-GB"/>
        </w:rPr>
        <w:t>11</w:t>
      </w:r>
      <w:r w:rsidRPr="0000697A">
        <w:rPr>
          <w:rFonts w:ascii="MS Mincho" w:eastAsia="MS Mincho" w:hAnsi="MS Mincho" w:cs="MS Mincho" w:hint="eastAsia"/>
          <w:lang w:val="hy-AM" w:eastAsia="en-GB"/>
        </w:rPr>
        <w:t>․</w:t>
      </w:r>
      <w:r w:rsidRPr="0000697A">
        <w:rPr>
          <w:rFonts w:ascii="GHEA Grapalat" w:hAnsi="GHEA Grapalat" w:cs="Segoe UI"/>
          <w:lang w:val="hy-AM" w:eastAsia="en-GB"/>
        </w:rPr>
        <w:t>03</w:t>
      </w:r>
      <w:r w:rsidRPr="0000697A">
        <w:rPr>
          <w:rFonts w:ascii="MS Mincho" w:eastAsia="MS Mincho" w:hAnsi="MS Mincho" w:cs="MS Mincho" w:hint="eastAsia"/>
          <w:lang w:val="hy-AM" w:eastAsia="en-GB"/>
        </w:rPr>
        <w:t>․</w:t>
      </w:r>
      <w:r w:rsidRPr="0000697A">
        <w:rPr>
          <w:rFonts w:ascii="GHEA Grapalat" w:hAnsi="GHEA Grapalat" w:cs="Segoe UI"/>
          <w:lang w:val="hy-AM" w:eastAsia="en-GB"/>
        </w:rPr>
        <w:t>2022թ. ՀՎԿԱԿ-ի գլխավոր տնօրենի գրությամբ տեղեկացվում է, որ «Վնասվածքաբանության և օրթոպեդիայի գիտական կենտրոն» ՓԲԸ-ից ստացվել է շտապ հաղորդում, որ նույն կենտրոնում հոսպիտալացվել է ութ հիվանդ՝ «սուր էնտերիտ, չճշտված էթիոլոգիա» նախնական ախտորոշմամբ։ Պարզվել է, որ հիվանդներն օգտվում են «Ենեյան Գրուպ» ՍՊԸ-ի կողմից մատակարարվող սննդից։</w:t>
      </w:r>
    </w:p>
    <w:p w14:paraId="692D185A" w14:textId="0A47224C" w:rsidR="00EE320B" w:rsidRPr="0000697A" w:rsidRDefault="00EE320B" w:rsidP="00EE320B">
      <w:pPr>
        <w:spacing w:line="360" w:lineRule="auto"/>
        <w:contextualSpacing/>
        <w:jc w:val="both"/>
        <w:rPr>
          <w:rFonts w:ascii="GHEA Grapalat" w:hAnsi="GHEA Grapalat" w:cs="Segoe UI"/>
          <w:lang w:val="hy-AM" w:eastAsia="en-GB"/>
        </w:rPr>
      </w:pPr>
      <w:r w:rsidRPr="0000697A">
        <w:rPr>
          <w:rFonts w:ascii="GHEA Grapalat" w:hAnsi="GHEA Grapalat" w:cs="Segoe UI"/>
          <w:lang w:val="hy-AM" w:eastAsia="en-GB"/>
        </w:rPr>
        <w:lastRenderedPageBreak/>
        <w:t>Տեսչական մարմնի կողմից իրականացված պետական վերահսկողության արդյունքում հայտնաբերվել են առանց սանիտա</w:t>
      </w:r>
      <w:r w:rsidR="00CC2910" w:rsidRPr="004438C1">
        <w:rPr>
          <w:rFonts w:ascii="GHEA Grapalat" w:hAnsi="GHEA Grapalat" w:cs="Segoe UI"/>
          <w:lang w:val="hy-AM" w:eastAsia="en-GB"/>
        </w:rPr>
        <w:t>րա</w:t>
      </w:r>
      <w:r w:rsidRPr="0000697A">
        <w:rPr>
          <w:rFonts w:ascii="GHEA Grapalat" w:hAnsi="GHEA Grapalat" w:cs="Segoe UI"/>
          <w:lang w:val="hy-AM" w:eastAsia="en-GB"/>
        </w:rPr>
        <w:t>կան անձնագրերի աշխատակիցներ և սանհի</w:t>
      </w:r>
      <w:r w:rsidR="004438C1" w:rsidRPr="00EB55CD">
        <w:rPr>
          <w:rFonts w:ascii="GHEA Grapalat" w:hAnsi="GHEA Grapalat" w:cs="Segoe UI"/>
          <w:lang w:val="hy-AM" w:eastAsia="en-GB"/>
        </w:rPr>
        <w:t>տարահի</w:t>
      </w:r>
      <w:r w:rsidRPr="0000697A">
        <w:rPr>
          <w:rFonts w:ascii="GHEA Grapalat" w:hAnsi="GHEA Grapalat" w:cs="Segoe UI"/>
          <w:lang w:val="hy-AM" w:eastAsia="en-GB"/>
        </w:rPr>
        <w:t>գիենիկ նորմերի խախտումներ։</w:t>
      </w:r>
    </w:p>
    <w:p w14:paraId="020C3341" w14:textId="77777777" w:rsidR="00EE320B" w:rsidRPr="0000697A" w:rsidRDefault="00EE320B" w:rsidP="007F10A6">
      <w:pPr>
        <w:numPr>
          <w:ilvl w:val="0"/>
          <w:numId w:val="6"/>
        </w:numPr>
        <w:spacing w:line="360" w:lineRule="auto"/>
        <w:ind w:left="0"/>
        <w:contextualSpacing/>
        <w:jc w:val="both"/>
        <w:rPr>
          <w:rFonts w:ascii="GHEA Grapalat" w:hAnsi="GHEA Grapalat" w:cs="Segoe UI"/>
          <w:lang w:val="hy-AM" w:eastAsia="en-GB"/>
        </w:rPr>
      </w:pPr>
      <w:r w:rsidRPr="0000697A">
        <w:rPr>
          <w:rFonts w:ascii="GHEA Grapalat" w:hAnsi="GHEA Grapalat" w:cs="Segoe UI"/>
          <w:lang w:val="hy-AM" w:eastAsia="en-GB"/>
        </w:rPr>
        <w:t>16.04.2022թ. և 17.04.2022թ. «Ինֆեկցիոն հիվանդությունների ազգային կենտրոն» ՓԲԸ են հոսպիտալացվել 6 անձ՝ սուր աղիքային վարակ ախտորոշմամբ: Պարզվել է, որ նրանք օգտվել են «Գալստյաններ» ՍՊԸ-ին պատկանող հանրային սննդի օբյեկտից։</w:t>
      </w:r>
    </w:p>
    <w:p w14:paraId="2916F013" w14:textId="7AA773E7" w:rsidR="00EE320B" w:rsidRPr="0000697A" w:rsidRDefault="00EE320B" w:rsidP="00EE320B">
      <w:pPr>
        <w:spacing w:line="360" w:lineRule="auto"/>
        <w:contextualSpacing/>
        <w:jc w:val="both"/>
        <w:rPr>
          <w:rFonts w:ascii="GHEA Grapalat" w:hAnsi="GHEA Grapalat" w:cs="Segoe UI"/>
          <w:lang w:val="hy-AM" w:eastAsia="en-GB"/>
        </w:rPr>
      </w:pPr>
      <w:r w:rsidRPr="0000697A">
        <w:rPr>
          <w:rFonts w:ascii="GHEA Grapalat" w:hAnsi="GHEA Grapalat" w:cs="Segoe UI"/>
          <w:lang w:val="hy-AM" w:eastAsia="en-GB"/>
        </w:rPr>
        <w:t>Ստուգման արդյունքում պարզվել է, որ «Գալստյանններ» ՍՊԸ</w:t>
      </w:r>
      <w:r w:rsidR="00EB55CD" w:rsidRPr="00EB55CD">
        <w:rPr>
          <w:rFonts w:ascii="GHEA Grapalat" w:hAnsi="GHEA Grapalat" w:cs="Segoe UI"/>
          <w:lang w:val="hy-AM" w:eastAsia="en-GB"/>
        </w:rPr>
        <w:t>-ի</w:t>
      </w:r>
      <w:r w:rsidR="00EB55CD">
        <w:rPr>
          <w:rFonts w:ascii="GHEA Grapalat" w:hAnsi="GHEA Grapalat" w:cs="Segoe UI"/>
          <w:lang w:val="hy-AM" w:eastAsia="en-GB"/>
        </w:rPr>
        <w:t xml:space="preserve"> բոլոր աշխատակիցները</w:t>
      </w:r>
      <w:r w:rsidR="00EB55CD" w:rsidRPr="00EB55CD">
        <w:rPr>
          <w:rFonts w:ascii="GHEA Grapalat" w:hAnsi="GHEA Grapalat" w:cs="Segoe UI"/>
          <w:lang w:val="hy-AM" w:eastAsia="en-GB"/>
        </w:rPr>
        <w:t xml:space="preserve"> </w:t>
      </w:r>
      <w:r w:rsidRPr="0000697A">
        <w:rPr>
          <w:rFonts w:ascii="GHEA Grapalat" w:hAnsi="GHEA Grapalat" w:cs="Segoe UI"/>
          <w:lang w:val="hy-AM" w:eastAsia="en-GB"/>
        </w:rPr>
        <w:t>չեն ենթարկվել նախնական բժշկական զննության, չեն ձեռնարկվել համապատասխան միջոցներ կենդանիների (ճանճեր, միջատներ, ուտիճներ, վնասատուներ, կրծողներ) մուտքը սննդամթերքի պատրաստման, մշակման, պահման և տեղափոխման տարածքներ կանխելու, ինչպես նաև վնասատուների դեմ պայքարելու ուղղությամբ:</w:t>
      </w:r>
    </w:p>
    <w:p w14:paraId="7004C9DD" w14:textId="77777777" w:rsidR="00EE320B" w:rsidRPr="0000697A" w:rsidRDefault="00EE320B" w:rsidP="00EE320B">
      <w:pPr>
        <w:spacing w:line="360" w:lineRule="auto"/>
        <w:contextualSpacing/>
        <w:jc w:val="both"/>
        <w:rPr>
          <w:rFonts w:ascii="GHEA Grapalat" w:hAnsi="GHEA Grapalat" w:cs="Segoe UI"/>
          <w:lang w:val="hy-AM" w:eastAsia="en-GB"/>
        </w:rPr>
      </w:pPr>
      <w:bookmarkStart w:id="21" w:name="_Hlk102485859"/>
      <w:r w:rsidRPr="0000697A">
        <w:rPr>
          <w:rFonts w:ascii="GHEA Grapalat" w:hAnsi="GHEA Grapalat" w:cs="Segoe UI"/>
          <w:lang w:val="hy-AM" w:eastAsia="en-GB"/>
        </w:rPr>
        <w:t xml:space="preserve">Պետական վերահսկողության շրջանակներում իրականացվել է սննդամթերքի նմուշառում (hավի կոտլետ, հավի բիֆշտեքս, պանիր լոռի, ռիկոտտա հավով հում, կիևյան կոտլետ, բիֆշտեքս հավի հում, ռիկոտտա հավով, կիևյան կոտլետ հում, կետչուպ, մայոնեզ, հավկիթ, համեմ) և ներկայացվել լաբորատոր փորձաքննության։  </w:t>
      </w:r>
    </w:p>
    <w:p w14:paraId="02C126A3" w14:textId="1862BE01" w:rsidR="00EE320B" w:rsidRPr="0000697A" w:rsidRDefault="00EE320B" w:rsidP="00EE320B">
      <w:pPr>
        <w:spacing w:line="360" w:lineRule="auto"/>
        <w:jc w:val="both"/>
        <w:rPr>
          <w:rFonts w:ascii="GHEA Grapalat" w:hAnsi="GHEA Grapalat" w:cs="Segoe UI"/>
          <w:lang w:val="hy-AM" w:eastAsia="en-GB"/>
        </w:rPr>
      </w:pPr>
      <w:r w:rsidRPr="0000697A">
        <w:rPr>
          <w:rFonts w:ascii="GHEA Grapalat" w:hAnsi="GHEA Grapalat" w:cs="Segoe UI"/>
          <w:lang w:val="hy-AM" w:eastAsia="en-GB"/>
        </w:rPr>
        <w:t xml:space="preserve"> «Հանրապետական անասնաբուժասանիտարական և բուսասանիտարական լաբորատոր ծառայությունների կենտրոն» ՊՈԱԿ-ի 2022 թվականի ապրիլի 26-ի N718 փորձարկման արձանագրության համաձայն՝ «Ռիկոտտա» հավի մսով հում կոտլետում արձանագրվել է մանրէաբանական անհամապատասխանություն՝ ոսկեգույն ստաֆիլակոկ (S. Aureus) ցուցանիշով։ </w:t>
      </w:r>
    </w:p>
    <w:bookmarkEnd w:id="21"/>
    <w:p w14:paraId="46F3FEBA" w14:textId="77777777" w:rsidR="00EE320B" w:rsidRPr="0000697A" w:rsidRDefault="00EE320B" w:rsidP="007F10A6">
      <w:pPr>
        <w:numPr>
          <w:ilvl w:val="0"/>
          <w:numId w:val="6"/>
        </w:numPr>
        <w:spacing w:line="360" w:lineRule="auto"/>
        <w:ind w:left="0"/>
        <w:contextualSpacing/>
        <w:jc w:val="both"/>
        <w:rPr>
          <w:rFonts w:ascii="GHEA Grapalat" w:hAnsi="GHEA Grapalat" w:cs="Segoe UI"/>
          <w:lang w:val="hy-AM" w:eastAsia="en-GB"/>
        </w:rPr>
      </w:pPr>
      <w:r w:rsidRPr="0000697A">
        <w:rPr>
          <w:rFonts w:ascii="GHEA Grapalat" w:hAnsi="GHEA Grapalat" w:cs="Segoe UI"/>
          <w:lang w:val="hy-AM" w:eastAsia="en-GB"/>
        </w:rPr>
        <w:t>06.06.2022թ. «Ինֆեկցիոն հիվանդությունների ազգային կենտրոն» ՓԲԸ է հոսպիտալացվել 2 երեխա՝ սուր աղիքային վարակ ախտորոշմամբ, որոնք հաճախել են Մոլդովական 27/1 հասցեում գործող «Ջենիուսկիդս» ՍՊԸ-ին պատկանող «Հիփի Հիլս» զարգացման կենտրոն։</w:t>
      </w:r>
    </w:p>
    <w:p w14:paraId="197FF24D" w14:textId="77777777" w:rsidR="00EE320B" w:rsidRPr="0000697A" w:rsidRDefault="00EE320B" w:rsidP="00EE320B">
      <w:pPr>
        <w:spacing w:line="360" w:lineRule="auto"/>
        <w:contextualSpacing/>
        <w:jc w:val="both"/>
        <w:rPr>
          <w:rFonts w:ascii="GHEA Grapalat" w:hAnsi="GHEA Grapalat" w:cs="Segoe UI"/>
          <w:lang w:val="hy-AM" w:eastAsia="en-GB"/>
        </w:rPr>
      </w:pPr>
      <w:r w:rsidRPr="0000697A">
        <w:rPr>
          <w:rFonts w:ascii="GHEA Grapalat" w:hAnsi="GHEA Grapalat" w:cs="Segoe UI"/>
          <w:lang w:val="hy-AM" w:eastAsia="en-GB"/>
        </w:rPr>
        <w:t>Ստուգման արդյունքում հայտնաբերվել են սանիտարահիգիենիկ նորմերի խախտումներ, աշխատակիցները ենթարկված չեն եղել նախնական բժշկական զննությունների, իրացվող թթվասերը, կաթնաշոռը տոմատի մածուկը չեն ունեցել մակնշում։</w:t>
      </w:r>
    </w:p>
    <w:p w14:paraId="5C7F3E73" w14:textId="77777777" w:rsidR="00EE320B" w:rsidRPr="0000697A" w:rsidRDefault="00EE320B" w:rsidP="007F10A6">
      <w:pPr>
        <w:numPr>
          <w:ilvl w:val="0"/>
          <w:numId w:val="6"/>
        </w:numPr>
        <w:spacing w:line="360" w:lineRule="auto"/>
        <w:ind w:left="0"/>
        <w:contextualSpacing/>
        <w:jc w:val="both"/>
        <w:rPr>
          <w:rFonts w:ascii="GHEA Grapalat" w:hAnsi="GHEA Grapalat" w:cs="Segoe UI"/>
          <w:lang w:val="hy-AM" w:eastAsia="en-GB"/>
        </w:rPr>
      </w:pPr>
      <w:r w:rsidRPr="0000697A">
        <w:rPr>
          <w:rFonts w:ascii="GHEA Grapalat" w:hAnsi="GHEA Grapalat" w:cs="Segoe UI"/>
          <w:lang w:val="hy-AM" w:eastAsia="en-GB"/>
        </w:rPr>
        <w:lastRenderedPageBreak/>
        <w:t>17.06.2022թ. «Ինֆեկցիոն հիվանդությունների ազգային կենտրոն» ՓԲԸ են հոսպիտալացվել Կոտայքի մարզի «Սոլակ գյուղի միջնակարգ դպրոց» ՊՈԱԿ-ի սաները և ծնողները՝ «սուր գաստրոէնտերիտ» նախնական ախտորոշմամբ: Պարզվել է, որ, էքսկուրսիայի մեկնելու նպատակով, հունիսի 16-ին գնումներ են կատարել Հրազդան քաղաքի «Տիվա» սուպերմարկետից:</w:t>
      </w:r>
    </w:p>
    <w:p w14:paraId="188BB0C0" w14:textId="77777777" w:rsidR="00EE320B" w:rsidRPr="0000697A" w:rsidRDefault="00EE320B" w:rsidP="00EE320B">
      <w:pPr>
        <w:shd w:val="clear" w:color="auto" w:fill="FFFFFF"/>
        <w:spacing w:line="360" w:lineRule="auto"/>
        <w:jc w:val="both"/>
        <w:rPr>
          <w:rFonts w:ascii="GHEA Grapalat" w:hAnsi="GHEA Grapalat" w:cs="Segoe UI"/>
          <w:lang w:val="hy-AM" w:eastAsia="en-GB"/>
        </w:rPr>
      </w:pPr>
      <w:r w:rsidRPr="0000697A">
        <w:rPr>
          <w:rFonts w:ascii="GHEA Grapalat" w:hAnsi="GHEA Grapalat" w:cs="Segoe UI"/>
          <w:lang w:val="hy-AM" w:eastAsia="en-GB"/>
        </w:rPr>
        <w:t>Ստուգման</w:t>
      </w:r>
      <w:r w:rsidRPr="0000697A" w:rsidDel="003E1596">
        <w:rPr>
          <w:rFonts w:ascii="GHEA Grapalat" w:hAnsi="GHEA Grapalat" w:cs="Segoe UI"/>
          <w:lang w:val="hy-AM" w:eastAsia="en-GB"/>
        </w:rPr>
        <w:t xml:space="preserve"> </w:t>
      </w:r>
      <w:r w:rsidRPr="0000697A">
        <w:rPr>
          <w:rFonts w:ascii="GHEA Grapalat" w:hAnsi="GHEA Grapalat" w:cs="Segoe UI"/>
          <w:lang w:val="hy-AM" w:eastAsia="en-GB"/>
        </w:rPr>
        <w:t>շրջանակում իրականացվել է նմուշառում առկա սննդամթերքից: Թարմ հավի և թարմ հավի ազդրամսի նմուշները՝ ՄԱՖԱՄ, սերուցքային նրբերշիկի նմուշը՝ ՄԱՖԱՄ և ԱՑԽՄ (կոլիձևեր), ցուցանիշներով չեն համապատասխանել Մաքսային Միության 021/2011 տեխնիկական կանոնակարգով սահմանված պահանջներին։ Նույն պահանջներին չեն համապատասխանել նաև խորոված հավի և նրբերշիկի նմուշները՝ ՄԱՖԱՄ, ԱՑԽՄ (կոլիձևեր), S. aureus, Proteus խմբի մանրէներ ցուցանիշներով:</w:t>
      </w:r>
    </w:p>
    <w:p w14:paraId="4208699A" w14:textId="77777777" w:rsidR="00EE320B" w:rsidRPr="0000697A" w:rsidRDefault="00EE320B" w:rsidP="007F10A6">
      <w:pPr>
        <w:numPr>
          <w:ilvl w:val="0"/>
          <w:numId w:val="6"/>
        </w:numPr>
        <w:spacing w:line="360" w:lineRule="auto"/>
        <w:ind w:left="0"/>
        <w:contextualSpacing/>
        <w:jc w:val="both"/>
        <w:rPr>
          <w:rFonts w:ascii="GHEA Grapalat" w:hAnsi="GHEA Grapalat" w:cs="Segoe UI"/>
          <w:lang w:val="hy-AM" w:eastAsia="en-GB"/>
        </w:rPr>
      </w:pPr>
      <w:r w:rsidRPr="0000697A">
        <w:rPr>
          <w:rFonts w:ascii="GHEA Grapalat" w:hAnsi="GHEA Grapalat" w:cs="Segoe UI"/>
          <w:lang w:val="hy-AM" w:eastAsia="en-GB"/>
        </w:rPr>
        <w:t>16.07.2022թ. ՀՎԿԱԿ-ից հայտնել են, որ Տավուշի մարզի Դիլիջանի ԲԿ են դիմել «Մոնթե Մելքոնյան» վարժարանի ամառային ճամբարի 15 սան, որոնք ունեցել են սննդային թունավորմանը բնորոշ ախտանշաններ՝ սրտխառնոց, գլխացավ, ցավեր որովայնի շրջանում, լուծ։</w:t>
      </w:r>
    </w:p>
    <w:p w14:paraId="57C80718" w14:textId="77777777" w:rsidR="00EE320B" w:rsidRPr="0000697A" w:rsidRDefault="00EE320B" w:rsidP="00EE320B">
      <w:pPr>
        <w:spacing w:line="360" w:lineRule="auto"/>
        <w:contextualSpacing/>
        <w:jc w:val="both"/>
        <w:rPr>
          <w:rFonts w:ascii="GHEA Grapalat" w:hAnsi="GHEA Grapalat" w:cs="Segoe UI"/>
          <w:lang w:val="hy-AM" w:eastAsia="en-GB"/>
        </w:rPr>
      </w:pPr>
      <w:r w:rsidRPr="0000697A">
        <w:rPr>
          <w:rFonts w:ascii="GHEA Grapalat" w:hAnsi="GHEA Grapalat" w:cs="Segoe UI"/>
          <w:lang w:val="hy-AM" w:eastAsia="en-GB"/>
        </w:rPr>
        <w:t>Ստուգման շրջանակներում՝ իրացվող տավարի մսից, հավի սառեցված փափկամսից, հավի սառեցված բդիկից, ոչ աղի սերուցքային կարագից, Լոռի տեսակի պանրից և հավի ձվից կատարվել է նմուշառում։ Հավի սառեցված փափկամիսը ախտածին ա/թ սալմոնելաներ և Լոռի պանիրը ԱՑԽՄ ցուցանիշներով չեն համապատասխանել Մաքսային Միության տեխնիկական կանոնակարգերով սահմանված պահանջներին։</w:t>
      </w:r>
    </w:p>
    <w:p w14:paraId="2FC50EDE" w14:textId="77777777" w:rsidR="00EE320B" w:rsidRPr="0000697A" w:rsidRDefault="00EE320B" w:rsidP="007F10A6">
      <w:pPr>
        <w:numPr>
          <w:ilvl w:val="0"/>
          <w:numId w:val="6"/>
        </w:numPr>
        <w:spacing w:line="360" w:lineRule="auto"/>
        <w:ind w:left="0"/>
        <w:contextualSpacing/>
        <w:jc w:val="both"/>
        <w:rPr>
          <w:rFonts w:ascii="GHEA Grapalat" w:hAnsi="GHEA Grapalat" w:cs="Segoe UI"/>
          <w:lang w:val="hy-AM" w:eastAsia="en-GB"/>
        </w:rPr>
      </w:pPr>
      <w:r w:rsidRPr="0000697A">
        <w:rPr>
          <w:rFonts w:ascii="GHEA Grapalat" w:hAnsi="GHEA Grapalat" w:cs="Segoe UI"/>
          <w:lang w:val="hy-AM" w:eastAsia="en-GB"/>
        </w:rPr>
        <w:t>18.11.2022թ</w:t>
      </w:r>
      <w:r w:rsidRPr="0000697A">
        <w:rPr>
          <w:rFonts w:ascii="MS Mincho" w:eastAsia="MS Mincho" w:hAnsi="MS Mincho" w:cs="MS Mincho" w:hint="eastAsia"/>
          <w:lang w:val="hy-AM" w:eastAsia="en-GB"/>
        </w:rPr>
        <w:t>․</w:t>
      </w:r>
      <w:r w:rsidRPr="0000697A">
        <w:rPr>
          <w:rFonts w:ascii="GHEA Grapalat" w:hAnsi="GHEA Grapalat" w:cs="Segoe UI"/>
          <w:lang w:val="hy-AM" w:eastAsia="en-GB"/>
        </w:rPr>
        <w:t xml:space="preserve"> ՀՎԿԱԿ-ից հայտնել են, որ երեք քաղաքացի տեղափոխվել է հիվանդանոց  նախնական սննդային թունավորում ախտորոշմամբ: Քաղաքացիները կերել են շաուրմա Երևանի Տիգրան Մեծ պողոտայի վրա գործող Ա/Ձ Գուրգեն Պետրոսյանին պատկանող հանրային սննդի կետում: Ստուգման արդյունքում հայտնաբերվել են սանիտարահիգիենիկ նորմերի խախտումներ, հանրային սննդի կետի գործունեությունը կասեցվել է։</w:t>
      </w:r>
    </w:p>
    <w:p w14:paraId="7ACB38C8" w14:textId="385B5D4E" w:rsidR="005165BB" w:rsidRPr="00350A2D" w:rsidRDefault="005165BB" w:rsidP="005165BB">
      <w:pPr>
        <w:pStyle w:val="NormalWeb"/>
        <w:shd w:val="clear" w:color="auto" w:fill="FFFFFF"/>
        <w:tabs>
          <w:tab w:val="left" w:pos="709"/>
        </w:tabs>
        <w:spacing w:before="0" w:beforeAutospacing="0" w:after="0" w:afterAutospacing="0" w:line="360" w:lineRule="auto"/>
        <w:ind w:right="141"/>
        <w:jc w:val="both"/>
        <w:rPr>
          <w:rFonts w:ascii="GHEA Grapalat" w:hAnsi="GHEA Grapalat"/>
          <w:b/>
          <w:lang w:val="hy-AM"/>
        </w:rPr>
      </w:pPr>
    </w:p>
    <w:p w14:paraId="614E580D" w14:textId="77777777" w:rsidR="005165BB" w:rsidRPr="0000697A" w:rsidRDefault="005165BB" w:rsidP="005165BB">
      <w:pPr>
        <w:pStyle w:val="Heading2"/>
        <w:rPr>
          <w:rFonts w:ascii="GHEA Grapalat" w:hAnsi="GHEA Grapalat"/>
          <w:color w:val="auto"/>
          <w:sz w:val="24"/>
          <w:szCs w:val="24"/>
          <w:lang w:val="hy-AM"/>
        </w:rPr>
      </w:pPr>
      <w:bookmarkStart w:id="22" w:name="_Toc125555832"/>
      <w:r w:rsidRPr="0000697A">
        <w:rPr>
          <w:rFonts w:ascii="GHEA Grapalat" w:hAnsi="GHEA Grapalat"/>
          <w:color w:val="auto"/>
          <w:sz w:val="24"/>
          <w:szCs w:val="24"/>
          <w:lang w:val="hy-AM"/>
        </w:rPr>
        <w:lastRenderedPageBreak/>
        <w:t>Անասնաբուժության ոլորտ</w:t>
      </w:r>
      <w:bookmarkEnd w:id="22"/>
    </w:p>
    <w:p w14:paraId="1594CD42" w14:textId="77777777" w:rsidR="005165BB" w:rsidRPr="0000697A" w:rsidRDefault="005165BB" w:rsidP="005165BB">
      <w:pPr>
        <w:shd w:val="clear" w:color="auto" w:fill="FFFFFF"/>
        <w:tabs>
          <w:tab w:val="left" w:pos="10348"/>
        </w:tabs>
        <w:spacing w:line="360" w:lineRule="auto"/>
        <w:ind w:right="42"/>
        <w:jc w:val="both"/>
        <w:rPr>
          <w:rFonts w:ascii="GHEA Grapalat" w:hAnsi="GHEA Grapalat" w:cs="Arial"/>
          <w:shd w:val="clear" w:color="auto" w:fill="FFFFFF"/>
          <w:lang w:val="hy-AM"/>
        </w:rPr>
      </w:pPr>
      <w:r w:rsidRPr="0000697A">
        <w:rPr>
          <w:rFonts w:ascii="GHEA Grapalat" w:hAnsi="GHEA Grapalat" w:cs="Sylfaen"/>
          <w:shd w:val="clear" w:color="auto" w:fill="FFFFFF"/>
          <w:lang w:val="hy-AM"/>
        </w:rPr>
        <w:t>Վերջին</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տարիներին</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Հայաստանի</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Հանրապետության</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բնակչության</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շրջանում</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և</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գյուղատնտեսական</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կենդանիների</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մոտ</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նկատվող</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ընդհանուր</w:t>
      </w:r>
      <w:r w:rsidRPr="0000697A">
        <w:rPr>
          <w:rFonts w:ascii="GHEA Grapalat" w:hAnsi="GHEA Grapalat" w:cs="Arial"/>
          <w:shd w:val="clear" w:color="auto" w:fill="FFFFFF"/>
          <w:lang w:val="af-ZA"/>
        </w:rPr>
        <w:t xml:space="preserve"> </w:t>
      </w:r>
      <w:r w:rsidRPr="0000697A">
        <w:rPr>
          <w:rFonts w:ascii="GHEA Grapalat" w:hAnsi="GHEA Grapalat" w:cs="Sylfaen"/>
          <w:shd w:val="clear" w:color="auto" w:fill="FFFFFF"/>
          <w:lang w:val="hy-AM"/>
        </w:rPr>
        <w:t>հիվանդությունների</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ակտիվացման</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միտումները</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հրատապ</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են</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դարձնում</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հիվանդությունների</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դեմ</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համալիր</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միջոցառումների</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վերահսկողությունը</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Հիվանդությունների</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կանխարգելման</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և</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դրանց</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դեմ</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արդյունավետ</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պայքար</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կազմակերպելու</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նպատակով՝</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առանձնակի</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կարևորվում</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է</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հակաանասնահամաճարակաբանական</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և</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անասնաբուժական</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ուժեղացված</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հսկողության</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արագ</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արձագանքման</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և</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ախտորոշիչ</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միջոցառումների</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իրականացման</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գործընթացների</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նկատմամբ</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վերահսկողությունը</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ինչպես</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նաև</w:t>
      </w:r>
      <w:r w:rsidRPr="0000697A">
        <w:rPr>
          <w:rFonts w:ascii="GHEA Grapalat" w:hAnsi="GHEA Grapalat" w:cs="Arial"/>
          <w:shd w:val="clear" w:color="auto" w:fill="FFFFFF"/>
          <w:lang w:val="af-ZA"/>
        </w:rPr>
        <w:t>,</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Մեկ</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առողջություն</w:t>
      </w:r>
      <w:r w:rsidRPr="0000697A">
        <w:rPr>
          <w:rFonts w:ascii="GHEA Grapalat" w:hAnsi="GHEA Grapalat"/>
          <w:shd w:val="clear" w:color="auto" w:fill="FFFFFF"/>
          <w:lang w:val="hy-AM"/>
        </w:rPr>
        <w:t>»</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գաղափարի</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համատեքստում</w:t>
      </w:r>
      <w:r w:rsidRPr="0000697A">
        <w:rPr>
          <w:rFonts w:ascii="GHEA Grapalat" w:hAnsi="GHEA Grapalat" w:cs="Arial"/>
          <w:shd w:val="clear" w:color="auto" w:fill="FFFFFF"/>
          <w:lang w:val="af-ZA"/>
        </w:rPr>
        <w:t>,</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շահագրգիռ</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կառույցների</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հետ</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համատեղ</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մարդկանց</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և</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կենդանիների</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համար</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ընդհանուր</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վարակիչ</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հիվանդությունների</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դեմ</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պայքարի</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համալիր</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միջոցառումների</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անցկացումը</w:t>
      </w:r>
      <w:r w:rsidRPr="0000697A">
        <w:rPr>
          <w:rFonts w:ascii="GHEA Grapalat" w:hAnsi="GHEA Grapalat" w:cs="Arial"/>
          <w:shd w:val="clear" w:color="auto" w:fill="FFFFFF"/>
          <w:lang w:val="hy-AM"/>
        </w:rPr>
        <w:t xml:space="preserve">: </w:t>
      </w:r>
    </w:p>
    <w:p w14:paraId="08930AFC" w14:textId="77777777" w:rsidR="005165BB" w:rsidRPr="0000697A" w:rsidRDefault="005165BB" w:rsidP="005165BB">
      <w:pPr>
        <w:shd w:val="clear" w:color="auto" w:fill="FFFFFF"/>
        <w:tabs>
          <w:tab w:val="left" w:pos="10348"/>
        </w:tabs>
        <w:spacing w:line="360" w:lineRule="auto"/>
        <w:ind w:right="42"/>
        <w:jc w:val="both"/>
        <w:rPr>
          <w:rFonts w:ascii="GHEA Grapalat" w:hAnsi="GHEA Grapalat" w:cs="Arial"/>
          <w:shd w:val="clear" w:color="auto" w:fill="FFFFFF"/>
          <w:lang w:val="hy-AM"/>
        </w:rPr>
      </w:pP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Հաշվի</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առնելով</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աշխարհում</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անասնահամաճարակային</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ներկա</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իրավիճակը</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մասնավորապես՝</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տարածաշրջանային</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և</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հարևան</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երկրներում</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հիվանդությունների</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բռնկումները</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առաջարկվում</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է</w:t>
      </w:r>
      <w:r w:rsidRPr="0000697A">
        <w:rPr>
          <w:rFonts w:ascii="GHEA Grapalat" w:hAnsi="GHEA Grapalat" w:cs="Arial"/>
          <w:shd w:val="clear" w:color="auto" w:fill="FFFFFF"/>
          <w:lang w:val="hy-AM"/>
        </w:rPr>
        <w:t xml:space="preserve"> 2023 </w:t>
      </w:r>
      <w:r w:rsidRPr="0000697A">
        <w:rPr>
          <w:rFonts w:ascii="GHEA Grapalat" w:hAnsi="GHEA Grapalat" w:cs="Sylfaen"/>
          <w:shd w:val="clear" w:color="auto" w:fill="FFFFFF"/>
          <w:lang w:val="hy-AM"/>
        </w:rPr>
        <w:t>թվականին</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իրականացնել</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Հայաստանի</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Հանրապետության</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համար</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սպառնալիք</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հանդիսացող</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հիվանդությունների</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անասնահամաճարակաբանության</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կանխարգելման</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և</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պայքարի</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արդյունավետ</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միջոցների</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վերահսկողություն</w:t>
      </w:r>
      <w:r w:rsidRPr="0000697A">
        <w:rPr>
          <w:rFonts w:ascii="GHEA Grapalat" w:hAnsi="GHEA Grapalat" w:cs="Arial"/>
          <w:shd w:val="clear" w:color="auto" w:fill="FFFFFF"/>
          <w:lang w:val="hy-AM"/>
        </w:rPr>
        <w:t xml:space="preserve">: </w:t>
      </w:r>
    </w:p>
    <w:p w14:paraId="0C192D42" w14:textId="77777777" w:rsidR="005165BB" w:rsidRPr="0000697A" w:rsidRDefault="005165BB" w:rsidP="005165BB">
      <w:pPr>
        <w:shd w:val="clear" w:color="auto" w:fill="FFFFFF"/>
        <w:tabs>
          <w:tab w:val="left" w:pos="10348"/>
        </w:tabs>
        <w:spacing w:line="360" w:lineRule="auto"/>
        <w:ind w:right="42"/>
        <w:jc w:val="both"/>
        <w:rPr>
          <w:rFonts w:ascii="GHEA Grapalat" w:hAnsi="GHEA Grapalat" w:cs="Arial"/>
          <w:shd w:val="clear" w:color="auto" w:fill="FFFFFF"/>
          <w:lang w:val="hy-AM"/>
        </w:rPr>
      </w:pP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Կենդանական</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ծագման</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անվտանգ</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և</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որակյալ</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մթերքի</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և</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հումքի</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ստացման</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բնակչությանը</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կենդանիների</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և</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մարդկանց</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համար</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ընդհանուր</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վարակիչ</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հիվանդություններից</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պաշտպանելու</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ինչպես</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նաև</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անասնաբուժության</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բնագավառում</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պետական</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վերահսկողության</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պատշաճ</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մակարդակ</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ապահովելու</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համար</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նախատեսվում</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է</w:t>
      </w:r>
      <w:r w:rsidRPr="0000697A">
        <w:rPr>
          <w:rFonts w:ascii="GHEA Grapalat" w:hAnsi="GHEA Grapalat" w:cs="Arial"/>
          <w:shd w:val="clear" w:color="auto" w:fill="FFFFFF"/>
          <w:lang w:val="hy-AM"/>
        </w:rPr>
        <w:t xml:space="preserve"> 2023 </w:t>
      </w:r>
      <w:r w:rsidRPr="0000697A">
        <w:rPr>
          <w:rFonts w:ascii="GHEA Grapalat" w:hAnsi="GHEA Grapalat" w:cs="Sylfaen"/>
          <w:shd w:val="clear" w:color="auto" w:fill="FFFFFF"/>
          <w:lang w:val="hy-AM"/>
        </w:rPr>
        <w:t>թվականին</w:t>
      </w:r>
      <w:r w:rsidRPr="0000697A">
        <w:rPr>
          <w:rFonts w:ascii="GHEA Grapalat" w:hAnsi="GHEA Grapalat" w:cs="Arial"/>
          <w:shd w:val="clear" w:color="auto" w:fill="FFFFFF"/>
          <w:lang w:val="hy-AM"/>
        </w:rPr>
        <w:t xml:space="preserve"> </w:t>
      </w:r>
      <w:r w:rsidRPr="0000697A">
        <w:rPr>
          <w:rFonts w:ascii="GHEA Grapalat" w:hAnsi="GHEA Grapalat" w:cs="Sylfaen"/>
          <w:lang w:val="hy-AM"/>
        </w:rPr>
        <w:t>Հայաստանի</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Հանրապետությունում</w:t>
      </w:r>
      <w:r w:rsidRPr="0000697A">
        <w:rPr>
          <w:rFonts w:ascii="GHEA Grapalat" w:hAnsi="GHEA Grapalat" w:cs="Arial"/>
          <w:shd w:val="clear" w:color="auto" w:fill="FFFFFF"/>
          <w:lang w:val="hy-AM"/>
        </w:rPr>
        <w:t xml:space="preserve"> </w:t>
      </w:r>
      <w:r w:rsidRPr="0000697A">
        <w:rPr>
          <w:rFonts w:ascii="GHEA Grapalat" w:hAnsi="GHEA Grapalat" w:cs="Sylfaen"/>
          <w:shd w:val="clear" w:color="auto" w:fill="FFFFFF"/>
          <w:lang w:val="hy-AM"/>
        </w:rPr>
        <w:t>իրականացնել՝</w:t>
      </w:r>
    </w:p>
    <w:p w14:paraId="3CE9E9EF" w14:textId="48C60D55" w:rsidR="005165BB" w:rsidRPr="0000697A" w:rsidRDefault="001C6204" w:rsidP="007F10A6">
      <w:pPr>
        <w:numPr>
          <w:ilvl w:val="0"/>
          <w:numId w:val="7"/>
        </w:numPr>
        <w:tabs>
          <w:tab w:val="left" w:pos="993"/>
          <w:tab w:val="left" w:pos="10348"/>
        </w:tabs>
        <w:spacing w:line="360" w:lineRule="auto"/>
        <w:ind w:left="0" w:right="-22" w:firstLine="426"/>
        <w:contextualSpacing/>
        <w:jc w:val="both"/>
        <w:rPr>
          <w:rFonts w:ascii="GHEA Grapalat" w:hAnsi="GHEA Grapalat"/>
          <w:lang w:val="it-IT"/>
        </w:rPr>
      </w:pPr>
      <w:r w:rsidRPr="0000697A">
        <w:rPr>
          <w:rFonts w:ascii="GHEA Grapalat" w:hAnsi="GHEA Grapalat" w:cs="Sylfaen"/>
          <w:lang w:val="hy-AM"/>
        </w:rPr>
        <w:t>բրուցել</w:t>
      </w:r>
      <w:r w:rsidR="005165BB" w:rsidRPr="0000697A">
        <w:rPr>
          <w:rFonts w:ascii="GHEA Grapalat" w:hAnsi="GHEA Grapalat" w:cs="Sylfaen"/>
          <w:lang w:val="hy-AM"/>
        </w:rPr>
        <w:t>ոզ</w:t>
      </w:r>
      <w:r w:rsidR="005165BB" w:rsidRPr="0000697A">
        <w:rPr>
          <w:rFonts w:ascii="GHEA Grapalat" w:hAnsi="GHEA Grapalat"/>
          <w:lang w:val="it-IT"/>
        </w:rPr>
        <w:t xml:space="preserve"> </w:t>
      </w:r>
      <w:r w:rsidR="005165BB" w:rsidRPr="0000697A">
        <w:rPr>
          <w:rFonts w:ascii="GHEA Grapalat" w:hAnsi="GHEA Grapalat" w:cs="Sylfaen"/>
          <w:lang w:val="hy-AM"/>
        </w:rPr>
        <w:t>հիվանդության</w:t>
      </w:r>
      <w:r w:rsidR="005165BB" w:rsidRPr="0000697A">
        <w:rPr>
          <w:rFonts w:ascii="GHEA Grapalat" w:hAnsi="GHEA Grapalat"/>
          <w:lang w:val="hy-AM"/>
        </w:rPr>
        <w:t xml:space="preserve"> </w:t>
      </w:r>
      <w:r w:rsidR="005165BB" w:rsidRPr="0000697A">
        <w:rPr>
          <w:rFonts w:ascii="GHEA Grapalat" w:hAnsi="GHEA Grapalat" w:cs="Sylfaen"/>
          <w:lang w:val="hy-AM"/>
        </w:rPr>
        <w:t>կանխարգելման</w:t>
      </w:r>
      <w:r w:rsidR="005165BB" w:rsidRPr="0000697A">
        <w:rPr>
          <w:rFonts w:ascii="GHEA Grapalat" w:hAnsi="GHEA Grapalat"/>
          <w:lang w:val="it-IT"/>
        </w:rPr>
        <w:t xml:space="preserve"> </w:t>
      </w:r>
      <w:r w:rsidR="005165BB" w:rsidRPr="0000697A">
        <w:rPr>
          <w:rFonts w:ascii="GHEA Grapalat" w:hAnsi="GHEA Grapalat" w:cs="Sylfaen"/>
          <w:lang w:val="hy-AM"/>
        </w:rPr>
        <w:t>և</w:t>
      </w:r>
      <w:r w:rsidR="005165BB" w:rsidRPr="0000697A">
        <w:rPr>
          <w:rFonts w:ascii="GHEA Grapalat" w:hAnsi="GHEA Grapalat"/>
          <w:lang w:val="it-IT"/>
        </w:rPr>
        <w:t xml:space="preserve"> </w:t>
      </w:r>
      <w:r w:rsidR="005165BB" w:rsidRPr="0000697A">
        <w:rPr>
          <w:rFonts w:ascii="GHEA Grapalat" w:hAnsi="GHEA Grapalat" w:cs="Sylfaen"/>
          <w:lang w:val="hy-AM"/>
        </w:rPr>
        <w:t>վերացման</w:t>
      </w:r>
      <w:r w:rsidR="005165BB" w:rsidRPr="0000697A">
        <w:rPr>
          <w:rFonts w:ascii="GHEA Grapalat" w:hAnsi="GHEA Grapalat"/>
          <w:lang w:val="it-IT"/>
        </w:rPr>
        <w:t xml:space="preserve"> </w:t>
      </w:r>
      <w:r w:rsidR="005165BB" w:rsidRPr="0000697A">
        <w:rPr>
          <w:rFonts w:ascii="GHEA Grapalat" w:hAnsi="GHEA Grapalat" w:cs="Sylfaen"/>
          <w:lang w:val="hy-AM"/>
        </w:rPr>
        <w:t>համապարփակ</w:t>
      </w:r>
      <w:r w:rsidR="005165BB" w:rsidRPr="0000697A">
        <w:rPr>
          <w:rFonts w:ascii="GHEA Grapalat" w:hAnsi="GHEA Grapalat" w:cs="Calibri"/>
          <w:lang w:val="it-IT"/>
        </w:rPr>
        <w:t xml:space="preserve"> </w:t>
      </w:r>
      <w:r w:rsidR="005165BB" w:rsidRPr="0000697A">
        <w:rPr>
          <w:rFonts w:ascii="GHEA Grapalat" w:hAnsi="GHEA Grapalat" w:cs="Sylfaen"/>
          <w:lang w:val="hy-AM"/>
        </w:rPr>
        <w:t>ծրագիր՝</w:t>
      </w:r>
      <w:r w:rsidR="005165BB" w:rsidRPr="0000697A">
        <w:rPr>
          <w:rFonts w:ascii="GHEA Grapalat" w:hAnsi="GHEA Grapalat"/>
          <w:lang w:val="it-IT"/>
        </w:rPr>
        <w:t xml:space="preserve"> </w:t>
      </w:r>
      <w:r w:rsidR="005165BB" w:rsidRPr="0000697A">
        <w:rPr>
          <w:rFonts w:ascii="GHEA Grapalat" w:hAnsi="GHEA Grapalat" w:cs="Sylfaen"/>
          <w:lang w:val="hy-AM"/>
        </w:rPr>
        <w:t>Հայաստանի</w:t>
      </w:r>
      <w:r w:rsidR="005165BB" w:rsidRPr="0000697A">
        <w:rPr>
          <w:rFonts w:ascii="GHEA Grapalat" w:hAnsi="GHEA Grapalat"/>
          <w:lang w:val="it-IT"/>
        </w:rPr>
        <w:t xml:space="preserve"> </w:t>
      </w:r>
      <w:r w:rsidR="005165BB" w:rsidRPr="0000697A">
        <w:rPr>
          <w:rFonts w:ascii="GHEA Grapalat" w:hAnsi="GHEA Grapalat" w:cs="Sylfaen"/>
          <w:lang w:val="hy-AM"/>
        </w:rPr>
        <w:t>Հանրապետության</w:t>
      </w:r>
      <w:r w:rsidR="005165BB" w:rsidRPr="0000697A">
        <w:rPr>
          <w:rFonts w:ascii="GHEA Grapalat" w:hAnsi="GHEA Grapalat"/>
          <w:lang w:val="it-IT"/>
        </w:rPr>
        <w:t xml:space="preserve"> </w:t>
      </w:r>
      <w:r w:rsidR="005165BB" w:rsidRPr="0000697A">
        <w:rPr>
          <w:rFonts w:ascii="GHEA Grapalat" w:hAnsi="GHEA Grapalat" w:cs="Sylfaen"/>
          <w:lang w:val="hy-AM"/>
        </w:rPr>
        <w:t>առողջապահական</w:t>
      </w:r>
      <w:r w:rsidR="005165BB" w:rsidRPr="0000697A">
        <w:rPr>
          <w:rFonts w:ascii="GHEA Grapalat" w:hAnsi="GHEA Grapalat" w:cs="Calibri"/>
          <w:lang w:val="it-IT"/>
        </w:rPr>
        <w:t xml:space="preserve"> </w:t>
      </w:r>
      <w:r w:rsidR="005165BB" w:rsidRPr="0000697A">
        <w:rPr>
          <w:rFonts w:ascii="GHEA Grapalat" w:hAnsi="GHEA Grapalat" w:cs="Sylfaen"/>
          <w:lang w:val="hy-AM"/>
        </w:rPr>
        <w:t>և</w:t>
      </w:r>
      <w:r w:rsidR="005165BB" w:rsidRPr="0000697A">
        <w:rPr>
          <w:rFonts w:ascii="GHEA Grapalat" w:hAnsi="GHEA Grapalat" w:cs="Calibri"/>
          <w:lang w:val="it-IT"/>
        </w:rPr>
        <w:t xml:space="preserve"> </w:t>
      </w:r>
      <w:r w:rsidR="005165BB" w:rsidRPr="0000697A">
        <w:rPr>
          <w:rFonts w:ascii="GHEA Grapalat" w:hAnsi="GHEA Grapalat" w:cs="Sylfaen"/>
          <w:lang w:val="hy-AM"/>
        </w:rPr>
        <w:t>անասնաբուժական</w:t>
      </w:r>
      <w:r w:rsidR="005165BB" w:rsidRPr="0000697A">
        <w:rPr>
          <w:rFonts w:ascii="GHEA Grapalat" w:hAnsi="GHEA Grapalat" w:cs="Calibri"/>
          <w:lang w:val="it-IT"/>
        </w:rPr>
        <w:t xml:space="preserve"> </w:t>
      </w:r>
      <w:r w:rsidR="005165BB" w:rsidRPr="0000697A">
        <w:rPr>
          <w:rFonts w:ascii="GHEA Grapalat" w:hAnsi="GHEA Grapalat" w:cs="Sylfaen"/>
          <w:lang w:val="hy-AM"/>
        </w:rPr>
        <w:t>հաստատությունների</w:t>
      </w:r>
      <w:r w:rsidR="005165BB" w:rsidRPr="0000697A">
        <w:rPr>
          <w:rFonts w:ascii="GHEA Grapalat" w:hAnsi="GHEA Grapalat"/>
          <w:lang w:val="it-IT"/>
        </w:rPr>
        <w:t xml:space="preserve"> </w:t>
      </w:r>
      <w:r w:rsidR="005165BB" w:rsidRPr="0000697A">
        <w:rPr>
          <w:rFonts w:ascii="GHEA Grapalat" w:hAnsi="GHEA Grapalat" w:cs="Sylfaen"/>
          <w:lang w:val="hy-AM"/>
        </w:rPr>
        <w:t>հետ</w:t>
      </w:r>
      <w:r w:rsidR="005165BB" w:rsidRPr="0000697A">
        <w:rPr>
          <w:rFonts w:ascii="GHEA Grapalat" w:hAnsi="GHEA Grapalat" w:cs="Calibri"/>
          <w:lang w:val="it-IT"/>
        </w:rPr>
        <w:t xml:space="preserve"> </w:t>
      </w:r>
      <w:r w:rsidR="005165BB" w:rsidRPr="0000697A">
        <w:rPr>
          <w:rFonts w:ascii="GHEA Grapalat" w:hAnsi="GHEA Grapalat" w:cs="Sylfaen"/>
          <w:lang w:val="hy-AM"/>
        </w:rPr>
        <w:t>համատեղ</w:t>
      </w:r>
      <w:r w:rsidR="005165BB" w:rsidRPr="0000697A">
        <w:rPr>
          <w:rFonts w:ascii="GHEA Grapalat" w:hAnsi="GHEA Grapalat" w:cs="Calibri"/>
          <w:lang w:val="it-IT"/>
        </w:rPr>
        <w:t xml:space="preserve">, </w:t>
      </w:r>
      <w:r w:rsidR="005165BB" w:rsidRPr="0000697A">
        <w:rPr>
          <w:rFonts w:ascii="GHEA Grapalat" w:hAnsi="GHEA Grapalat" w:cs="Sylfaen"/>
          <w:lang w:val="hy-AM"/>
        </w:rPr>
        <w:t>ինչը</w:t>
      </w:r>
      <w:r w:rsidR="005165BB" w:rsidRPr="0000697A">
        <w:rPr>
          <w:rFonts w:ascii="GHEA Grapalat" w:hAnsi="GHEA Grapalat" w:cs="Calibri"/>
          <w:lang w:val="it-IT"/>
        </w:rPr>
        <w:t xml:space="preserve"> </w:t>
      </w:r>
      <w:r w:rsidR="005165BB" w:rsidRPr="0000697A">
        <w:rPr>
          <w:rFonts w:ascii="GHEA Grapalat" w:hAnsi="GHEA Grapalat" w:cs="Sylfaen"/>
          <w:lang w:val="hy-AM"/>
        </w:rPr>
        <w:t>թույլ</w:t>
      </w:r>
      <w:r w:rsidR="005165BB" w:rsidRPr="0000697A">
        <w:rPr>
          <w:rFonts w:ascii="GHEA Grapalat" w:hAnsi="GHEA Grapalat" w:cs="Calibri"/>
          <w:lang w:val="it-IT"/>
        </w:rPr>
        <w:t xml:space="preserve"> </w:t>
      </w:r>
      <w:r w:rsidR="005165BB" w:rsidRPr="0000697A">
        <w:rPr>
          <w:rFonts w:ascii="GHEA Grapalat" w:hAnsi="GHEA Grapalat" w:cs="Sylfaen"/>
          <w:lang w:val="hy-AM"/>
        </w:rPr>
        <w:t>կտա</w:t>
      </w:r>
      <w:r w:rsidR="005165BB" w:rsidRPr="0000697A">
        <w:rPr>
          <w:rFonts w:ascii="GHEA Grapalat" w:hAnsi="GHEA Grapalat" w:cs="Calibri"/>
          <w:lang w:val="it-IT"/>
        </w:rPr>
        <w:t xml:space="preserve"> </w:t>
      </w:r>
      <w:r w:rsidR="005165BB" w:rsidRPr="0000697A">
        <w:rPr>
          <w:rFonts w:ascii="GHEA Grapalat" w:hAnsi="GHEA Grapalat" w:cs="Sylfaen"/>
          <w:lang w:val="hy-AM"/>
        </w:rPr>
        <w:t>հասկանալ</w:t>
      </w:r>
      <w:r w:rsidR="005165BB" w:rsidRPr="0000697A">
        <w:rPr>
          <w:rFonts w:ascii="GHEA Grapalat" w:hAnsi="GHEA Grapalat" w:cs="Calibri"/>
          <w:lang w:val="it-IT"/>
        </w:rPr>
        <w:t xml:space="preserve"> </w:t>
      </w:r>
      <w:r w:rsidR="005165BB" w:rsidRPr="0000697A">
        <w:rPr>
          <w:rFonts w:ascii="GHEA Grapalat" w:hAnsi="GHEA Grapalat" w:cs="Sylfaen"/>
          <w:lang w:val="hy-AM"/>
        </w:rPr>
        <w:t>այս</w:t>
      </w:r>
      <w:r w:rsidR="005165BB" w:rsidRPr="0000697A">
        <w:rPr>
          <w:rFonts w:ascii="GHEA Grapalat" w:hAnsi="GHEA Grapalat" w:cs="Calibri"/>
          <w:lang w:val="it-IT"/>
        </w:rPr>
        <w:t xml:space="preserve"> </w:t>
      </w:r>
      <w:r w:rsidR="005165BB" w:rsidRPr="0000697A">
        <w:rPr>
          <w:rFonts w:ascii="GHEA Grapalat" w:hAnsi="GHEA Grapalat" w:cs="Sylfaen"/>
          <w:lang w:val="hy-AM"/>
        </w:rPr>
        <w:t>հիվանդության</w:t>
      </w:r>
      <w:r w:rsidR="005165BB" w:rsidRPr="0000697A">
        <w:rPr>
          <w:rFonts w:ascii="GHEA Grapalat" w:hAnsi="GHEA Grapalat" w:cs="Calibri"/>
          <w:lang w:val="it-IT"/>
        </w:rPr>
        <w:t xml:space="preserve"> </w:t>
      </w:r>
      <w:r w:rsidR="005165BB" w:rsidRPr="0000697A">
        <w:rPr>
          <w:rFonts w:ascii="GHEA Grapalat" w:hAnsi="GHEA Grapalat" w:cs="Sylfaen"/>
          <w:lang w:val="hy-AM"/>
        </w:rPr>
        <w:t>տարածվածության</w:t>
      </w:r>
      <w:r w:rsidR="005165BB" w:rsidRPr="0000697A">
        <w:rPr>
          <w:rFonts w:ascii="GHEA Grapalat" w:hAnsi="GHEA Grapalat" w:cs="Calibri"/>
          <w:lang w:val="it-IT"/>
        </w:rPr>
        <w:t xml:space="preserve"> </w:t>
      </w:r>
      <w:r w:rsidR="005165BB" w:rsidRPr="0000697A">
        <w:rPr>
          <w:rFonts w:ascii="GHEA Grapalat" w:hAnsi="GHEA Grapalat" w:cs="Sylfaen"/>
          <w:lang w:val="hy-AM"/>
        </w:rPr>
        <w:t>իրական</w:t>
      </w:r>
      <w:r w:rsidR="005165BB" w:rsidRPr="0000697A">
        <w:rPr>
          <w:rFonts w:ascii="GHEA Grapalat" w:hAnsi="GHEA Grapalat" w:cs="Calibri"/>
          <w:lang w:val="it-IT"/>
        </w:rPr>
        <w:t xml:space="preserve"> </w:t>
      </w:r>
      <w:r w:rsidR="005165BB" w:rsidRPr="0000697A">
        <w:rPr>
          <w:rFonts w:ascii="GHEA Grapalat" w:hAnsi="GHEA Grapalat" w:cs="Sylfaen"/>
          <w:lang w:val="hy-AM"/>
        </w:rPr>
        <w:t>մակարդակը</w:t>
      </w:r>
      <w:r w:rsidR="005165BB" w:rsidRPr="0000697A">
        <w:rPr>
          <w:rFonts w:ascii="GHEA Grapalat" w:hAnsi="GHEA Grapalat" w:cs="Calibri"/>
          <w:lang w:val="it-IT"/>
        </w:rPr>
        <w:t xml:space="preserve"> </w:t>
      </w:r>
      <w:r w:rsidR="005165BB" w:rsidRPr="0000697A">
        <w:rPr>
          <w:rFonts w:ascii="GHEA Grapalat" w:hAnsi="GHEA Grapalat" w:cs="Sylfaen"/>
          <w:lang w:val="hy-AM"/>
        </w:rPr>
        <w:t>և</w:t>
      </w:r>
      <w:r w:rsidR="005165BB" w:rsidRPr="0000697A">
        <w:rPr>
          <w:rFonts w:ascii="GHEA Grapalat" w:hAnsi="GHEA Grapalat" w:cs="Calibri"/>
          <w:lang w:val="it-IT"/>
        </w:rPr>
        <w:t xml:space="preserve"> </w:t>
      </w:r>
      <w:r w:rsidR="005165BB" w:rsidRPr="0000697A">
        <w:rPr>
          <w:rFonts w:ascii="GHEA Grapalat" w:hAnsi="GHEA Grapalat" w:cs="Sylfaen"/>
          <w:lang w:val="hy-AM"/>
        </w:rPr>
        <w:t>վերահսկել</w:t>
      </w:r>
      <w:r w:rsidR="005165BB" w:rsidRPr="0000697A">
        <w:rPr>
          <w:rFonts w:ascii="GHEA Grapalat" w:hAnsi="GHEA Grapalat" w:cs="Calibri"/>
          <w:lang w:val="it-IT"/>
        </w:rPr>
        <w:t xml:space="preserve"> </w:t>
      </w:r>
      <w:r w:rsidR="00B32275" w:rsidRPr="0000697A">
        <w:rPr>
          <w:rFonts w:ascii="GHEA Grapalat" w:hAnsi="GHEA Grapalat" w:cs="Sylfaen"/>
          <w:lang w:val="hy-AM"/>
        </w:rPr>
        <w:t>բրուցել</w:t>
      </w:r>
      <w:r w:rsidR="005165BB" w:rsidRPr="0000697A">
        <w:rPr>
          <w:rFonts w:ascii="GHEA Grapalat" w:hAnsi="GHEA Grapalat" w:cs="Sylfaen"/>
          <w:lang w:val="hy-AM"/>
        </w:rPr>
        <w:t>ոզը</w:t>
      </w:r>
      <w:r w:rsidR="005165BB" w:rsidRPr="0000697A">
        <w:rPr>
          <w:rFonts w:ascii="GHEA Grapalat" w:hAnsi="GHEA Grapalat" w:cs="Calibri"/>
          <w:lang w:val="it-IT"/>
        </w:rPr>
        <w:t xml:space="preserve"> </w:t>
      </w:r>
      <w:r w:rsidR="005165BB" w:rsidRPr="0000697A">
        <w:rPr>
          <w:rFonts w:ascii="GHEA Grapalat" w:hAnsi="GHEA Grapalat" w:cs="Sylfaen"/>
          <w:lang w:val="hy-AM"/>
        </w:rPr>
        <w:t>Հայաստանի</w:t>
      </w:r>
      <w:r w:rsidR="005165BB" w:rsidRPr="0000697A">
        <w:rPr>
          <w:rFonts w:ascii="GHEA Grapalat" w:hAnsi="GHEA Grapalat" w:cs="Arial"/>
          <w:lang w:val="it-IT"/>
        </w:rPr>
        <w:t xml:space="preserve"> </w:t>
      </w:r>
      <w:r w:rsidR="005165BB" w:rsidRPr="0000697A">
        <w:rPr>
          <w:rFonts w:ascii="GHEA Grapalat" w:hAnsi="GHEA Grapalat" w:cs="Sylfaen"/>
          <w:lang w:val="it-IT"/>
        </w:rPr>
        <w:t>Հանրապետությունում</w:t>
      </w:r>
      <w:r w:rsidR="005165BB" w:rsidRPr="0000697A">
        <w:rPr>
          <w:rFonts w:ascii="GHEA Grapalat" w:hAnsi="GHEA Grapalat"/>
          <w:lang w:val="it-IT"/>
        </w:rPr>
        <w:t>,</w:t>
      </w:r>
    </w:p>
    <w:p w14:paraId="74C04F10" w14:textId="77777777" w:rsidR="005165BB" w:rsidRPr="0000697A" w:rsidRDefault="005165BB" w:rsidP="007F10A6">
      <w:pPr>
        <w:numPr>
          <w:ilvl w:val="0"/>
          <w:numId w:val="7"/>
        </w:numPr>
        <w:tabs>
          <w:tab w:val="left" w:pos="993"/>
          <w:tab w:val="left" w:pos="10348"/>
        </w:tabs>
        <w:spacing w:line="360" w:lineRule="auto"/>
        <w:ind w:left="0" w:right="-22" w:firstLine="426"/>
        <w:contextualSpacing/>
        <w:jc w:val="both"/>
        <w:rPr>
          <w:rFonts w:ascii="GHEA Grapalat" w:hAnsi="GHEA Grapalat"/>
          <w:lang w:val="it-IT"/>
        </w:rPr>
      </w:pPr>
      <w:r w:rsidRPr="0000697A">
        <w:rPr>
          <w:rFonts w:ascii="GHEA Grapalat" w:hAnsi="GHEA Grapalat" w:cs="Sylfaen"/>
        </w:rPr>
        <w:t>դաբաղ</w:t>
      </w:r>
      <w:r w:rsidRPr="0000697A">
        <w:rPr>
          <w:rFonts w:ascii="GHEA Grapalat" w:hAnsi="GHEA Grapalat" w:cs="Calibri"/>
          <w:lang w:val="it-IT"/>
        </w:rPr>
        <w:t xml:space="preserve"> </w:t>
      </w:r>
      <w:r w:rsidRPr="0000697A">
        <w:rPr>
          <w:rFonts w:ascii="GHEA Grapalat" w:hAnsi="GHEA Grapalat" w:cs="Sylfaen"/>
        </w:rPr>
        <w:t>հիվանդության</w:t>
      </w:r>
      <w:r w:rsidRPr="0000697A">
        <w:rPr>
          <w:rFonts w:ascii="GHEA Grapalat" w:hAnsi="GHEA Grapalat" w:cs="Calibri"/>
          <w:lang w:val="it-IT"/>
        </w:rPr>
        <w:t xml:space="preserve"> </w:t>
      </w:r>
      <w:r w:rsidRPr="0000697A">
        <w:rPr>
          <w:rFonts w:ascii="GHEA Grapalat" w:hAnsi="GHEA Grapalat" w:cs="Sylfaen"/>
        </w:rPr>
        <w:t>մշտական</w:t>
      </w:r>
      <w:r w:rsidRPr="0000697A">
        <w:rPr>
          <w:rFonts w:ascii="GHEA Grapalat" w:hAnsi="GHEA Grapalat"/>
          <w:lang w:val="it-IT"/>
        </w:rPr>
        <w:t xml:space="preserve"> </w:t>
      </w:r>
      <w:r w:rsidRPr="0000697A">
        <w:rPr>
          <w:rFonts w:ascii="GHEA Grapalat" w:hAnsi="GHEA Grapalat" w:cs="Sylfaen"/>
        </w:rPr>
        <w:t>ու</w:t>
      </w:r>
      <w:r w:rsidRPr="0000697A">
        <w:rPr>
          <w:rFonts w:ascii="GHEA Grapalat" w:hAnsi="GHEA Grapalat"/>
          <w:lang w:val="it-IT"/>
        </w:rPr>
        <w:t xml:space="preserve"> </w:t>
      </w:r>
      <w:r w:rsidRPr="0000697A">
        <w:rPr>
          <w:rFonts w:ascii="GHEA Grapalat" w:hAnsi="GHEA Grapalat" w:cs="Sylfaen"/>
        </w:rPr>
        <w:t>շարունակական</w:t>
      </w:r>
      <w:r w:rsidRPr="0000697A">
        <w:rPr>
          <w:rFonts w:ascii="GHEA Grapalat" w:hAnsi="GHEA Grapalat"/>
          <w:lang w:val="it-IT"/>
        </w:rPr>
        <w:t xml:space="preserve"> </w:t>
      </w:r>
      <w:r w:rsidRPr="0000697A">
        <w:rPr>
          <w:rFonts w:ascii="GHEA Grapalat" w:hAnsi="GHEA Grapalat" w:cs="Sylfaen"/>
        </w:rPr>
        <w:t>կանխարգելիչ</w:t>
      </w:r>
      <w:r w:rsidRPr="0000697A">
        <w:rPr>
          <w:rFonts w:ascii="GHEA Grapalat" w:hAnsi="GHEA Grapalat"/>
          <w:lang w:val="it-IT"/>
        </w:rPr>
        <w:t xml:space="preserve"> </w:t>
      </w:r>
      <w:r w:rsidRPr="0000697A">
        <w:rPr>
          <w:rFonts w:ascii="GHEA Grapalat" w:hAnsi="GHEA Grapalat" w:cs="Sylfaen"/>
        </w:rPr>
        <w:t>և</w:t>
      </w:r>
      <w:r w:rsidRPr="0000697A">
        <w:rPr>
          <w:rFonts w:ascii="GHEA Grapalat" w:hAnsi="GHEA Grapalat"/>
          <w:lang w:val="it-IT"/>
        </w:rPr>
        <w:t xml:space="preserve"> </w:t>
      </w:r>
      <w:r w:rsidRPr="0000697A">
        <w:rPr>
          <w:rFonts w:ascii="GHEA Grapalat" w:hAnsi="GHEA Grapalat" w:cs="Sylfaen"/>
        </w:rPr>
        <w:t>մոնիթորինգային</w:t>
      </w:r>
      <w:r w:rsidRPr="0000697A">
        <w:rPr>
          <w:rFonts w:ascii="GHEA Grapalat" w:hAnsi="GHEA Grapalat"/>
          <w:lang w:val="it-IT"/>
        </w:rPr>
        <w:t xml:space="preserve"> </w:t>
      </w:r>
      <w:r w:rsidRPr="0000697A">
        <w:rPr>
          <w:rFonts w:ascii="GHEA Grapalat" w:hAnsi="GHEA Grapalat" w:cs="Sylfaen"/>
        </w:rPr>
        <w:t>աշխատանքներ</w:t>
      </w:r>
      <w:r w:rsidRPr="0000697A">
        <w:rPr>
          <w:rFonts w:ascii="GHEA Grapalat" w:hAnsi="GHEA Grapalat"/>
          <w:lang w:val="it-IT"/>
        </w:rPr>
        <w:t>,</w:t>
      </w:r>
    </w:p>
    <w:p w14:paraId="10A5FF78" w14:textId="77777777" w:rsidR="005165BB" w:rsidRPr="0000697A" w:rsidRDefault="005165BB" w:rsidP="007F10A6">
      <w:pPr>
        <w:numPr>
          <w:ilvl w:val="0"/>
          <w:numId w:val="7"/>
        </w:numPr>
        <w:tabs>
          <w:tab w:val="left" w:pos="993"/>
          <w:tab w:val="left" w:pos="10348"/>
        </w:tabs>
        <w:spacing w:line="360" w:lineRule="auto"/>
        <w:ind w:left="0" w:right="-22" w:firstLine="426"/>
        <w:contextualSpacing/>
        <w:jc w:val="both"/>
        <w:rPr>
          <w:rFonts w:ascii="GHEA Grapalat" w:hAnsi="GHEA Grapalat"/>
          <w:lang w:val="it-IT"/>
        </w:rPr>
      </w:pPr>
      <w:r w:rsidRPr="0000697A">
        <w:rPr>
          <w:rFonts w:ascii="GHEA Grapalat" w:hAnsi="GHEA Grapalat" w:cs="Sylfaen"/>
        </w:rPr>
        <w:lastRenderedPageBreak/>
        <w:t>Հայաստանի</w:t>
      </w:r>
      <w:r w:rsidRPr="0000697A">
        <w:rPr>
          <w:rFonts w:ascii="GHEA Grapalat" w:hAnsi="GHEA Grapalat"/>
          <w:lang w:val="it-IT"/>
        </w:rPr>
        <w:t xml:space="preserve"> </w:t>
      </w:r>
      <w:r w:rsidRPr="0000697A">
        <w:rPr>
          <w:rFonts w:ascii="GHEA Grapalat" w:hAnsi="GHEA Grapalat" w:cs="Sylfaen"/>
        </w:rPr>
        <w:t>Հանրապետությունում</w:t>
      </w:r>
      <w:r w:rsidRPr="0000697A">
        <w:rPr>
          <w:rFonts w:ascii="GHEA Grapalat" w:hAnsi="GHEA Grapalat"/>
          <w:lang w:val="it-IT"/>
        </w:rPr>
        <w:t xml:space="preserve"> </w:t>
      </w:r>
      <w:r w:rsidRPr="0000697A">
        <w:rPr>
          <w:rFonts w:ascii="GHEA Grapalat" w:hAnsi="GHEA Grapalat" w:cs="Sylfaen"/>
        </w:rPr>
        <w:t>արտադրված</w:t>
      </w:r>
      <w:r w:rsidRPr="0000697A">
        <w:rPr>
          <w:rFonts w:ascii="GHEA Grapalat" w:hAnsi="GHEA Grapalat"/>
          <w:lang w:val="it-IT"/>
        </w:rPr>
        <w:t xml:space="preserve"> </w:t>
      </w:r>
      <w:r w:rsidRPr="0000697A">
        <w:rPr>
          <w:rFonts w:ascii="GHEA Grapalat" w:hAnsi="GHEA Grapalat" w:cs="Sylfaen"/>
        </w:rPr>
        <w:t>և</w:t>
      </w:r>
      <w:r w:rsidRPr="0000697A">
        <w:rPr>
          <w:rFonts w:ascii="GHEA Grapalat" w:hAnsi="GHEA Grapalat"/>
          <w:lang w:val="it-IT"/>
        </w:rPr>
        <w:t xml:space="preserve"> </w:t>
      </w:r>
      <w:r w:rsidRPr="0000697A">
        <w:rPr>
          <w:rFonts w:ascii="GHEA Grapalat" w:hAnsi="GHEA Grapalat" w:cs="Sylfaen"/>
        </w:rPr>
        <w:t>Հայաստանի</w:t>
      </w:r>
      <w:r w:rsidRPr="0000697A">
        <w:rPr>
          <w:rFonts w:ascii="GHEA Grapalat" w:hAnsi="GHEA Grapalat"/>
          <w:lang w:val="it-IT"/>
        </w:rPr>
        <w:t xml:space="preserve"> </w:t>
      </w:r>
      <w:r w:rsidRPr="0000697A">
        <w:rPr>
          <w:rFonts w:ascii="GHEA Grapalat" w:hAnsi="GHEA Grapalat" w:cs="Sylfaen"/>
        </w:rPr>
        <w:t>Հանրապետություն</w:t>
      </w:r>
      <w:r w:rsidRPr="0000697A">
        <w:rPr>
          <w:rFonts w:ascii="GHEA Grapalat" w:hAnsi="GHEA Grapalat"/>
          <w:lang w:val="it-IT"/>
        </w:rPr>
        <w:t xml:space="preserve"> </w:t>
      </w:r>
      <w:r w:rsidRPr="0000697A">
        <w:rPr>
          <w:rFonts w:ascii="GHEA Grapalat" w:hAnsi="GHEA Grapalat" w:cs="Sylfaen"/>
        </w:rPr>
        <w:t>ներմուծված</w:t>
      </w:r>
      <w:r w:rsidRPr="0000697A">
        <w:rPr>
          <w:rFonts w:ascii="GHEA Grapalat" w:hAnsi="GHEA Grapalat"/>
          <w:lang w:val="it-IT"/>
        </w:rPr>
        <w:t xml:space="preserve"> </w:t>
      </w:r>
      <w:r w:rsidRPr="0000697A">
        <w:rPr>
          <w:rFonts w:ascii="GHEA Grapalat" w:hAnsi="GHEA Grapalat" w:cs="Sylfaen"/>
        </w:rPr>
        <w:t>սննդամթերքում</w:t>
      </w:r>
      <w:r w:rsidRPr="0000697A">
        <w:rPr>
          <w:rFonts w:ascii="GHEA Grapalat" w:hAnsi="GHEA Grapalat" w:cs="Arial"/>
          <w:lang w:val="it-IT"/>
        </w:rPr>
        <w:t xml:space="preserve"> </w:t>
      </w:r>
      <w:r w:rsidRPr="0000697A">
        <w:rPr>
          <w:rFonts w:ascii="GHEA Grapalat" w:hAnsi="GHEA Grapalat" w:cs="Sylfaen"/>
        </w:rPr>
        <w:t>անասնաբուժական</w:t>
      </w:r>
      <w:r w:rsidRPr="0000697A">
        <w:rPr>
          <w:rFonts w:ascii="GHEA Grapalat" w:hAnsi="GHEA Grapalat"/>
          <w:lang w:val="it-IT"/>
        </w:rPr>
        <w:t xml:space="preserve"> </w:t>
      </w:r>
      <w:r w:rsidRPr="0000697A">
        <w:rPr>
          <w:rFonts w:ascii="GHEA Grapalat" w:hAnsi="GHEA Grapalat" w:cs="Sylfaen"/>
        </w:rPr>
        <w:t>դեղամիջոցների</w:t>
      </w:r>
      <w:r w:rsidRPr="0000697A">
        <w:rPr>
          <w:rFonts w:ascii="GHEA Grapalat" w:hAnsi="GHEA Grapalat"/>
          <w:lang w:val="it-IT"/>
        </w:rPr>
        <w:t xml:space="preserve"> </w:t>
      </w:r>
      <w:r w:rsidRPr="0000697A">
        <w:rPr>
          <w:rFonts w:ascii="GHEA Grapalat" w:hAnsi="GHEA Grapalat" w:cs="Sylfaen"/>
        </w:rPr>
        <w:t>մնացորդների</w:t>
      </w:r>
      <w:r w:rsidRPr="0000697A">
        <w:rPr>
          <w:rFonts w:ascii="GHEA Grapalat" w:hAnsi="GHEA Grapalat"/>
          <w:lang w:val="it-IT"/>
        </w:rPr>
        <w:t xml:space="preserve"> </w:t>
      </w:r>
      <w:r w:rsidRPr="0000697A">
        <w:rPr>
          <w:rFonts w:ascii="GHEA Grapalat" w:hAnsi="GHEA Grapalat" w:cs="Sylfaen"/>
        </w:rPr>
        <w:t>մոնիթորինգ</w:t>
      </w:r>
      <w:r w:rsidRPr="0000697A">
        <w:rPr>
          <w:rFonts w:ascii="GHEA Grapalat" w:hAnsi="GHEA Grapalat"/>
          <w:lang w:val="it-IT"/>
        </w:rPr>
        <w:t>,</w:t>
      </w:r>
    </w:p>
    <w:p w14:paraId="4B464C60" w14:textId="77777777" w:rsidR="005165BB" w:rsidRPr="0000697A" w:rsidRDefault="005165BB" w:rsidP="007F10A6">
      <w:pPr>
        <w:numPr>
          <w:ilvl w:val="0"/>
          <w:numId w:val="7"/>
        </w:numPr>
        <w:tabs>
          <w:tab w:val="left" w:pos="993"/>
          <w:tab w:val="left" w:pos="10348"/>
        </w:tabs>
        <w:spacing w:line="360" w:lineRule="auto"/>
        <w:ind w:left="0" w:right="-22" w:firstLine="426"/>
        <w:contextualSpacing/>
        <w:jc w:val="both"/>
        <w:rPr>
          <w:rFonts w:ascii="GHEA Grapalat" w:hAnsi="GHEA Grapalat"/>
          <w:lang w:val="it-IT"/>
        </w:rPr>
      </w:pPr>
      <w:r w:rsidRPr="0000697A">
        <w:rPr>
          <w:rFonts w:ascii="GHEA Grapalat" w:eastAsiaTheme="minorHAnsi" w:hAnsi="GHEA Grapalat" w:cs="Courier New"/>
          <w:lang w:val="it-IT" w:eastAsia="en-US"/>
        </w:rPr>
        <w:t>ա</w:t>
      </w:r>
      <w:r w:rsidRPr="0000697A">
        <w:rPr>
          <w:rFonts w:ascii="GHEA Grapalat" w:eastAsiaTheme="minorHAnsi" w:hAnsi="GHEA Grapalat" w:cs="Courier New"/>
          <w:lang w:val="af-ZA" w:eastAsia="en-US"/>
        </w:rPr>
        <w:t>նասնահամաճարակային</w:t>
      </w:r>
      <w:r w:rsidRPr="0000697A">
        <w:rPr>
          <w:rFonts w:ascii="GHEA Grapalat" w:hAnsi="GHEA Grapalat" w:cs="Sylfaen"/>
          <w:lang w:val="hy-AM"/>
        </w:rPr>
        <w:t xml:space="preserve"> մշտադիտարկում՝</w:t>
      </w:r>
      <w:r w:rsidRPr="0000697A">
        <w:rPr>
          <w:rFonts w:ascii="GHEA Grapalat" w:hAnsi="GHEA Grapalat" w:cs="Arial"/>
          <w:lang w:val="hy-AM"/>
        </w:rPr>
        <w:t xml:space="preserve"> </w:t>
      </w:r>
      <w:r w:rsidRPr="0000697A">
        <w:rPr>
          <w:rFonts w:ascii="GHEA Grapalat" w:eastAsiaTheme="minorHAnsi" w:hAnsi="GHEA Grapalat" w:cs="Courier New"/>
          <w:lang w:val="af-ZA" w:eastAsia="en-US"/>
        </w:rPr>
        <w:t>կենդանիների, կենդանիների և մարդկանց համար ընդհանուր վարակիչ հիվանդությունների առաջացման պատճառների հայտնաբերման, անասնահամաճարակային նշանակության տարածքների և օբյեկտների անասնահամաճարակային իրավիճակի, անասնահամաճարակային միջոցառումների գնահատման նպատակներով հիվանդությունների բռնկման կամ բռնկման սպառնալիքի առկայության, հանրապետությունում կամ նրա առանձին տարածքներում տիրող անասնահամաճարակային իրավիճակի գնահատման և վերլուծության անհրաժեշտության դեպքերում</w:t>
      </w:r>
    </w:p>
    <w:p w14:paraId="3328D751" w14:textId="4C6B15AB" w:rsidR="005165BB" w:rsidRPr="00776C5F" w:rsidRDefault="005165BB" w:rsidP="00776C5F">
      <w:pPr>
        <w:numPr>
          <w:ilvl w:val="0"/>
          <w:numId w:val="7"/>
        </w:numPr>
        <w:tabs>
          <w:tab w:val="left" w:pos="993"/>
          <w:tab w:val="left" w:pos="10348"/>
        </w:tabs>
        <w:spacing w:line="360" w:lineRule="auto"/>
        <w:ind w:left="0" w:right="-22" w:firstLine="426"/>
        <w:contextualSpacing/>
        <w:jc w:val="both"/>
        <w:rPr>
          <w:rFonts w:ascii="GHEA Grapalat" w:hAnsi="GHEA Grapalat"/>
          <w:lang w:val="it-IT"/>
        </w:rPr>
      </w:pPr>
      <w:r w:rsidRPr="0000697A">
        <w:rPr>
          <w:rFonts w:ascii="GHEA Grapalat" w:hAnsi="GHEA Grapalat" w:cs="Sylfaen"/>
          <w:lang w:val="hy-AM"/>
        </w:rPr>
        <w:t>սպանդանոցներում</w:t>
      </w:r>
      <w:r w:rsidRPr="0000697A">
        <w:rPr>
          <w:rFonts w:ascii="GHEA Grapalat" w:hAnsi="GHEA Grapalat"/>
          <w:lang w:val="it-IT"/>
        </w:rPr>
        <w:t xml:space="preserve"> </w:t>
      </w:r>
      <w:r w:rsidRPr="0000697A">
        <w:rPr>
          <w:rFonts w:ascii="GHEA Grapalat" w:hAnsi="GHEA Grapalat" w:cs="Sylfaen"/>
          <w:lang w:val="hy-AM"/>
        </w:rPr>
        <w:t>պետական</w:t>
      </w:r>
      <w:r w:rsidRPr="0000697A">
        <w:rPr>
          <w:rFonts w:ascii="GHEA Grapalat" w:hAnsi="GHEA Grapalat"/>
          <w:lang w:val="it-IT"/>
        </w:rPr>
        <w:t xml:space="preserve"> </w:t>
      </w:r>
      <w:r w:rsidRPr="0000697A">
        <w:rPr>
          <w:rFonts w:ascii="GHEA Grapalat" w:hAnsi="GHEA Grapalat" w:cs="Sylfaen"/>
          <w:lang w:val="hy-AM"/>
        </w:rPr>
        <w:t>վերահսկողության</w:t>
      </w:r>
      <w:r w:rsidRPr="0000697A">
        <w:rPr>
          <w:rFonts w:ascii="GHEA Grapalat" w:hAnsi="GHEA Grapalat"/>
          <w:lang w:val="it-IT"/>
        </w:rPr>
        <w:t xml:space="preserve"> </w:t>
      </w:r>
      <w:r w:rsidRPr="0000697A">
        <w:rPr>
          <w:rFonts w:ascii="GHEA Grapalat" w:hAnsi="GHEA Grapalat" w:cs="Sylfaen"/>
          <w:lang w:val="hy-AM"/>
        </w:rPr>
        <w:t>նպատակային</w:t>
      </w:r>
      <w:r w:rsidRPr="0000697A">
        <w:rPr>
          <w:rFonts w:ascii="GHEA Grapalat" w:hAnsi="GHEA Grapalat"/>
          <w:lang w:val="it-IT"/>
        </w:rPr>
        <w:t xml:space="preserve"> </w:t>
      </w:r>
      <w:r w:rsidRPr="0000697A">
        <w:rPr>
          <w:rFonts w:ascii="GHEA Grapalat" w:hAnsi="GHEA Grapalat" w:cs="Sylfaen"/>
          <w:lang w:val="hy-AM"/>
        </w:rPr>
        <w:t>և</w:t>
      </w:r>
      <w:r w:rsidRPr="0000697A">
        <w:rPr>
          <w:rFonts w:ascii="GHEA Grapalat" w:hAnsi="GHEA Grapalat"/>
          <w:lang w:val="it-IT"/>
        </w:rPr>
        <w:t xml:space="preserve"> </w:t>
      </w:r>
      <w:r w:rsidRPr="0000697A">
        <w:rPr>
          <w:rFonts w:ascii="GHEA Grapalat" w:hAnsi="GHEA Grapalat" w:cs="Sylfaen"/>
          <w:lang w:val="hy-AM"/>
        </w:rPr>
        <w:t>պատշաճ</w:t>
      </w:r>
      <w:r w:rsidRPr="0000697A">
        <w:rPr>
          <w:rFonts w:ascii="GHEA Grapalat" w:hAnsi="GHEA Grapalat"/>
          <w:lang w:val="it-IT"/>
        </w:rPr>
        <w:t xml:space="preserve"> </w:t>
      </w:r>
      <w:r w:rsidRPr="0000697A">
        <w:rPr>
          <w:rFonts w:ascii="GHEA Grapalat" w:hAnsi="GHEA Grapalat" w:cs="Sylfaen"/>
          <w:lang w:val="hy-AM"/>
        </w:rPr>
        <w:t>իրականացում</w:t>
      </w:r>
      <w:r w:rsidRPr="0000697A">
        <w:rPr>
          <w:rFonts w:ascii="GHEA Grapalat" w:hAnsi="GHEA Grapalat" w:cs="Sylfaen"/>
          <w:lang w:val="it-IT"/>
        </w:rPr>
        <w:t>՝</w:t>
      </w:r>
      <w:r w:rsidRPr="0000697A">
        <w:rPr>
          <w:rFonts w:ascii="GHEA Grapalat" w:hAnsi="GHEA Grapalat"/>
          <w:lang w:val="it-IT"/>
        </w:rPr>
        <w:t xml:space="preserve"> </w:t>
      </w:r>
      <w:r w:rsidRPr="0000697A">
        <w:rPr>
          <w:rFonts w:ascii="GHEA Grapalat" w:hAnsi="GHEA Grapalat" w:cs="Sylfaen"/>
          <w:lang w:val="it-IT"/>
        </w:rPr>
        <w:t>սպանդանոցային</w:t>
      </w:r>
      <w:r w:rsidRPr="0000697A">
        <w:rPr>
          <w:rFonts w:ascii="GHEA Grapalat" w:hAnsi="GHEA Grapalat"/>
          <w:lang w:val="it-IT"/>
        </w:rPr>
        <w:t xml:space="preserve"> </w:t>
      </w:r>
      <w:r w:rsidRPr="0000697A">
        <w:rPr>
          <w:rFonts w:ascii="GHEA Grapalat" w:hAnsi="GHEA Grapalat" w:cs="Sylfaen"/>
          <w:lang w:val="it-IT"/>
        </w:rPr>
        <w:t>ծագման</w:t>
      </w:r>
      <w:r w:rsidRPr="0000697A">
        <w:rPr>
          <w:rFonts w:ascii="GHEA Grapalat" w:hAnsi="GHEA Grapalat"/>
          <w:lang w:val="it-IT"/>
        </w:rPr>
        <w:t xml:space="preserve"> </w:t>
      </w:r>
      <w:r w:rsidRPr="0000697A">
        <w:rPr>
          <w:rFonts w:ascii="GHEA Grapalat" w:hAnsi="GHEA Grapalat" w:cs="Sylfaen"/>
          <w:lang w:val="it-IT"/>
        </w:rPr>
        <w:t>մթերքի</w:t>
      </w:r>
      <w:r w:rsidRPr="0000697A">
        <w:rPr>
          <w:rFonts w:ascii="GHEA Grapalat" w:hAnsi="GHEA Grapalat"/>
          <w:lang w:val="it-IT"/>
        </w:rPr>
        <w:t xml:space="preserve"> անվտանգությունը հավաստող ուղեկցող փաստաթղթերի առկայությամբ </w:t>
      </w:r>
      <w:r w:rsidRPr="0000697A">
        <w:rPr>
          <w:rFonts w:ascii="GHEA Grapalat" w:hAnsi="GHEA Grapalat" w:cs="Sylfaen"/>
          <w:lang w:val="it-IT"/>
        </w:rPr>
        <w:t>իրացումն</w:t>
      </w:r>
      <w:r w:rsidRPr="0000697A">
        <w:rPr>
          <w:rFonts w:ascii="GHEA Grapalat" w:hAnsi="GHEA Grapalat"/>
          <w:lang w:val="it-IT"/>
        </w:rPr>
        <w:t xml:space="preserve"> </w:t>
      </w:r>
      <w:r w:rsidRPr="0000697A">
        <w:rPr>
          <w:rFonts w:ascii="GHEA Grapalat" w:hAnsi="GHEA Grapalat" w:cs="Sylfaen"/>
          <w:lang w:val="it-IT"/>
        </w:rPr>
        <w:t>ապահովելու</w:t>
      </w:r>
      <w:r w:rsidRPr="0000697A">
        <w:rPr>
          <w:rFonts w:ascii="GHEA Grapalat" w:hAnsi="GHEA Grapalat"/>
          <w:lang w:val="it-IT"/>
        </w:rPr>
        <w:t xml:space="preserve"> նպատակով</w:t>
      </w:r>
      <w:r w:rsidRPr="0000697A">
        <w:rPr>
          <w:rFonts w:ascii="GHEA Grapalat" w:hAnsi="GHEA Grapalat" w:cs="Tahoma"/>
          <w:lang w:val="hy-AM"/>
        </w:rPr>
        <w:t xml:space="preserve">։ </w:t>
      </w:r>
    </w:p>
    <w:p w14:paraId="40D9168B" w14:textId="77777777" w:rsidR="005165BB" w:rsidRPr="0000697A" w:rsidRDefault="005165BB" w:rsidP="005165BB">
      <w:pPr>
        <w:pStyle w:val="Heading2"/>
        <w:rPr>
          <w:rFonts w:ascii="GHEA Grapalat" w:hAnsi="GHEA Grapalat"/>
          <w:color w:val="auto"/>
          <w:sz w:val="24"/>
          <w:szCs w:val="24"/>
          <w:lang w:val="it-IT"/>
        </w:rPr>
      </w:pPr>
      <w:bookmarkStart w:id="23" w:name="_Toc125555833"/>
      <w:r w:rsidRPr="0000697A">
        <w:rPr>
          <w:rFonts w:ascii="GHEA Grapalat" w:hAnsi="GHEA Grapalat"/>
          <w:color w:val="auto"/>
          <w:sz w:val="24"/>
          <w:szCs w:val="24"/>
        </w:rPr>
        <w:t>Բուսասանիտարիայի</w:t>
      </w:r>
      <w:r w:rsidRPr="0000697A">
        <w:rPr>
          <w:rFonts w:ascii="GHEA Grapalat" w:hAnsi="GHEA Grapalat"/>
          <w:color w:val="auto"/>
          <w:sz w:val="24"/>
          <w:szCs w:val="24"/>
          <w:lang w:val="it-IT"/>
        </w:rPr>
        <w:t xml:space="preserve"> </w:t>
      </w:r>
      <w:r w:rsidRPr="0000697A">
        <w:rPr>
          <w:rFonts w:ascii="GHEA Grapalat" w:hAnsi="GHEA Grapalat"/>
          <w:color w:val="auto"/>
          <w:sz w:val="24"/>
          <w:szCs w:val="24"/>
        </w:rPr>
        <w:t>ոլորտ</w:t>
      </w:r>
      <w:bookmarkEnd w:id="23"/>
    </w:p>
    <w:p w14:paraId="63429D59" w14:textId="57412BE4" w:rsidR="005165BB" w:rsidRPr="0000697A" w:rsidRDefault="005165BB" w:rsidP="005165BB">
      <w:pPr>
        <w:tabs>
          <w:tab w:val="left" w:pos="0"/>
        </w:tabs>
        <w:spacing w:line="360" w:lineRule="auto"/>
        <w:ind w:firstLine="432"/>
        <w:jc w:val="both"/>
        <w:rPr>
          <w:rFonts w:ascii="GHEA Grapalat" w:hAnsi="GHEA Grapalat"/>
          <w:lang w:val="hy-AM"/>
        </w:rPr>
      </w:pPr>
      <w:r w:rsidRPr="0000697A">
        <w:rPr>
          <w:rFonts w:ascii="GHEA Grapalat" w:hAnsi="GHEA Grapalat" w:cs="Sylfaen"/>
          <w:lang w:val="hy-AM"/>
        </w:rPr>
        <w:t>Համաշխարհային</w:t>
      </w:r>
      <w:r w:rsidRPr="0000697A">
        <w:rPr>
          <w:rFonts w:ascii="GHEA Grapalat" w:hAnsi="GHEA Grapalat"/>
          <w:lang w:val="hy-AM"/>
        </w:rPr>
        <w:t xml:space="preserve"> </w:t>
      </w:r>
      <w:r w:rsidRPr="0000697A">
        <w:rPr>
          <w:rFonts w:ascii="GHEA Grapalat" w:hAnsi="GHEA Grapalat" w:cs="Sylfaen"/>
          <w:lang w:val="hy-AM"/>
        </w:rPr>
        <w:t>տնտեսության</w:t>
      </w:r>
      <w:r w:rsidRPr="0000697A">
        <w:rPr>
          <w:rFonts w:ascii="GHEA Grapalat" w:hAnsi="GHEA Grapalat"/>
          <w:lang w:val="hy-AM"/>
        </w:rPr>
        <w:t xml:space="preserve"> </w:t>
      </w:r>
      <w:r w:rsidRPr="0000697A">
        <w:rPr>
          <w:rFonts w:ascii="GHEA Grapalat" w:hAnsi="GHEA Grapalat" w:cs="Sylfaen"/>
          <w:lang w:val="hy-AM"/>
        </w:rPr>
        <w:t>գլոբալացումը</w:t>
      </w:r>
      <w:r w:rsidRPr="0000697A">
        <w:rPr>
          <w:rFonts w:ascii="GHEA Grapalat" w:hAnsi="GHEA Grapalat"/>
          <w:lang w:val="hy-AM"/>
        </w:rPr>
        <w:t xml:space="preserve">, </w:t>
      </w:r>
      <w:r w:rsidRPr="0000697A">
        <w:rPr>
          <w:rFonts w:ascii="GHEA Grapalat" w:hAnsi="GHEA Grapalat" w:cs="Sylfaen"/>
          <w:lang w:val="hy-AM"/>
        </w:rPr>
        <w:t>նոր</w:t>
      </w:r>
      <w:r w:rsidRPr="0000697A">
        <w:rPr>
          <w:rFonts w:ascii="GHEA Grapalat" w:hAnsi="GHEA Grapalat"/>
          <w:lang w:val="hy-AM"/>
        </w:rPr>
        <w:t xml:space="preserve"> </w:t>
      </w:r>
      <w:r w:rsidRPr="0000697A">
        <w:rPr>
          <w:rFonts w:ascii="GHEA Grapalat" w:hAnsi="GHEA Grapalat" w:cs="Sylfaen"/>
          <w:lang w:val="hy-AM"/>
        </w:rPr>
        <w:t>գործընկեր</w:t>
      </w:r>
      <w:r w:rsidRPr="0000697A">
        <w:rPr>
          <w:rFonts w:ascii="GHEA Grapalat" w:hAnsi="GHEA Grapalat"/>
          <w:lang w:val="hy-AM"/>
        </w:rPr>
        <w:t xml:space="preserve"> </w:t>
      </w:r>
      <w:r w:rsidRPr="0000697A">
        <w:rPr>
          <w:rFonts w:ascii="GHEA Grapalat" w:hAnsi="GHEA Grapalat" w:cs="Sylfaen"/>
          <w:lang w:val="hy-AM"/>
        </w:rPr>
        <w:t>երկրների</w:t>
      </w:r>
      <w:r w:rsidRPr="0000697A">
        <w:rPr>
          <w:rFonts w:ascii="GHEA Grapalat" w:hAnsi="GHEA Grapalat"/>
          <w:lang w:val="hy-AM"/>
        </w:rPr>
        <w:t xml:space="preserve"> </w:t>
      </w:r>
      <w:r w:rsidRPr="0000697A">
        <w:rPr>
          <w:rFonts w:ascii="GHEA Grapalat" w:hAnsi="GHEA Grapalat" w:cs="Sylfaen"/>
          <w:lang w:val="hy-AM"/>
        </w:rPr>
        <w:t>ի</w:t>
      </w:r>
      <w:r w:rsidRPr="0000697A">
        <w:rPr>
          <w:rFonts w:ascii="GHEA Grapalat" w:hAnsi="GHEA Grapalat"/>
          <w:lang w:val="hy-AM"/>
        </w:rPr>
        <w:t xml:space="preserve"> </w:t>
      </w:r>
      <w:r w:rsidRPr="0000697A">
        <w:rPr>
          <w:rFonts w:ascii="GHEA Grapalat" w:hAnsi="GHEA Grapalat" w:cs="Sylfaen"/>
          <w:lang w:val="hy-AM"/>
        </w:rPr>
        <w:t>հայտ</w:t>
      </w:r>
      <w:r w:rsidRPr="0000697A">
        <w:rPr>
          <w:rFonts w:ascii="GHEA Grapalat" w:hAnsi="GHEA Grapalat"/>
          <w:lang w:val="hy-AM"/>
        </w:rPr>
        <w:t xml:space="preserve"> </w:t>
      </w:r>
      <w:r w:rsidRPr="0000697A">
        <w:rPr>
          <w:rFonts w:ascii="GHEA Grapalat" w:hAnsi="GHEA Grapalat" w:cs="Sylfaen"/>
          <w:lang w:val="hy-AM"/>
        </w:rPr>
        <w:t>գալը</w:t>
      </w:r>
      <w:r w:rsidRPr="0000697A">
        <w:rPr>
          <w:rFonts w:ascii="GHEA Grapalat" w:hAnsi="GHEA Grapalat"/>
          <w:lang w:val="hy-AM"/>
        </w:rPr>
        <w:t xml:space="preserve"> </w:t>
      </w:r>
      <w:r w:rsidRPr="0000697A">
        <w:rPr>
          <w:rFonts w:ascii="GHEA Grapalat" w:hAnsi="GHEA Grapalat" w:cs="Sylfaen"/>
          <w:lang w:val="hy-AM"/>
        </w:rPr>
        <w:t>բացի</w:t>
      </w:r>
      <w:r w:rsidRPr="0000697A">
        <w:rPr>
          <w:rFonts w:ascii="GHEA Grapalat" w:hAnsi="GHEA Grapalat"/>
          <w:lang w:val="hy-AM"/>
        </w:rPr>
        <w:t xml:space="preserve"> </w:t>
      </w:r>
      <w:r w:rsidRPr="0000697A">
        <w:rPr>
          <w:rFonts w:ascii="GHEA Grapalat" w:hAnsi="GHEA Grapalat" w:cs="Sylfaen"/>
          <w:lang w:val="hy-AM"/>
        </w:rPr>
        <w:t>տնտեսական</w:t>
      </w:r>
      <w:r w:rsidRPr="0000697A">
        <w:rPr>
          <w:rFonts w:ascii="GHEA Grapalat" w:hAnsi="GHEA Grapalat"/>
          <w:lang w:val="hy-AM"/>
        </w:rPr>
        <w:t xml:space="preserve"> </w:t>
      </w:r>
      <w:r w:rsidRPr="0000697A">
        <w:rPr>
          <w:rFonts w:ascii="GHEA Grapalat" w:hAnsi="GHEA Grapalat" w:cs="Sylfaen"/>
          <w:lang w:val="hy-AM"/>
        </w:rPr>
        <w:t>օգուտներից</w:t>
      </w:r>
      <w:r w:rsidRPr="0000697A">
        <w:rPr>
          <w:rFonts w:ascii="GHEA Grapalat" w:hAnsi="GHEA Grapalat"/>
          <w:lang w:val="hy-AM"/>
        </w:rPr>
        <w:t xml:space="preserve">, </w:t>
      </w:r>
      <w:r w:rsidRPr="0000697A">
        <w:rPr>
          <w:rFonts w:ascii="GHEA Grapalat" w:hAnsi="GHEA Grapalat" w:cs="Sylfaen"/>
          <w:lang w:val="hy-AM"/>
        </w:rPr>
        <w:t>բերում</w:t>
      </w:r>
      <w:r w:rsidRPr="0000697A">
        <w:rPr>
          <w:rFonts w:ascii="GHEA Grapalat" w:hAnsi="GHEA Grapalat"/>
          <w:lang w:val="hy-AM"/>
        </w:rPr>
        <w:t xml:space="preserve"> </w:t>
      </w:r>
      <w:r w:rsidRPr="0000697A">
        <w:rPr>
          <w:rFonts w:ascii="GHEA Grapalat" w:hAnsi="GHEA Grapalat" w:cs="Sylfaen"/>
          <w:lang w:val="hy-AM"/>
        </w:rPr>
        <w:t>են</w:t>
      </w:r>
      <w:r w:rsidRPr="0000697A">
        <w:rPr>
          <w:rFonts w:ascii="GHEA Grapalat" w:hAnsi="GHEA Grapalat"/>
          <w:lang w:val="hy-AM"/>
        </w:rPr>
        <w:t xml:space="preserve"> </w:t>
      </w:r>
      <w:r w:rsidRPr="0000697A">
        <w:rPr>
          <w:rFonts w:ascii="GHEA Grapalat" w:hAnsi="GHEA Grapalat" w:cs="Sylfaen"/>
          <w:lang w:val="hy-AM"/>
        </w:rPr>
        <w:t>նաև</w:t>
      </w:r>
      <w:r w:rsidRPr="0000697A">
        <w:rPr>
          <w:rFonts w:ascii="GHEA Grapalat" w:hAnsi="GHEA Grapalat"/>
          <w:lang w:val="hy-AM"/>
        </w:rPr>
        <w:t xml:space="preserve"> </w:t>
      </w:r>
      <w:r w:rsidR="00DE7D9C" w:rsidRPr="0000697A">
        <w:rPr>
          <w:rFonts w:ascii="GHEA Grapalat" w:hAnsi="GHEA Grapalat" w:cs="Sylfaen"/>
          <w:lang w:val="en-US"/>
        </w:rPr>
        <w:t>մտահոգիչ</w:t>
      </w:r>
      <w:r w:rsidRPr="0000697A">
        <w:rPr>
          <w:rFonts w:ascii="GHEA Grapalat" w:hAnsi="GHEA Grapalat"/>
          <w:lang w:val="hy-AM"/>
        </w:rPr>
        <w:t xml:space="preserve"> </w:t>
      </w:r>
      <w:r w:rsidRPr="0000697A">
        <w:rPr>
          <w:rFonts w:ascii="GHEA Grapalat" w:hAnsi="GHEA Grapalat" w:cs="Sylfaen"/>
          <w:lang w:val="hy-AM"/>
        </w:rPr>
        <w:t>հետևանքներ</w:t>
      </w:r>
      <w:r w:rsidRPr="0000697A">
        <w:rPr>
          <w:rFonts w:ascii="GHEA Grapalat" w:hAnsi="GHEA Grapalat"/>
          <w:lang w:val="hy-AM"/>
        </w:rPr>
        <w:t xml:space="preserve">, </w:t>
      </w:r>
      <w:r w:rsidRPr="0000697A">
        <w:rPr>
          <w:rFonts w:ascii="GHEA Grapalat" w:hAnsi="GHEA Grapalat" w:cs="Sylfaen"/>
          <w:lang w:val="hy-AM"/>
        </w:rPr>
        <w:t>որոնք</w:t>
      </w:r>
      <w:r w:rsidRPr="0000697A">
        <w:rPr>
          <w:rFonts w:ascii="GHEA Grapalat" w:hAnsi="GHEA Grapalat"/>
          <w:lang w:val="hy-AM"/>
        </w:rPr>
        <w:t xml:space="preserve"> </w:t>
      </w:r>
      <w:r w:rsidRPr="0000697A">
        <w:rPr>
          <w:rFonts w:ascii="GHEA Grapalat" w:hAnsi="GHEA Grapalat" w:cs="Sylfaen"/>
          <w:lang w:val="hy-AM"/>
        </w:rPr>
        <w:t>Հայաստանում</w:t>
      </w:r>
      <w:r w:rsidRPr="0000697A">
        <w:rPr>
          <w:rFonts w:ascii="GHEA Grapalat" w:hAnsi="GHEA Grapalat"/>
          <w:lang w:val="hy-AM"/>
        </w:rPr>
        <w:t xml:space="preserve">, </w:t>
      </w:r>
      <w:r w:rsidRPr="0000697A">
        <w:rPr>
          <w:rFonts w:ascii="GHEA Grapalat" w:hAnsi="GHEA Grapalat" w:cs="Sylfaen"/>
          <w:lang w:val="hy-AM"/>
        </w:rPr>
        <w:t>հատկապես</w:t>
      </w:r>
      <w:r w:rsidRPr="0000697A">
        <w:rPr>
          <w:rFonts w:ascii="GHEA Grapalat" w:hAnsi="GHEA Grapalat"/>
          <w:lang w:val="hy-AM"/>
        </w:rPr>
        <w:t xml:space="preserve"> </w:t>
      </w:r>
      <w:r w:rsidRPr="0000697A">
        <w:rPr>
          <w:rFonts w:ascii="GHEA Grapalat" w:hAnsi="GHEA Grapalat" w:cs="Sylfaen"/>
          <w:lang w:val="hy-AM"/>
        </w:rPr>
        <w:t>գյուղատնտեսության</w:t>
      </w:r>
      <w:r w:rsidRPr="0000697A">
        <w:rPr>
          <w:rFonts w:ascii="GHEA Grapalat" w:hAnsi="GHEA Grapalat"/>
          <w:lang w:val="hy-AM"/>
        </w:rPr>
        <w:t xml:space="preserve"> </w:t>
      </w:r>
      <w:r w:rsidRPr="0000697A">
        <w:rPr>
          <w:rFonts w:ascii="GHEA Grapalat" w:hAnsi="GHEA Grapalat" w:cs="Sylfaen"/>
          <w:lang w:val="hy-AM"/>
        </w:rPr>
        <w:t>ոլորտում</w:t>
      </w:r>
      <w:r w:rsidRPr="0000697A">
        <w:rPr>
          <w:rFonts w:ascii="GHEA Grapalat" w:hAnsi="GHEA Grapalat"/>
          <w:lang w:val="hy-AM"/>
        </w:rPr>
        <w:t xml:space="preserve">, </w:t>
      </w:r>
      <w:r w:rsidRPr="0000697A">
        <w:rPr>
          <w:rFonts w:ascii="GHEA Grapalat" w:hAnsi="GHEA Grapalat" w:cs="Sylfaen"/>
          <w:lang w:val="hy-AM"/>
        </w:rPr>
        <w:t>ծայրահեղ</w:t>
      </w:r>
      <w:r w:rsidRPr="0000697A">
        <w:rPr>
          <w:rFonts w:ascii="GHEA Grapalat" w:hAnsi="GHEA Grapalat"/>
          <w:lang w:val="hy-AM"/>
        </w:rPr>
        <w:t xml:space="preserve"> </w:t>
      </w:r>
      <w:r w:rsidRPr="0000697A">
        <w:rPr>
          <w:rFonts w:ascii="GHEA Grapalat" w:hAnsi="GHEA Grapalat" w:cs="Sylfaen"/>
          <w:lang w:val="hy-AM"/>
        </w:rPr>
        <w:t>բացասական</w:t>
      </w:r>
      <w:r w:rsidRPr="0000697A">
        <w:rPr>
          <w:rFonts w:ascii="GHEA Grapalat" w:hAnsi="GHEA Grapalat"/>
          <w:lang w:val="hy-AM"/>
        </w:rPr>
        <w:t xml:space="preserve"> </w:t>
      </w:r>
      <w:r w:rsidRPr="0000697A">
        <w:rPr>
          <w:rFonts w:ascii="GHEA Grapalat" w:hAnsi="GHEA Grapalat" w:cs="Sylfaen"/>
          <w:lang w:val="hy-AM"/>
        </w:rPr>
        <w:t>երևույթներ</w:t>
      </w:r>
      <w:r w:rsidRPr="0000697A">
        <w:rPr>
          <w:rFonts w:ascii="GHEA Grapalat" w:hAnsi="GHEA Grapalat"/>
          <w:lang w:val="hy-AM"/>
        </w:rPr>
        <w:t xml:space="preserve"> </w:t>
      </w:r>
      <w:r w:rsidRPr="0000697A">
        <w:rPr>
          <w:rFonts w:ascii="GHEA Grapalat" w:hAnsi="GHEA Grapalat" w:cs="Sylfaen"/>
          <w:lang w:val="hy-AM"/>
        </w:rPr>
        <w:t>են</w:t>
      </w:r>
      <w:r w:rsidRPr="0000697A">
        <w:rPr>
          <w:rFonts w:ascii="GHEA Grapalat" w:hAnsi="GHEA Grapalat"/>
          <w:lang w:val="hy-AM"/>
        </w:rPr>
        <w:t xml:space="preserve"> </w:t>
      </w:r>
      <w:r w:rsidRPr="0000697A">
        <w:rPr>
          <w:rFonts w:ascii="GHEA Grapalat" w:hAnsi="GHEA Grapalat" w:cs="Sylfaen"/>
          <w:lang w:val="hy-AM"/>
        </w:rPr>
        <w:t>առաջացնում</w:t>
      </w:r>
      <w:r w:rsidRPr="0000697A">
        <w:rPr>
          <w:rFonts w:ascii="GHEA Grapalat" w:hAnsi="GHEA Grapalat"/>
          <w:lang w:val="hy-AM"/>
        </w:rPr>
        <w:t xml:space="preserve">: </w:t>
      </w:r>
      <w:r w:rsidRPr="0000697A">
        <w:rPr>
          <w:rFonts w:ascii="GHEA Grapalat" w:hAnsi="GHEA Grapalat" w:cs="Sylfaen"/>
          <w:lang w:val="hy-AM"/>
        </w:rPr>
        <w:t>Համաձայն</w:t>
      </w:r>
      <w:r w:rsidRPr="0000697A">
        <w:rPr>
          <w:rFonts w:ascii="GHEA Grapalat" w:hAnsi="GHEA Grapalat"/>
          <w:lang w:val="hy-AM"/>
        </w:rPr>
        <w:t xml:space="preserve"> </w:t>
      </w:r>
      <w:r w:rsidRPr="0000697A">
        <w:rPr>
          <w:rFonts w:ascii="GHEA Grapalat" w:hAnsi="GHEA Grapalat" w:cs="Sylfaen"/>
          <w:lang w:val="hy-AM"/>
        </w:rPr>
        <w:t>Համաշխարհային</w:t>
      </w:r>
      <w:r w:rsidRPr="0000697A">
        <w:rPr>
          <w:rFonts w:ascii="GHEA Grapalat" w:hAnsi="GHEA Grapalat"/>
          <w:lang w:val="hy-AM"/>
        </w:rPr>
        <w:t xml:space="preserve"> </w:t>
      </w:r>
      <w:r w:rsidRPr="0000697A">
        <w:rPr>
          <w:rFonts w:ascii="GHEA Grapalat" w:hAnsi="GHEA Grapalat" w:cs="Sylfaen"/>
          <w:lang w:val="hy-AM"/>
        </w:rPr>
        <w:t>Բանկի</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ՄԱԿ</w:t>
      </w:r>
      <w:r w:rsidRPr="0000697A">
        <w:rPr>
          <w:rFonts w:ascii="GHEA Grapalat" w:hAnsi="GHEA Grapalat"/>
          <w:lang w:val="hy-AM"/>
        </w:rPr>
        <w:t>-</w:t>
      </w:r>
      <w:r w:rsidRPr="0000697A">
        <w:rPr>
          <w:rFonts w:ascii="GHEA Grapalat" w:hAnsi="GHEA Grapalat" w:cs="Sylfaen"/>
          <w:lang w:val="hy-AM"/>
        </w:rPr>
        <w:t>ի</w:t>
      </w:r>
      <w:r w:rsidRPr="0000697A">
        <w:rPr>
          <w:rFonts w:ascii="GHEA Grapalat" w:hAnsi="GHEA Grapalat"/>
          <w:lang w:val="hy-AM"/>
        </w:rPr>
        <w:t xml:space="preserve"> </w:t>
      </w:r>
      <w:r w:rsidRPr="0000697A">
        <w:rPr>
          <w:rFonts w:ascii="GHEA Grapalat" w:hAnsi="GHEA Grapalat" w:cs="Sylfaen"/>
          <w:lang w:val="hy-AM"/>
        </w:rPr>
        <w:t>պարենի</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գյուղատնտեսության</w:t>
      </w:r>
      <w:r w:rsidRPr="0000697A">
        <w:rPr>
          <w:rFonts w:ascii="GHEA Grapalat" w:hAnsi="GHEA Grapalat"/>
          <w:lang w:val="hy-AM"/>
        </w:rPr>
        <w:t xml:space="preserve"> </w:t>
      </w:r>
      <w:r w:rsidRPr="0000697A">
        <w:rPr>
          <w:rFonts w:ascii="GHEA Grapalat" w:hAnsi="GHEA Grapalat" w:cs="Sylfaen"/>
          <w:lang w:val="hy-AM"/>
        </w:rPr>
        <w:t>կազմակերպության</w:t>
      </w:r>
      <w:r w:rsidRPr="0000697A">
        <w:rPr>
          <w:rFonts w:ascii="GHEA Grapalat" w:hAnsi="GHEA Grapalat"/>
          <w:lang w:val="hy-AM"/>
        </w:rPr>
        <w:t xml:space="preserve"> (FAO) </w:t>
      </w:r>
      <w:r w:rsidRPr="0000697A">
        <w:rPr>
          <w:rFonts w:ascii="GHEA Grapalat" w:hAnsi="GHEA Grapalat" w:cs="Sylfaen"/>
          <w:lang w:val="hy-AM"/>
        </w:rPr>
        <w:t>կողմից</w:t>
      </w:r>
      <w:r w:rsidRPr="0000697A">
        <w:rPr>
          <w:rFonts w:ascii="GHEA Grapalat" w:hAnsi="GHEA Grapalat"/>
          <w:lang w:val="hy-AM"/>
        </w:rPr>
        <w:t xml:space="preserve"> </w:t>
      </w:r>
      <w:r w:rsidRPr="0000697A">
        <w:rPr>
          <w:rFonts w:ascii="GHEA Grapalat" w:hAnsi="GHEA Grapalat" w:cs="Sylfaen"/>
          <w:lang w:val="hy-AM"/>
        </w:rPr>
        <w:t>կատարված</w:t>
      </w:r>
      <w:r w:rsidRPr="0000697A">
        <w:rPr>
          <w:rFonts w:ascii="GHEA Grapalat" w:hAnsi="GHEA Grapalat"/>
          <w:lang w:val="hy-AM"/>
        </w:rPr>
        <w:t xml:space="preserve"> </w:t>
      </w:r>
      <w:r w:rsidRPr="0000697A">
        <w:rPr>
          <w:rFonts w:ascii="GHEA Grapalat" w:hAnsi="GHEA Grapalat" w:cs="Sylfaen"/>
          <w:lang w:val="hy-AM"/>
        </w:rPr>
        <w:t>հետազոտությունների՝</w:t>
      </w:r>
      <w:r w:rsidRPr="0000697A">
        <w:rPr>
          <w:rFonts w:ascii="GHEA Grapalat" w:hAnsi="GHEA Grapalat"/>
          <w:lang w:val="hy-AM"/>
        </w:rPr>
        <w:t xml:space="preserve"> </w:t>
      </w:r>
      <w:r w:rsidRPr="0000697A">
        <w:rPr>
          <w:rFonts w:ascii="GHEA Grapalat" w:hAnsi="GHEA Grapalat" w:cs="Sylfaen"/>
          <w:lang w:val="hy-AM"/>
        </w:rPr>
        <w:t>այնպիսի</w:t>
      </w:r>
      <w:r w:rsidRPr="0000697A">
        <w:rPr>
          <w:rFonts w:ascii="GHEA Grapalat" w:hAnsi="GHEA Grapalat"/>
          <w:lang w:val="hy-AM"/>
        </w:rPr>
        <w:t xml:space="preserve"> </w:t>
      </w:r>
      <w:r w:rsidRPr="0000697A">
        <w:rPr>
          <w:rFonts w:ascii="GHEA Grapalat" w:hAnsi="GHEA Grapalat" w:cs="Sylfaen"/>
          <w:lang w:val="hy-AM"/>
        </w:rPr>
        <w:t>երկրներ</w:t>
      </w:r>
      <w:r w:rsidRPr="0000697A">
        <w:rPr>
          <w:rFonts w:ascii="GHEA Grapalat" w:hAnsi="GHEA Grapalat"/>
          <w:lang w:val="hy-AM"/>
        </w:rPr>
        <w:t xml:space="preserve">, </w:t>
      </w:r>
      <w:r w:rsidRPr="0000697A">
        <w:rPr>
          <w:rFonts w:ascii="GHEA Grapalat" w:hAnsi="GHEA Grapalat" w:cs="Sylfaen"/>
          <w:lang w:val="hy-AM"/>
        </w:rPr>
        <w:t>ինչպիսիք</w:t>
      </w:r>
      <w:r w:rsidRPr="0000697A">
        <w:rPr>
          <w:rFonts w:ascii="GHEA Grapalat" w:hAnsi="GHEA Grapalat"/>
          <w:lang w:val="hy-AM"/>
        </w:rPr>
        <w:t xml:space="preserve"> </w:t>
      </w:r>
      <w:r w:rsidRPr="0000697A">
        <w:rPr>
          <w:rFonts w:ascii="GHEA Grapalat" w:hAnsi="GHEA Grapalat" w:cs="Sylfaen"/>
          <w:lang w:val="hy-AM"/>
        </w:rPr>
        <w:t>են</w:t>
      </w:r>
      <w:r w:rsidRPr="0000697A">
        <w:rPr>
          <w:rFonts w:ascii="GHEA Grapalat" w:hAnsi="GHEA Grapalat"/>
          <w:lang w:val="hy-AM"/>
        </w:rPr>
        <w:t xml:space="preserve"> </w:t>
      </w:r>
      <w:r w:rsidRPr="0000697A">
        <w:rPr>
          <w:rFonts w:ascii="GHEA Grapalat" w:hAnsi="GHEA Grapalat" w:cs="Sylfaen"/>
          <w:lang w:val="hy-AM"/>
        </w:rPr>
        <w:t>Հնդկաստանը</w:t>
      </w:r>
      <w:r w:rsidRPr="0000697A">
        <w:rPr>
          <w:rFonts w:ascii="GHEA Grapalat" w:hAnsi="GHEA Grapalat"/>
          <w:lang w:val="hy-AM"/>
        </w:rPr>
        <w:t xml:space="preserve">, </w:t>
      </w:r>
      <w:r w:rsidRPr="0000697A">
        <w:rPr>
          <w:rFonts w:ascii="GHEA Grapalat" w:hAnsi="GHEA Grapalat" w:cs="Sylfaen"/>
          <w:lang w:val="hy-AM"/>
        </w:rPr>
        <w:t>ԱՄՆ</w:t>
      </w:r>
      <w:r w:rsidRPr="0000697A">
        <w:rPr>
          <w:rFonts w:ascii="GHEA Grapalat" w:hAnsi="GHEA Grapalat"/>
          <w:lang w:val="hy-AM"/>
        </w:rPr>
        <w:t>-</w:t>
      </w:r>
      <w:r w:rsidRPr="0000697A">
        <w:rPr>
          <w:rFonts w:ascii="GHEA Grapalat" w:hAnsi="GHEA Grapalat" w:cs="Sylfaen"/>
          <w:lang w:val="hy-AM"/>
        </w:rPr>
        <w:t>ը</w:t>
      </w:r>
      <w:r w:rsidRPr="0000697A">
        <w:rPr>
          <w:rFonts w:ascii="GHEA Grapalat" w:hAnsi="GHEA Grapalat"/>
          <w:lang w:val="hy-AM"/>
        </w:rPr>
        <w:t xml:space="preserve">, </w:t>
      </w:r>
      <w:r w:rsidRPr="0000697A">
        <w:rPr>
          <w:rFonts w:ascii="GHEA Grapalat" w:hAnsi="GHEA Grapalat" w:cs="Sylfaen"/>
          <w:lang w:val="hy-AM"/>
        </w:rPr>
        <w:t>Մեծ</w:t>
      </w:r>
      <w:r w:rsidRPr="0000697A">
        <w:rPr>
          <w:rFonts w:ascii="GHEA Grapalat" w:hAnsi="GHEA Grapalat"/>
          <w:lang w:val="hy-AM"/>
        </w:rPr>
        <w:t xml:space="preserve"> </w:t>
      </w:r>
      <w:r w:rsidRPr="0000697A">
        <w:rPr>
          <w:rFonts w:ascii="GHEA Grapalat" w:hAnsi="GHEA Grapalat" w:cs="Sylfaen"/>
          <w:lang w:val="hy-AM"/>
        </w:rPr>
        <w:t>Բրիտանիան</w:t>
      </w:r>
      <w:r w:rsidRPr="0000697A">
        <w:rPr>
          <w:rFonts w:ascii="GHEA Grapalat" w:hAnsi="GHEA Grapalat"/>
          <w:lang w:val="hy-AM"/>
        </w:rPr>
        <w:t xml:space="preserve">, </w:t>
      </w:r>
      <w:r w:rsidRPr="0000697A">
        <w:rPr>
          <w:rFonts w:ascii="GHEA Grapalat" w:hAnsi="GHEA Grapalat" w:cs="Sylfaen"/>
          <w:lang w:val="hy-AM"/>
        </w:rPr>
        <w:t>բույսերի</w:t>
      </w:r>
      <w:r w:rsidRPr="0000697A">
        <w:rPr>
          <w:rFonts w:ascii="GHEA Grapalat" w:hAnsi="GHEA Grapalat"/>
          <w:lang w:val="hy-AM"/>
        </w:rPr>
        <w:t xml:space="preserve"> </w:t>
      </w:r>
      <w:r w:rsidRPr="0000697A">
        <w:rPr>
          <w:rFonts w:ascii="GHEA Grapalat" w:hAnsi="GHEA Grapalat" w:cs="Sylfaen"/>
          <w:lang w:val="hy-AM"/>
        </w:rPr>
        <w:t>կարանտին</w:t>
      </w:r>
      <w:r w:rsidRPr="0000697A">
        <w:rPr>
          <w:rFonts w:ascii="GHEA Grapalat" w:hAnsi="GHEA Grapalat"/>
          <w:lang w:val="hy-AM"/>
        </w:rPr>
        <w:t xml:space="preserve"> </w:t>
      </w:r>
      <w:r w:rsidRPr="0000697A">
        <w:rPr>
          <w:rFonts w:ascii="GHEA Grapalat" w:hAnsi="GHEA Grapalat" w:cs="Sylfaen"/>
          <w:lang w:val="hy-AM"/>
        </w:rPr>
        <w:t>վնասակար</w:t>
      </w:r>
      <w:r w:rsidRPr="0000697A">
        <w:rPr>
          <w:rFonts w:ascii="GHEA Grapalat" w:hAnsi="GHEA Grapalat"/>
          <w:lang w:val="hy-AM"/>
        </w:rPr>
        <w:t xml:space="preserve"> </w:t>
      </w:r>
      <w:r w:rsidRPr="0000697A">
        <w:rPr>
          <w:rFonts w:ascii="GHEA Grapalat" w:hAnsi="GHEA Grapalat" w:cs="Sylfaen"/>
          <w:lang w:val="hy-AM"/>
        </w:rPr>
        <w:t>օրգանիզմներից</w:t>
      </w:r>
      <w:r w:rsidRPr="0000697A">
        <w:rPr>
          <w:rFonts w:ascii="GHEA Grapalat" w:hAnsi="GHEA Grapalat"/>
          <w:lang w:val="hy-AM"/>
        </w:rPr>
        <w:t xml:space="preserve"> </w:t>
      </w:r>
      <w:r w:rsidRPr="0000697A">
        <w:rPr>
          <w:rFonts w:ascii="GHEA Grapalat" w:hAnsi="GHEA Grapalat" w:cs="Sylfaen"/>
          <w:lang w:val="hy-AM"/>
        </w:rPr>
        <w:t>տասնյակ</w:t>
      </w:r>
      <w:r w:rsidRPr="0000697A">
        <w:rPr>
          <w:rFonts w:ascii="GHEA Grapalat" w:hAnsi="GHEA Grapalat"/>
          <w:lang w:val="hy-AM"/>
        </w:rPr>
        <w:t xml:space="preserve"> </w:t>
      </w:r>
      <w:r w:rsidRPr="0000697A">
        <w:rPr>
          <w:rFonts w:ascii="GHEA Grapalat" w:hAnsi="GHEA Grapalat" w:cs="Sylfaen"/>
          <w:lang w:val="hy-AM"/>
        </w:rPr>
        <w:t>միլիարդավոր</w:t>
      </w:r>
      <w:r w:rsidRPr="0000697A">
        <w:rPr>
          <w:rFonts w:ascii="GHEA Grapalat" w:hAnsi="GHEA Grapalat"/>
          <w:lang w:val="hy-AM"/>
        </w:rPr>
        <w:t xml:space="preserve"> </w:t>
      </w:r>
      <w:r w:rsidRPr="0000697A">
        <w:rPr>
          <w:rFonts w:ascii="GHEA Grapalat" w:hAnsi="GHEA Grapalat" w:cs="Sylfaen"/>
          <w:lang w:val="hy-AM"/>
        </w:rPr>
        <w:t>դոլարների</w:t>
      </w:r>
      <w:r w:rsidRPr="0000697A">
        <w:rPr>
          <w:rFonts w:ascii="GHEA Grapalat" w:hAnsi="GHEA Grapalat"/>
          <w:lang w:val="hy-AM"/>
        </w:rPr>
        <w:t xml:space="preserve"> </w:t>
      </w:r>
      <w:r w:rsidRPr="0000697A">
        <w:rPr>
          <w:rFonts w:ascii="GHEA Grapalat" w:hAnsi="GHEA Grapalat" w:cs="Sylfaen"/>
          <w:lang w:val="hy-AM"/>
        </w:rPr>
        <w:t>հասնող</w:t>
      </w:r>
      <w:r w:rsidRPr="0000697A">
        <w:rPr>
          <w:rFonts w:ascii="GHEA Grapalat" w:hAnsi="GHEA Grapalat"/>
          <w:lang w:val="hy-AM"/>
        </w:rPr>
        <w:t xml:space="preserve"> </w:t>
      </w:r>
      <w:r w:rsidRPr="0000697A">
        <w:rPr>
          <w:rFonts w:ascii="GHEA Grapalat" w:hAnsi="GHEA Grapalat" w:cs="Sylfaen"/>
          <w:lang w:val="hy-AM"/>
        </w:rPr>
        <w:t>վնասներ</w:t>
      </w:r>
      <w:r w:rsidRPr="0000697A">
        <w:rPr>
          <w:rFonts w:ascii="GHEA Grapalat" w:hAnsi="GHEA Grapalat"/>
          <w:lang w:val="hy-AM"/>
        </w:rPr>
        <w:t xml:space="preserve"> </w:t>
      </w:r>
      <w:r w:rsidRPr="0000697A">
        <w:rPr>
          <w:rFonts w:ascii="GHEA Grapalat" w:hAnsi="GHEA Grapalat" w:cs="Sylfaen"/>
          <w:lang w:val="hy-AM"/>
        </w:rPr>
        <w:t>են</w:t>
      </w:r>
      <w:r w:rsidRPr="0000697A">
        <w:rPr>
          <w:rFonts w:ascii="GHEA Grapalat" w:hAnsi="GHEA Grapalat"/>
          <w:lang w:val="hy-AM"/>
        </w:rPr>
        <w:t xml:space="preserve"> </w:t>
      </w:r>
      <w:r w:rsidRPr="0000697A">
        <w:rPr>
          <w:rFonts w:ascii="GHEA Grapalat" w:hAnsi="GHEA Grapalat" w:cs="Sylfaen"/>
          <w:lang w:val="hy-AM"/>
        </w:rPr>
        <w:t>կրում</w:t>
      </w:r>
      <w:r w:rsidRPr="0000697A">
        <w:rPr>
          <w:rFonts w:ascii="GHEA Grapalat" w:hAnsi="GHEA Grapalat"/>
          <w:lang w:val="hy-AM"/>
        </w:rPr>
        <w:t xml:space="preserve"> (</w:t>
      </w:r>
      <w:r w:rsidRPr="0000697A">
        <w:rPr>
          <w:rFonts w:ascii="GHEA Grapalat" w:hAnsi="GHEA Grapalat" w:cs="Sylfaen"/>
          <w:lang w:val="hy-AM"/>
        </w:rPr>
        <w:t>Հնդկաստան՝</w:t>
      </w:r>
      <w:r w:rsidRPr="0000697A">
        <w:rPr>
          <w:rFonts w:ascii="GHEA Grapalat" w:hAnsi="GHEA Grapalat"/>
          <w:lang w:val="hy-AM"/>
        </w:rPr>
        <w:t xml:space="preserve"> 90,1 </w:t>
      </w:r>
      <w:r w:rsidRPr="0000697A">
        <w:rPr>
          <w:rFonts w:ascii="GHEA Grapalat" w:hAnsi="GHEA Grapalat" w:cs="Sylfaen"/>
          <w:lang w:val="hy-AM"/>
        </w:rPr>
        <w:t>մլրդ</w:t>
      </w:r>
      <w:r w:rsidRPr="0000697A">
        <w:rPr>
          <w:rFonts w:ascii="GHEA Grapalat" w:hAnsi="GHEA Grapalat"/>
          <w:lang w:val="hy-AM"/>
        </w:rPr>
        <w:t xml:space="preserve">, </w:t>
      </w:r>
      <w:r w:rsidRPr="0000697A">
        <w:rPr>
          <w:rFonts w:ascii="GHEA Grapalat" w:hAnsi="GHEA Grapalat" w:cs="Sylfaen"/>
          <w:lang w:val="hy-AM"/>
        </w:rPr>
        <w:t>ԱՄՆ՝</w:t>
      </w:r>
      <w:r w:rsidRPr="0000697A">
        <w:rPr>
          <w:rFonts w:ascii="GHEA Grapalat" w:hAnsi="GHEA Grapalat"/>
          <w:lang w:val="hy-AM"/>
        </w:rPr>
        <w:t xml:space="preserve"> 67,3 </w:t>
      </w:r>
      <w:r w:rsidRPr="0000697A">
        <w:rPr>
          <w:rFonts w:ascii="GHEA Grapalat" w:hAnsi="GHEA Grapalat" w:cs="Sylfaen"/>
          <w:lang w:val="hy-AM"/>
        </w:rPr>
        <w:t>մլրդ</w:t>
      </w:r>
      <w:r w:rsidRPr="0000697A">
        <w:rPr>
          <w:rFonts w:ascii="GHEA Grapalat" w:hAnsi="GHEA Grapalat"/>
          <w:lang w:val="hy-AM"/>
        </w:rPr>
        <w:t xml:space="preserve">, </w:t>
      </w:r>
      <w:r w:rsidRPr="0000697A">
        <w:rPr>
          <w:rFonts w:ascii="GHEA Grapalat" w:hAnsi="GHEA Grapalat" w:cs="Sylfaen"/>
          <w:lang w:val="hy-AM"/>
        </w:rPr>
        <w:t>Բրազիլիա՝</w:t>
      </w:r>
      <w:r w:rsidRPr="0000697A">
        <w:rPr>
          <w:rFonts w:ascii="GHEA Grapalat" w:hAnsi="GHEA Grapalat"/>
          <w:lang w:val="hy-AM"/>
        </w:rPr>
        <w:t xml:space="preserve"> 42,6 </w:t>
      </w:r>
      <w:r w:rsidRPr="0000697A">
        <w:rPr>
          <w:rFonts w:ascii="GHEA Grapalat" w:hAnsi="GHEA Grapalat" w:cs="Sylfaen"/>
          <w:lang w:val="hy-AM"/>
        </w:rPr>
        <w:t>մլրդ</w:t>
      </w:r>
      <w:r w:rsidRPr="0000697A">
        <w:rPr>
          <w:rFonts w:ascii="GHEA Grapalat" w:hAnsi="GHEA Grapalat"/>
          <w:lang w:val="hy-AM"/>
        </w:rPr>
        <w:t xml:space="preserve">, </w:t>
      </w:r>
      <w:r w:rsidRPr="0000697A">
        <w:rPr>
          <w:rFonts w:ascii="GHEA Grapalat" w:hAnsi="GHEA Grapalat" w:cs="Sylfaen"/>
          <w:lang w:val="hy-AM"/>
        </w:rPr>
        <w:t>Ավստրալիա՝</w:t>
      </w:r>
      <w:r w:rsidRPr="0000697A">
        <w:rPr>
          <w:rFonts w:ascii="GHEA Grapalat" w:hAnsi="GHEA Grapalat"/>
          <w:lang w:val="hy-AM"/>
        </w:rPr>
        <w:t xml:space="preserve"> 6,5 </w:t>
      </w:r>
      <w:r w:rsidRPr="0000697A">
        <w:rPr>
          <w:rFonts w:ascii="GHEA Grapalat" w:hAnsi="GHEA Grapalat" w:cs="Sylfaen"/>
          <w:lang w:val="hy-AM"/>
        </w:rPr>
        <w:t>մլրդ</w:t>
      </w:r>
      <w:r w:rsidRPr="0000697A">
        <w:rPr>
          <w:rFonts w:ascii="GHEA Grapalat" w:hAnsi="GHEA Grapalat"/>
          <w:lang w:val="hy-AM"/>
        </w:rPr>
        <w:t xml:space="preserve">, </w:t>
      </w:r>
      <w:r w:rsidRPr="0000697A">
        <w:rPr>
          <w:rFonts w:ascii="GHEA Grapalat" w:hAnsi="GHEA Grapalat" w:cs="Sylfaen"/>
          <w:lang w:val="hy-AM"/>
        </w:rPr>
        <w:t>Մեծ</w:t>
      </w:r>
      <w:r w:rsidRPr="0000697A">
        <w:rPr>
          <w:rFonts w:ascii="GHEA Grapalat" w:hAnsi="GHEA Grapalat"/>
          <w:lang w:val="hy-AM"/>
        </w:rPr>
        <w:t xml:space="preserve"> </w:t>
      </w:r>
      <w:r w:rsidRPr="0000697A">
        <w:rPr>
          <w:rFonts w:ascii="GHEA Grapalat" w:hAnsi="GHEA Grapalat" w:cs="Sylfaen"/>
          <w:lang w:val="hy-AM"/>
        </w:rPr>
        <w:t>Բրիտանիա՝</w:t>
      </w:r>
      <w:r w:rsidRPr="0000697A">
        <w:rPr>
          <w:rFonts w:ascii="GHEA Grapalat" w:hAnsi="GHEA Grapalat"/>
          <w:lang w:val="hy-AM"/>
        </w:rPr>
        <w:t xml:space="preserve"> 4,36 </w:t>
      </w:r>
      <w:r w:rsidRPr="0000697A">
        <w:rPr>
          <w:rFonts w:ascii="GHEA Grapalat" w:hAnsi="GHEA Grapalat" w:cs="Sylfaen"/>
          <w:lang w:val="hy-AM"/>
        </w:rPr>
        <w:t>մլրդ</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այլն</w:t>
      </w:r>
      <w:r w:rsidRPr="0000697A">
        <w:rPr>
          <w:rFonts w:ascii="GHEA Grapalat" w:hAnsi="GHEA Grapalat"/>
          <w:lang w:val="hy-AM"/>
        </w:rPr>
        <w:t xml:space="preserve">): </w:t>
      </w:r>
      <w:r w:rsidRPr="0000697A">
        <w:rPr>
          <w:rFonts w:ascii="GHEA Grapalat" w:hAnsi="GHEA Grapalat" w:cs="Sylfaen"/>
          <w:lang w:val="hy-AM"/>
        </w:rPr>
        <w:t>Ելնելով</w:t>
      </w:r>
      <w:r w:rsidRPr="0000697A">
        <w:rPr>
          <w:rFonts w:ascii="GHEA Grapalat" w:hAnsi="GHEA Grapalat"/>
          <w:lang w:val="hy-AM"/>
        </w:rPr>
        <w:t xml:space="preserve"> </w:t>
      </w:r>
      <w:r w:rsidRPr="0000697A">
        <w:rPr>
          <w:rFonts w:ascii="GHEA Grapalat" w:hAnsi="GHEA Grapalat" w:cs="Sylfaen"/>
          <w:lang w:val="hy-AM"/>
        </w:rPr>
        <w:t>վերոնշյալից</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հաշվի</w:t>
      </w:r>
      <w:r w:rsidRPr="0000697A">
        <w:rPr>
          <w:rFonts w:ascii="GHEA Grapalat" w:hAnsi="GHEA Grapalat"/>
          <w:lang w:val="hy-AM"/>
        </w:rPr>
        <w:t xml:space="preserve"> </w:t>
      </w:r>
      <w:r w:rsidRPr="0000697A">
        <w:rPr>
          <w:rFonts w:ascii="GHEA Grapalat" w:hAnsi="GHEA Grapalat" w:cs="Sylfaen"/>
          <w:lang w:val="hy-AM"/>
        </w:rPr>
        <w:t>առնելով</w:t>
      </w:r>
      <w:r w:rsidRPr="0000697A">
        <w:rPr>
          <w:rFonts w:ascii="GHEA Grapalat" w:hAnsi="GHEA Grapalat"/>
          <w:lang w:val="hy-AM"/>
        </w:rPr>
        <w:t xml:space="preserve"> </w:t>
      </w:r>
      <w:r w:rsidRPr="0000697A">
        <w:rPr>
          <w:rFonts w:ascii="GHEA Grapalat" w:hAnsi="GHEA Grapalat" w:cs="Sylfaen"/>
          <w:lang w:val="hy-AM"/>
        </w:rPr>
        <w:t>մեր</w:t>
      </w:r>
      <w:r w:rsidRPr="0000697A">
        <w:rPr>
          <w:rFonts w:ascii="GHEA Grapalat" w:hAnsi="GHEA Grapalat"/>
          <w:lang w:val="hy-AM"/>
        </w:rPr>
        <w:t xml:space="preserve"> </w:t>
      </w:r>
      <w:r w:rsidRPr="0000697A">
        <w:rPr>
          <w:rFonts w:ascii="GHEA Grapalat" w:hAnsi="GHEA Grapalat" w:cs="Sylfaen"/>
          <w:lang w:val="hy-AM"/>
        </w:rPr>
        <w:t>հարևան</w:t>
      </w:r>
      <w:r w:rsidRPr="0000697A">
        <w:rPr>
          <w:rFonts w:ascii="GHEA Grapalat" w:hAnsi="GHEA Grapalat"/>
          <w:lang w:val="hy-AM"/>
        </w:rPr>
        <w:t xml:space="preserve"> </w:t>
      </w:r>
      <w:r w:rsidRPr="0000697A">
        <w:rPr>
          <w:rFonts w:ascii="GHEA Grapalat" w:hAnsi="GHEA Grapalat" w:cs="Sylfaen"/>
          <w:lang w:val="hy-AM"/>
        </w:rPr>
        <w:t>երկրներում</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այլ</w:t>
      </w:r>
      <w:r w:rsidRPr="0000697A">
        <w:rPr>
          <w:rFonts w:ascii="GHEA Grapalat" w:hAnsi="GHEA Grapalat"/>
          <w:lang w:val="hy-AM"/>
        </w:rPr>
        <w:t xml:space="preserve"> </w:t>
      </w:r>
      <w:r w:rsidRPr="0000697A">
        <w:rPr>
          <w:rFonts w:ascii="GHEA Grapalat" w:hAnsi="GHEA Grapalat" w:cs="Sylfaen"/>
          <w:lang w:val="hy-AM"/>
        </w:rPr>
        <w:t>առևտրային</w:t>
      </w:r>
      <w:r w:rsidRPr="0000697A">
        <w:rPr>
          <w:rFonts w:ascii="GHEA Grapalat" w:hAnsi="GHEA Grapalat"/>
          <w:lang w:val="hy-AM"/>
        </w:rPr>
        <w:t xml:space="preserve"> </w:t>
      </w:r>
      <w:r w:rsidRPr="0000697A">
        <w:rPr>
          <w:rFonts w:ascii="GHEA Grapalat" w:hAnsi="GHEA Grapalat" w:cs="Sylfaen"/>
          <w:lang w:val="hy-AM"/>
        </w:rPr>
        <w:t>գործընկեր</w:t>
      </w:r>
      <w:r w:rsidRPr="0000697A">
        <w:rPr>
          <w:rFonts w:ascii="GHEA Grapalat" w:hAnsi="GHEA Grapalat"/>
          <w:lang w:val="hy-AM"/>
        </w:rPr>
        <w:t>-</w:t>
      </w:r>
      <w:r w:rsidRPr="0000697A">
        <w:rPr>
          <w:rFonts w:ascii="GHEA Grapalat" w:hAnsi="GHEA Grapalat" w:cs="Sylfaen"/>
          <w:lang w:val="hy-AM"/>
        </w:rPr>
        <w:t>երկրներում</w:t>
      </w:r>
      <w:r w:rsidRPr="0000697A">
        <w:rPr>
          <w:rFonts w:ascii="GHEA Grapalat" w:hAnsi="GHEA Grapalat"/>
          <w:lang w:val="hy-AM"/>
        </w:rPr>
        <w:t xml:space="preserve"> </w:t>
      </w:r>
      <w:r w:rsidRPr="0000697A">
        <w:rPr>
          <w:rFonts w:ascii="GHEA Grapalat" w:hAnsi="GHEA Grapalat" w:cs="Sylfaen"/>
          <w:lang w:val="hy-AM"/>
        </w:rPr>
        <w:t>տիրող</w:t>
      </w:r>
      <w:r w:rsidRPr="0000697A">
        <w:rPr>
          <w:rFonts w:ascii="GHEA Grapalat" w:hAnsi="GHEA Grapalat"/>
          <w:lang w:val="hy-AM"/>
        </w:rPr>
        <w:t xml:space="preserve"> </w:t>
      </w:r>
      <w:r w:rsidRPr="0000697A">
        <w:rPr>
          <w:rFonts w:ascii="GHEA Grapalat" w:hAnsi="GHEA Grapalat" w:cs="Sylfaen"/>
          <w:lang w:val="hy-AM"/>
        </w:rPr>
        <w:t>կարանտին</w:t>
      </w:r>
      <w:r w:rsidRPr="0000697A">
        <w:rPr>
          <w:rFonts w:ascii="GHEA Grapalat" w:hAnsi="GHEA Grapalat"/>
          <w:lang w:val="hy-AM"/>
        </w:rPr>
        <w:t xml:space="preserve"> </w:t>
      </w:r>
      <w:r w:rsidRPr="0000697A">
        <w:rPr>
          <w:rFonts w:ascii="GHEA Grapalat" w:hAnsi="GHEA Grapalat" w:cs="Sylfaen"/>
          <w:lang w:val="hy-AM"/>
        </w:rPr>
        <w:t>բուսասանիտարական</w:t>
      </w:r>
      <w:r w:rsidRPr="0000697A">
        <w:rPr>
          <w:rFonts w:ascii="GHEA Grapalat" w:hAnsi="GHEA Grapalat"/>
          <w:lang w:val="hy-AM"/>
        </w:rPr>
        <w:t xml:space="preserve"> </w:t>
      </w:r>
      <w:r w:rsidRPr="0000697A">
        <w:rPr>
          <w:rFonts w:ascii="GHEA Grapalat" w:hAnsi="GHEA Grapalat" w:cs="Sylfaen"/>
          <w:lang w:val="hy-AM"/>
        </w:rPr>
        <w:t>վիճակը</w:t>
      </w:r>
      <w:r w:rsidRPr="0000697A">
        <w:rPr>
          <w:rFonts w:ascii="GHEA Grapalat" w:hAnsi="GHEA Grapalat"/>
          <w:lang w:val="hy-AM"/>
        </w:rPr>
        <w:t xml:space="preserve"> (</w:t>
      </w:r>
      <w:r w:rsidRPr="0000697A">
        <w:rPr>
          <w:rFonts w:ascii="GHEA Grapalat" w:hAnsi="GHEA Grapalat" w:cs="Sylfaen"/>
          <w:lang w:val="hy-AM"/>
        </w:rPr>
        <w:t>ինչպես</w:t>
      </w:r>
      <w:r w:rsidRPr="0000697A">
        <w:rPr>
          <w:rFonts w:ascii="GHEA Grapalat" w:hAnsi="GHEA Grapalat"/>
          <w:lang w:val="hy-AM"/>
        </w:rPr>
        <w:t xml:space="preserve"> </w:t>
      </w:r>
      <w:r w:rsidRPr="0000697A">
        <w:rPr>
          <w:rFonts w:ascii="GHEA Grapalat" w:hAnsi="GHEA Grapalat" w:cs="Sylfaen"/>
          <w:lang w:val="hy-AM"/>
        </w:rPr>
        <w:t>արդեն</w:t>
      </w:r>
      <w:r w:rsidRPr="0000697A">
        <w:rPr>
          <w:rFonts w:ascii="GHEA Grapalat" w:hAnsi="GHEA Grapalat"/>
          <w:lang w:val="hy-AM"/>
        </w:rPr>
        <w:t xml:space="preserve"> </w:t>
      </w:r>
      <w:r w:rsidRPr="0000697A">
        <w:rPr>
          <w:rFonts w:ascii="GHEA Grapalat" w:hAnsi="GHEA Grapalat" w:cs="Sylfaen"/>
          <w:lang w:val="hy-AM"/>
        </w:rPr>
        <w:t>հայտնաբերված</w:t>
      </w:r>
      <w:r w:rsidRPr="0000697A">
        <w:rPr>
          <w:rFonts w:ascii="GHEA Grapalat" w:hAnsi="GHEA Grapalat"/>
          <w:lang w:val="hy-AM"/>
        </w:rPr>
        <w:t xml:space="preserve">, </w:t>
      </w:r>
      <w:r w:rsidRPr="0000697A">
        <w:rPr>
          <w:rFonts w:ascii="GHEA Grapalat" w:hAnsi="GHEA Grapalat" w:cs="Sylfaen"/>
          <w:lang w:val="hy-AM"/>
        </w:rPr>
        <w:t>այնպես</w:t>
      </w:r>
      <w:r w:rsidRPr="0000697A">
        <w:rPr>
          <w:rFonts w:ascii="GHEA Grapalat" w:hAnsi="GHEA Grapalat"/>
          <w:lang w:val="hy-AM"/>
        </w:rPr>
        <w:t xml:space="preserve"> </w:t>
      </w:r>
      <w:r w:rsidRPr="0000697A">
        <w:rPr>
          <w:rFonts w:ascii="GHEA Grapalat" w:hAnsi="GHEA Grapalat" w:cs="Sylfaen"/>
          <w:lang w:val="hy-AM"/>
        </w:rPr>
        <w:t>էլ</w:t>
      </w:r>
      <w:r w:rsidRPr="0000697A">
        <w:rPr>
          <w:rFonts w:ascii="GHEA Grapalat" w:hAnsi="GHEA Grapalat"/>
          <w:lang w:val="hy-AM"/>
        </w:rPr>
        <w:t xml:space="preserve"> </w:t>
      </w:r>
      <w:r w:rsidRPr="0000697A">
        <w:rPr>
          <w:rFonts w:ascii="GHEA Grapalat" w:hAnsi="GHEA Grapalat" w:cs="Sylfaen"/>
          <w:lang w:val="hy-AM"/>
        </w:rPr>
        <w:t>բացակայող</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սպասվող</w:t>
      </w:r>
      <w:r w:rsidRPr="0000697A">
        <w:rPr>
          <w:rFonts w:ascii="GHEA Grapalat" w:hAnsi="GHEA Grapalat"/>
          <w:lang w:val="hy-AM"/>
        </w:rPr>
        <w:t xml:space="preserve"> </w:t>
      </w:r>
      <w:r w:rsidRPr="0000697A">
        <w:rPr>
          <w:rFonts w:ascii="GHEA Grapalat" w:hAnsi="GHEA Grapalat" w:cs="Sylfaen"/>
          <w:lang w:val="hy-AM"/>
        </w:rPr>
        <w:t>բույսերի</w:t>
      </w:r>
      <w:r w:rsidRPr="0000697A">
        <w:rPr>
          <w:rFonts w:ascii="GHEA Grapalat" w:hAnsi="GHEA Grapalat"/>
          <w:lang w:val="hy-AM"/>
        </w:rPr>
        <w:t xml:space="preserve"> </w:t>
      </w:r>
      <w:r w:rsidRPr="0000697A">
        <w:rPr>
          <w:rFonts w:ascii="GHEA Grapalat" w:hAnsi="GHEA Grapalat" w:cs="Sylfaen"/>
          <w:lang w:val="hy-AM"/>
        </w:rPr>
        <w:t>կարանտին</w:t>
      </w:r>
      <w:r w:rsidRPr="0000697A">
        <w:rPr>
          <w:rFonts w:ascii="GHEA Grapalat" w:hAnsi="GHEA Grapalat"/>
          <w:lang w:val="hy-AM"/>
        </w:rPr>
        <w:t xml:space="preserve"> </w:t>
      </w:r>
      <w:r w:rsidRPr="0000697A">
        <w:rPr>
          <w:rFonts w:ascii="GHEA Grapalat" w:hAnsi="GHEA Grapalat" w:cs="Sylfaen"/>
          <w:lang w:val="hy-AM"/>
        </w:rPr>
        <w:t>վնասակար</w:t>
      </w:r>
      <w:r w:rsidRPr="0000697A">
        <w:rPr>
          <w:rFonts w:ascii="GHEA Grapalat" w:hAnsi="GHEA Grapalat"/>
          <w:lang w:val="hy-AM"/>
        </w:rPr>
        <w:t xml:space="preserve"> </w:t>
      </w:r>
      <w:r w:rsidRPr="0000697A">
        <w:rPr>
          <w:rFonts w:ascii="GHEA Grapalat" w:hAnsi="GHEA Grapalat" w:cs="Sylfaen"/>
          <w:lang w:val="hy-AM"/>
        </w:rPr>
        <w:t>օրգանիզմների</w:t>
      </w:r>
      <w:r w:rsidRPr="0000697A">
        <w:rPr>
          <w:rFonts w:ascii="GHEA Grapalat" w:hAnsi="GHEA Grapalat"/>
          <w:lang w:val="hy-AM"/>
        </w:rPr>
        <w:t xml:space="preserve"> </w:t>
      </w:r>
      <w:r w:rsidRPr="0000697A">
        <w:rPr>
          <w:rFonts w:ascii="GHEA Grapalat" w:hAnsi="GHEA Grapalat" w:cs="Sylfaen"/>
          <w:lang w:val="hy-AM"/>
        </w:rPr>
        <w:t>ներթափանցման</w:t>
      </w:r>
      <w:r w:rsidRPr="0000697A">
        <w:rPr>
          <w:rFonts w:ascii="GHEA Grapalat" w:hAnsi="GHEA Grapalat"/>
          <w:lang w:val="hy-AM"/>
        </w:rPr>
        <w:t xml:space="preserve"> </w:t>
      </w:r>
      <w:r w:rsidRPr="0000697A">
        <w:rPr>
          <w:rFonts w:ascii="GHEA Grapalat" w:hAnsi="GHEA Grapalat" w:cs="Sylfaen"/>
          <w:lang w:val="hy-AM"/>
        </w:rPr>
        <w:t>հավանականությունը</w:t>
      </w:r>
      <w:r w:rsidRPr="0000697A">
        <w:rPr>
          <w:rFonts w:ascii="GHEA Grapalat" w:hAnsi="GHEA Grapalat"/>
          <w:lang w:val="hy-AM"/>
        </w:rPr>
        <w:t>)</w:t>
      </w:r>
      <w:r w:rsidRPr="0000697A">
        <w:rPr>
          <w:rFonts w:ascii="GHEA Grapalat" w:hAnsi="GHEA Grapalat" w:cs="Sylfaen"/>
          <w:lang w:val="hy-AM"/>
        </w:rPr>
        <w:t>՝</w:t>
      </w:r>
      <w:r w:rsidRPr="0000697A">
        <w:rPr>
          <w:rFonts w:ascii="GHEA Grapalat" w:hAnsi="GHEA Grapalat"/>
          <w:lang w:val="hy-AM"/>
        </w:rPr>
        <w:t xml:space="preserve"> </w:t>
      </w:r>
      <w:r w:rsidRPr="0000697A">
        <w:rPr>
          <w:rFonts w:ascii="GHEA Grapalat" w:hAnsi="GHEA Grapalat" w:cs="Sylfaen"/>
          <w:lang w:val="hy-AM"/>
        </w:rPr>
        <w:t>մշտապես</w:t>
      </w:r>
      <w:r w:rsidRPr="0000697A">
        <w:rPr>
          <w:rFonts w:ascii="GHEA Grapalat" w:hAnsi="GHEA Grapalat"/>
          <w:lang w:val="hy-AM"/>
        </w:rPr>
        <w:t xml:space="preserve"> </w:t>
      </w:r>
      <w:r w:rsidRPr="0000697A">
        <w:rPr>
          <w:rFonts w:ascii="GHEA Grapalat" w:hAnsi="GHEA Grapalat" w:cs="Sylfaen"/>
          <w:lang w:val="hy-AM"/>
        </w:rPr>
        <w:lastRenderedPageBreak/>
        <w:t>արդիական</w:t>
      </w:r>
      <w:r w:rsidRPr="0000697A">
        <w:rPr>
          <w:rFonts w:ascii="GHEA Grapalat" w:hAnsi="GHEA Grapalat"/>
          <w:lang w:val="hy-AM"/>
        </w:rPr>
        <w:t xml:space="preserve"> </w:t>
      </w:r>
      <w:r w:rsidRPr="0000697A">
        <w:rPr>
          <w:rFonts w:ascii="GHEA Grapalat" w:hAnsi="GHEA Grapalat" w:cs="Sylfaen"/>
          <w:lang w:val="hy-AM"/>
        </w:rPr>
        <w:t>է</w:t>
      </w:r>
      <w:r w:rsidRPr="0000697A">
        <w:rPr>
          <w:rFonts w:ascii="GHEA Grapalat" w:hAnsi="GHEA Grapalat"/>
          <w:lang w:val="hy-AM"/>
        </w:rPr>
        <w:t xml:space="preserve"> </w:t>
      </w:r>
      <w:r w:rsidRPr="0000697A">
        <w:rPr>
          <w:rFonts w:ascii="GHEA Grapalat" w:hAnsi="GHEA Grapalat" w:cs="Sylfaen"/>
          <w:lang w:val="hy-AM"/>
        </w:rPr>
        <w:t>Հայաստանի</w:t>
      </w:r>
      <w:r w:rsidRPr="0000697A">
        <w:rPr>
          <w:rFonts w:ascii="GHEA Grapalat" w:hAnsi="GHEA Grapalat"/>
          <w:lang w:val="hy-AM"/>
        </w:rPr>
        <w:t xml:space="preserve"> </w:t>
      </w:r>
      <w:r w:rsidRPr="0000697A">
        <w:rPr>
          <w:rFonts w:ascii="GHEA Grapalat" w:hAnsi="GHEA Grapalat" w:cs="Sylfaen"/>
          <w:lang w:val="hy-AM"/>
        </w:rPr>
        <w:t>Հանրապետության</w:t>
      </w:r>
      <w:r w:rsidRPr="0000697A">
        <w:rPr>
          <w:rFonts w:ascii="GHEA Grapalat" w:hAnsi="GHEA Grapalat"/>
          <w:lang w:val="hy-AM"/>
        </w:rPr>
        <w:t xml:space="preserve"> </w:t>
      </w:r>
      <w:r w:rsidRPr="0000697A">
        <w:rPr>
          <w:rFonts w:ascii="GHEA Grapalat" w:hAnsi="GHEA Grapalat" w:cs="Sylfaen"/>
          <w:lang w:val="hy-AM"/>
        </w:rPr>
        <w:t>բուսասանիտարական</w:t>
      </w:r>
      <w:r w:rsidRPr="0000697A">
        <w:rPr>
          <w:rFonts w:ascii="GHEA Grapalat" w:hAnsi="GHEA Grapalat"/>
          <w:lang w:val="hy-AM"/>
        </w:rPr>
        <w:t xml:space="preserve"> </w:t>
      </w:r>
      <w:r w:rsidRPr="0000697A">
        <w:rPr>
          <w:rFonts w:ascii="GHEA Grapalat" w:hAnsi="GHEA Grapalat" w:cs="Sylfaen"/>
          <w:lang w:val="hy-AM"/>
        </w:rPr>
        <w:t>վիճակին</w:t>
      </w:r>
      <w:r w:rsidRPr="0000697A">
        <w:rPr>
          <w:rFonts w:ascii="GHEA Grapalat" w:hAnsi="GHEA Grapalat"/>
          <w:lang w:val="hy-AM"/>
        </w:rPr>
        <w:t xml:space="preserve"> </w:t>
      </w:r>
      <w:r w:rsidRPr="0000697A">
        <w:rPr>
          <w:rFonts w:ascii="GHEA Grapalat" w:hAnsi="GHEA Grapalat" w:cs="Sylfaen"/>
          <w:lang w:val="hy-AM"/>
        </w:rPr>
        <w:t>լիարժեքորեն</w:t>
      </w:r>
      <w:r w:rsidRPr="0000697A">
        <w:rPr>
          <w:rFonts w:ascii="GHEA Grapalat" w:hAnsi="GHEA Grapalat"/>
          <w:lang w:val="hy-AM"/>
        </w:rPr>
        <w:t xml:space="preserve"> </w:t>
      </w:r>
      <w:r w:rsidRPr="0000697A">
        <w:rPr>
          <w:rFonts w:ascii="GHEA Grapalat" w:hAnsi="GHEA Grapalat" w:cs="Sylfaen"/>
          <w:lang w:val="hy-AM"/>
        </w:rPr>
        <w:t>տիրապետելու</w:t>
      </w:r>
      <w:r w:rsidRPr="0000697A">
        <w:rPr>
          <w:rFonts w:ascii="GHEA Grapalat" w:hAnsi="GHEA Grapalat"/>
          <w:lang w:val="hy-AM"/>
        </w:rPr>
        <w:t xml:space="preserve"> </w:t>
      </w:r>
      <w:r w:rsidRPr="0000697A">
        <w:rPr>
          <w:rFonts w:ascii="GHEA Grapalat" w:hAnsi="GHEA Grapalat" w:cs="Sylfaen"/>
          <w:lang w:val="hy-AM"/>
        </w:rPr>
        <w:t>հարցը</w:t>
      </w:r>
      <w:r w:rsidRPr="0000697A">
        <w:rPr>
          <w:rFonts w:ascii="GHEA Grapalat" w:hAnsi="GHEA Grapalat"/>
          <w:lang w:val="hy-AM"/>
        </w:rPr>
        <w:t xml:space="preserve">, </w:t>
      </w:r>
      <w:r w:rsidRPr="0000697A">
        <w:rPr>
          <w:rFonts w:ascii="GHEA Grapalat" w:hAnsi="GHEA Grapalat" w:cs="Sylfaen"/>
          <w:lang w:val="hy-AM"/>
        </w:rPr>
        <w:t>որին</w:t>
      </w:r>
      <w:r w:rsidRPr="0000697A">
        <w:rPr>
          <w:rFonts w:ascii="GHEA Grapalat" w:hAnsi="GHEA Grapalat"/>
          <w:lang w:val="hy-AM"/>
        </w:rPr>
        <w:t xml:space="preserve"> </w:t>
      </w:r>
      <w:r w:rsidRPr="0000697A">
        <w:rPr>
          <w:rFonts w:ascii="GHEA Grapalat" w:hAnsi="GHEA Grapalat" w:cs="Sylfaen"/>
          <w:lang w:val="hy-AM"/>
        </w:rPr>
        <w:t>հասնելու</w:t>
      </w:r>
      <w:r w:rsidRPr="0000697A">
        <w:rPr>
          <w:rFonts w:ascii="GHEA Grapalat" w:hAnsi="GHEA Grapalat"/>
          <w:lang w:val="hy-AM"/>
        </w:rPr>
        <w:t xml:space="preserve"> </w:t>
      </w:r>
      <w:r w:rsidRPr="0000697A">
        <w:rPr>
          <w:rFonts w:ascii="GHEA Grapalat" w:hAnsi="GHEA Grapalat" w:cs="Sylfaen"/>
          <w:lang w:val="hy-AM"/>
        </w:rPr>
        <w:t>նպատակով</w:t>
      </w:r>
      <w:r w:rsidRPr="0000697A">
        <w:rPr>
          <w:rFonts w:ascii="GHEA Grapalat" w:hAnsi="GHEA Grapalat"/>
          <w:lang w:val="hy-AM"/>
        </w:rPr>
        <w:t xml:space="preserve"> </w:t>
      </w:r>
      <w:r w:rsidRPr="0000697A">
        <w:rPr>
          <w:rFonts w:ascii="GHEA Grapalat" w:hAnsi="GHEA Grapalat" w:cs="Sylfaen"/>
          <w:lang w:val="hy-AM"/>
        </w:rPr>
        <w:t>անհրաժեշտ</w:t>
      </w:r>
      <w:r w:rsidRPr="0000697A">
        <w:rPr>
          <w:rFonts w:ascii="GHEA Grapalat" w:hAnsi="GHEA Grapalat"/>
          <w:lang w:val="hy-AM"/>
        </w:rPr>
        <w:t xml:space="preserve"> </w:t>
      </w:r>
      <w:r w:rsidRPr="0000697A">
        <w:rPr>
          <w:rFonts w:ascii="GHEA Grapalat" w:hAnsi="GHEA Grapalat" w:cs="Sylfaen"/>
          <w:lang w:val="hy-AM"/>
        </w:rPr>
        <w:t>է</w:t>
      </w:r>
      <w:r w:rsidRPr="0000697A">
        <w:rPr>
          <w:rFonts w:ascii="GHEA Grapalat" w:hAnsi="GHEA Grapalat"/>
          <w:lang w:val="hy-AM"/>
        </w:rPr>
        <w:t xml:space="preserve"> </w:t>
      </w:r>
      <w:r w:rsidRPr="0000697A">
        <w:rPr>
          <w:rFonts w:ascii="GHEA Grapalat" w:hAnsi="GHEA Grapalat" w:cs="Sylfaen"/>
          <w:lang w:val="hy-AM"/>
        </w:rPr>
        <w:t>իրականացնել</w:t>
      </w:r>
      <w:r w:rsidRPr="0000697A">
        <w:rPr>
          <w:rFonts w:ascii="GHEA Grapalat" w:hAnsi="GHEA Grapalat"/>
          <w:lang w:val="hy-AM"/>
        </w:rPr>
        <w:t xml:space="preserve"> </w:t>
      </w:r>
      <w:r w:rsidRPr="0000697A">
        <w:rPr>
          <w:rFonts w:ascii="GHEA Grapalat" w:hAnsi="GHEA Grapalat" w:cs="Sylfaen"/>
          <w:lang w:val="hy-AM"/>
        </w:rPr>
        <w:t>ամենամյա</w:t>
      </w:r>
      <w:r w:rsidRPr="0000697A">
        <w:rPr>
          <w:rFonts w:ascii="GHEA Grapalat" w:hAnsi="GHEA Grapalat"/>
          <w:lang w:val="hy-AM"/>
        </w:rPr>
        <w:t xml:space="preserve"> </w:t>
      </w:r>
      <w:r w:rsidRPr="0000697A">
        <w:rPr>
          <w:rFonts w:ascii="GHEA Grapalat" w:hAnsi="GHEA Grapalat" w:cs="Sylfaen"/>
          <w:lang w:val="hy-AM"/>
        </w:rPr>
        <w:t>բուսասանիտարական</w:t>
      </w:r>
      <w:r w:rsidRPr="0000697A">
        <w:rPr>
          <w:rFonts w:ascii="GHEA Grapalat" w:hAnsi="GHEA Grapalat"/>
          <w:lang w:val="hy-AM"/>
        </w:rPr>
        <w:t xml:space="preserve"> </w:t>
      </w:r>
      <w:r w:rsidRPr="0000697A">
        <w:rPr>
          <w:rFonts w:ascii="GHEA Grapalat" w:hAnsi="GHEA Grapalat" w:cs="Sylfaen"/>
          <w:lang w:val="hy-AM"/>
        </w:rPr>
        <w:t>մշտադիտարկում՝</w:t>
      </w:r>
      <w:r w:rsidRPr="0000697A">
        <w:rPr>
          <w:rFonts w:ascii="GHEA Grapalat" w:hAnsi="GHEA Grapalat"/>
          <w:lang w:val="hy-AM"/>
        </w:rPr>
        <w:t xml:space="preserve"> </w:t>
      </w:r>
      <w:r w:rsidRPr="0000697A">
        <w:rPr>
          <w:rFonts w:ascii="GHEA Grapalat" w:hAnsi="GHEA Grapalat" w:cs="Sylfaen"/>
          <w:lang w:val="hy-AM"/>
        </w:rPr>
        <w:t>բացահայտելու</w:t>
      </w:r>
      <w:r w:rsidRPr="0000697A">
        <w:rPr>
          <w:rFonts w:ascii="GHEA Grapalat" w:hAnsi="GHEA Grapalat"/>
          <w:lang w:val="hy-AM"/>
        </w:rPr>
        <w:t xml:space="preserve"> </w:t>
      </w:r>
      <w:r w:rsidRPr="0000697A">
        <w:rPr>
          <w:rFonts w:ascii="GHEA Grapalat" w:hAnsi="GHEA Grapalat" w:cs="Sylfaen"/>
          <w:lang w:val="hy-AM"/>
        </w:rPr>
        <w:t>համար</w:t>
      </w:r>
      <w:r w:rsidRPr="0000697A">
        <w:rPr>
          <w:rFonts w:ascii="GHEA Grapalat" w:hAnsi="GHEA Grapalat"/>
          <w:lang w:val="hy-AM"/>
        </w:rPr>
        <w:t xml:space="preserve"> </w:t>
      </w:r>
      <w:r w:rsidRPr="0000697A">
        <w:rPr>
          <w:rFonts w:ascii="GHEA Grapalat" w:hAnsi="GHEA Grapalat" w:cs="Sylfaen"/>
          <w:lang w:val="hy-AM"/>
        </w:rPr>
        <w:t>Հայաստանի</w:t>
      </w:r>
      <w:r w:rsidRPr="0000697A">
        <w:rPr>
          <w:rFonts w:ascii="GHEA Grapalat" w:hAnsi="GHEA Grapalat"/>
          <w:lang w:val="hy-AM"/>
        </w:rPr>
        <w:t xml:space="preserve"> </w:t>
      </w:r>
      <w:r w:rsidRPr="0000697A">
        <w:rPr>
          <w:rFonts w:ascii="GHEA Grapalat" w:hAnsi="GHEA Grapalat" w:cs="Sylfaen"/>
          <w:lang w:val="hy-AM"/>
        </w:rPr>
        <w:t>Հանրապետության</w:t>
      </w:r>
      <w:r w:rsidRPr="0000697A">
        <w:rPr>
          <w:rFonts w:ascii="GHEA Grapalat" w:hAnsi="GHEA Grapalat"/>
          <w:lang w:val="hy-AM"/>
        </w:rPr>
        <w:t xml:space="preserve"> </w:t>
      </w:r>
      <w:r w:rsidRPr="0000697A">
        <w:rPr>
          <w:rFonts w:ascii="GHEA Grapalat" w:hAnsi="GHEA Grapalat" w:cs="Sylfaen"/>
          <w:lang w:val="hy-AM"/>
        </w:rPr>
        <w:t>տարածքում</w:t>
      </w:r>
      <w:r w:rsidRPr="0000697A">
        <w:rPr>
          <w:rFonts w:ascii="GHEA Grapalat" w:hAnsi="GHEA Grapalat"/>
          <w:lang w:val="hy-AM"/>
        </w:rPr>
        <w:t xml:space="preserve"> </w:t>
      </w:r>
      <w:r w:rsidRPr="0000697A">
        <w:rPr>
          <w:rFonts w:ascii="GHEA Grapalat" w:hAnsi="GHEA Grapalat" w:cs="Sylfaen"/>
          <w:lang w:val="hy-AM"/>
        </w:rPr>
        <w:t>բույսերի</w:t>
      </w:r>
      <w:r w:rsidRPr="0000697A">
        <w:rPr>
          <w:rFonts w:ascii="GHEA Grapalat" w:hAnsi="GHEA Grapalat"/>
          <w:lang w:val="hy-AM"/>
        </w:rPr>
        <w:t xml:space="preserve"> </w:t>
      </w:r>
      <w:r w:rsidRPr="0000697A">
        <w:rPr>
          <w:rFonts w:ascii="GHEA Grapalat" w:hAnsi="GHEA Grapalat" w:cs="Sylfaen"/>
          <w:lang w:val="hy-AM"/>
        </w:rPr>
        <w:t>կարանտին</w:t>
      </w:r>
      <w:r w:rsidRPr="0000697A">
        <w:rPr>
          <w:rFonts w:ascii="GHEA Grapalat" w:hAnsi="GHEA Grapalat"/>
          <w:lang w:val="hy-AM"/>
        </w:rPr>
        <w:t xml:space="preserve"> </w:t>
      </w:r>
      <w:r w:rsidRPr="0000697A">
        <w:rPr>
          <w:rFonts w:ascii="GHEA Grapalat" w:hAnsi="GHEA Grapalat" w:cs="Sylfaen"/>
          <w:lang w:val="hy-AM"/>
        </w:rPr>
        <w:t>վնասակար</w:t>
      </w:r>
      <w:r w:rsidRPr="0000697A">
        <w:rPr>
          <w:rFonts w:ascii="GHEA Grapalat" w:hAnsi="GHEA Grapalat"/>
          <w:lang w:val="hy-AM"/>
        </w:rPr>
        <w:t xml:space="preserve"> </w:t>
      </w:r>
      <w:r w:rsidRPr="0000697A">
        <w:rPr>
          <w:rFonts w:ascii="GHEA Grapalat" w:hAnsi="GHEA Grapalat" w:cs="Sylfaen"/>
          <w:lang w:val="hy-AM"/>
        </w:rPr>
        <w:t>օրգանիզմների</w:t>
      </w:r>
      <w:r w:rsidRPr="0000697A">
        <w:rPr>
          <w:rFonts w:ascii="GHEA Grapalat" w:hAnsi="GHEA Grapalat"/>
          <w:lang w:val="hy-AM"/>
        </w:rPr>
        <w:t xml:space="preserve"> </w:t>
      </w:r>
      <w:r w:rsidRPr="0000697A">
        <w:rPr>
          <w:rFonts w:ascii="GHEA Grapalat" w:hAnsi="GHEA Grapalat" w:cs="Sylfaen"/>
          <w:lang w:val="hy-AM"/>
        </w:rPr>
        <w:t>առկայությունը</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ճշգրտելու</w:t>
      </w:r>
      <w:r w:rsidRPr="0000697A">
        <w:rPr>
          <w:rFonts w:ascii="GHEA Grapalat" w:hAnsi="GHEA Grapalat"/>
          <w:lang w:val="hy-AM"/>
        </w:rPr>
        <w:t xml:space="preserve"> </w:t>
      </w:r>
      <w:r w:rsidRPr="0000697A">
        <w:rPr>
          <w:rFonts w:ascii="GHEA Grapalat" w:hAnsi="GHEA Grapalat" w:cs="Sylfaen"/>
          <w:lang w:val="hy-AM"/>
        </w:rPr>
        <w:t>դրանց</w:t>
      </w:r>
      <w:r w:rsidRPr="0000697A">
        <w:rPr>
          <w:rFonts w:ascii="GHEA Grapalat" w:hAnsi="GHEA Grapalat"/>
          <w:lang w:val="hy-AM"/>
        </w:rPr>
        <w:t xml:space="preserve"> </w:t>
      </w:r>
      <w:r w:rsidRPr="0000697A">
        <w:rPr>
          <w:rFonts w:ascii="GHEA Grapalat" w:hAnsi="GHEA Grapalat" w:cs="Sylfaen"/>
          <w:lang w:val="hy-AM"/>
        </w:rPr>
        <w:t>տարածվածության</w:t>
      </w:r>
      <w:r w:rsidRPr="0000697A">
        <w:rPr>
          <w:rFonts w:ascii="GHEA Grapalat" w:hAnsi="GHEA Grapalat"/>
          <w:lang w:val="hy-AM"/>
        </w:rPr>
        <w:t xml:space="preserve"> </w:t>
      </w:r>
      <w:r w:rsidRPr="0000697A">
        <w:rPr>
          <w:rFonts w:ascii="GHEA Grapalat" w:hAnsi="GHEA Grapalat" w:cs="Sylfaen"/>
          <w:lang w:val="hy-AM"/>
        </w:rPr>
        <w:t>արեալները</w:t>
      </w:r>
      <w:r w:rsidRPr="0000697A">
        <w:rPr>
          <w:rFonts w:ascii="GHEA Grapalat" w:hAnsi="GHEA Grapalat"/>
          <w:lang w:val="hy-AM"/>
        </w:rPr>
        <w:t xml:space="preserve">: </w:t>
      </w:r>
      <w:r w:rsidRPr="0000697A">
        <w:rPr>
          <w:rFonts w:ascii="GHEA Grapalat" w:hAnsi="GHEA Grapalat" w:cs="Sylfaen"/>
          <w:lang w:val="hy-AM"/>
        </w:rPr>
        <w:t>Այս</w:t>
      </w:r>
      <w:r w:rsidRPr="0000697A">
        <w:rPr>
          <w:rFonts w:ascii="GHEA Grapalat" w:hAnsi="GHEA Grapalat"/>
          <w:lang w:val="hy-AM"/>
        </w:rPr>
        <w:t xml:space="preserve"> </w:t>
      </w:r>
      <w:r w:rsidRPr="0000697A">
        <w:rPr>
          <w:rFonts w:ascii="GHEA Grapalat" w:hAnsi="GHEA Grapalat" w:cs="Sylfaen"/>
          <w:lang w:val="hy-AM"/>
        </w:rPr>
        <w:t>համատեքստում</w:t>
      </w:r>
      <w:r w:rsidRPr="0000697A">
        <w:rPr>
          <w:rFonts w:ascii="GHEA Grapalat" w:hAnsi="GHEA Grapalat"/>
          <w:lang w:val="hy-AM"/>
        </w:rPr>
        <w:t xml:space="preserve"> </w:t>
      </w:r>
      <w:r w:rsidRPr="0000697A">
        <w:rPr>
          <w:rFonts w:ascii="GHEA Grapalat" w:hAnsi="GHEA Grapalat" w:cs="Sylfaen"/>
          <w:lang w:val="hy-AM"/>
        </w:rPr>
        <w:t>նշված</w:t>
      </w:r>
      <w:r w:rsidRPr="0000697A">
        <w:rPr>
          <w:rFonts w:ascii="GHEA Grapalat" w:hAnsi="GHEA Grapalat"/>
          <w:lang w:val="hy-AM"/>
        </w:rPr>
        <w:t xml:space="preserve"> </w:t>
      </w:r>
      <w:r w:rsidRPr="0000697A">
        <w:rPr>
          <w:rFonts w:ascii="GHEA Grapalat" w:hAnsi="GHEA Grapalat" w:cs="Sylfaen"/>
          <w:lang w:val="hy-AM"/>
        </w:rPr>
        <w:t>միջոցառումը</w:t>
      </w:r>
      <w:r w:rsidRPr="0000697A">
        <w:rPr>
          <w:rFonts w:ascii="GHEA Grapalat" w:hAnsi="GHEA Grapalat"/>
          <w:lang w:val="hy-AM"/>
        </w:rPr>
        <w:t xml:space="preserve"> </w:t>
      </w:r>
      <w:r w:rsidRPr="0000697A">
        <w:rPr>
          <w:rFonts w:ascii="GHEA Grapalat" w:hAnsi="GHEA Grapalat" w:cs="Sylfaen"/>
          <w:lang w:val="hy-AM"/>
        </w:rPr>
        <w:t>բուսասանիտարիայի</w:t>
      </w:r>
      <w:r w:rsidRPr="0000697A">
        <w:rPr>
          <w:rFonts w:ascii="GHEA Grapalat" w:hAnsi="GHEA Grapalat"/>
          <w:lang w:val="hy-AM"/>
        </w:rPr>
        <w:t xml:space="preserve"> </w:t>
      </w:r>
      <w:r w:rsidRPr="0000697A">
        <w:rPr>
          <w:rFonts w:ascii="GHEA Grapalat" w:hAnsi="GHEA Grapalat" w:cs="Sylfaen"/>
          <w:lang w:val="hy-AM"/>
        </w:rPr>
        <w:t>բնագավառի</w:t>
      </w:r>
      <w:r w:rsidRPr="0000697A">
        <w:rPr>
          <w:rFonts w:ascii="GHEA Grapalat" w:hAnsi="GHEA Grapalat"/>
          <w:lang w:val="hy-AM"/>
        </w:rPr>
        <w:t xml:space="preserve"> </w:t>
      </w:r>
      <w:r w:rsidRPr="0000697A">
        <w:rPr>
          <w:rFonts w:ascii="GHEA Grapalat" w:hAnsi="GHEA Grapalat" w:cs="Sylfaen"/>
          <w:lang w:val="hy-AM"/>
        </w:rPr>
        <w:t>հիմնական</w:t>
      </w:r>
      <w:r w:rsidRPr="0000697A">
        <w:rPr>
          <w:rFonts w:ascii="GHEA Grapalat" w:hAnsi="GHEA Grapalat"/>
          <w:lang w:val="hy-AM"/>
        </w:rPr>
        <w:t xml:space="preserve"> </w:t>
      </w:r>
      <w:r w:rsidRPr="0000697A">
        <w:rPr>
          <w:rFonts w:ascii="GHEA Grapalat" w:hAnsi="GHEA Grapalat" w:cs="Sylfaen"/>
          <w:lang w:val="hy-AM"/>
        </w:rPr>
        <w:t>ընթացիկ</w:t>
      </w:r>
      <w:r w:rsidRPr="0000697A">
        <w:rPr>
          <w:rFonts w:ascii="GHEA Grapalat" w:hAnsi="GHEA Grapalat"/>
          <w:lang w:val="hy-AM"/>
        </w:rPr>
        <w:t xml:space="preserve"> </w:t>
      </w:r>
      <w:r w:rsidRPr="0000697A">
        <w:rPr>
          <w:rFonts w:ascii="GHEA Grapalat" w:hAnsi="GHEA Grapalat" w:cs="Sylfaen"/>
          <w:lang w:val="hy-AM"/>
        </w:rPr>
        <w:t>գործառույթներից</w:t>
      </w:r>
      <w:r w:rsidRPr="0000697A">
        <w:rPr>
          <w:rFonts w:ascii="GHEA Grapalat" w:hAnsi="GHEA Grapalat"/>
          <w:lang w:val="hy-AM"/>
        </w:rPr>
        <w:t xml:space="preserve"> </w:t>
      </w:r>
      <w:r w:rsidRPr="0000697A">
        <w:rPr>
          <w:rFonts w:ascii="GHEA Grapalat" w:hAnsi="GHEA Grapalat" w:cs="Sylfaen"/>
          <w:lang w:val="hy-AM"/>
        </w:rPr>
        <w:t>մեկն</w:t>
      </w:r>
      <w:r w:rsidRPr="0000697A">
        <w:rPr>
          <w:rFonts w:ascii="GHEA Grapalat" w:hAnsi="GHEA Grapalat"/>
          <w:lang w:val="hy-AM"/>
        </w:rPr>
        <w:t xml:space="preserve"> </w:t>
      </w:r>
      <w:r w:rsidRPr="0000697A">
        <w:rPr>
          <w:rFonts w:ascii="GHEA Grapalat" w:hAnsi="GHEA Grapalat" w:cs="Sylfaen"/>
          <w:lang w:val="hy-AM"/>
        </w:rPr>
        <w:t>է</w:t>
      </w:r>
      <w:r w:rsidRPr="0000697A">
        <w:rPr>
          <w:rFonts w:ascii="GHEA Grapalat" w:hAnsi="GHEA Grapalat"/>
          <w:lang w:val="hy-AM"/>
        </w:rPr>
        <w:t>:</w:t>
      </w:r>
    </w:p>
    <w:p w14:paraId="0D9B4AC8" w14:textId="77777777" w:rsidR="005165BB" w:rsidRPr="0000697A" w:rsidRDefault="005165BB" w:rsidP="005165BB">
      <w:pPr>
        <w:tabs>
          <w:tab w:val="left" w:pos="0"/>
        </w:tabs>
        <w:spacing w:line="360" w:lineRule="auto"/>
        <w:ind w:firstLine="426"/>
        <w:jc w:val="both"/>
        <w:rPr>
          <w:rFonts w:ascii="GHEA Grapalat" w:hAnsi="GHEA Grapalat"/>
          <w:lang w:val="hy-AM"/>
        </w:rPr>
      </w:pPr>
      <w:r w:rsidRPr="0000697A">
        <w:rPr>
          <w:rFonts w:ascii="GHEA Grapalat" w:hAnsi="GHEA Grapalat" w:cs="Sylfaen"/>
          <w:lang w:val="hy-AM"/>
        </w:rPr>
        <w:t>Գյուղատնտեսական</w:t>
      </w:r>
      <w:r w:rsidRPr="0000697A">
        <w:rPr>
          <w:rFonts w:ascii="GHEA Grapalat" w:hAnsi="GHEA Grapalat"/>
          <w:lang w:val="hy-AM"/>
        </w:rPr>
        <w:t xml:space="preserve"> </w:t>
      </w:r>
      <w:r w:rsidRPr="0000697A">
        <w:rPr>
          <w:rFonts w:ascii="GHEA Grapalat" w:hAnsi="GHEA Grapalat" w:cs="Sylfaen"/>
          <w:lang w:val="hy-AM"/>
        </w:rPr>
        <w:t>արտադրանքի</w:t>
      </w:r>
      <w:r w:rsidRPr="0000697A">
        <w:rPr>
          <w:rFonts w:ascii="GHEA Grapalat" w:hAnsi="GHEA Grapalat"/>
          <w:lang w:val="hy-AM"/>
        </w:rPr>
        <w:t xml:space="preserve"> </w:t>
      </w:r>
      <w:r w:rsidRPr="0000697A">
        <w:rPr>
          <w:rFonts w:ascii="GHEA Grapalat" w:hAnsi="GHEA Grapalat" w:cs="Sylfaen"/>
          <w:lang w:val="hy-AM"/>
        </w:rPr>
        <w:t>որակը</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բարձր</w:t>
      </w:r>
      <w:r w:rsidRPr="0000697A">
        <w:rPr>
          <w:rFonts w:ascii="GHEA Grapalat" w:hAnsi="GHEA Grapalat"/>
          <w:lang w:val="hy-AM"/>
        </w:rPr>
        <w:t xml:space="preserve"> </w:t>
      </w:r>
      <w:r w:rsidRPr="0000697A">
        <w:rPr>
          <w:rFonts w:ascii="GHEA Grapalat" w:hAnsi="GHEA Grapalat" w:cs="Sylfaen"/>
          <w:lang w:val="hy-AM"/>
        </w:rPr>
        <w:t>ծավալներն</w:t>
      </w:r>
      <w:r w:rsidRPr="0000697A">
        <w:rPr>
          <w:rFonts w:ascii="GHEA Grapalat" w:hAnsi="GHEA Grapalat"/>
          <w:lang w:val="hy-AM"/>
        </w:rPr>
        <w:t xml:space="preserve"> </w:t>
      </w:r>
      <w:r w:rsidRPr="0000697A">
        <w:rPr>
          <w:rFonts w:ascii="GHEA Grapalat" w:hAnsi="GHEA Grapalat" w:cs="Sylfaen"/>
          <w:lang w:val="hy-AM"/>
        </w:rPr>
        <w:t>ապահովելու</w:t>
      </w:r>
      <w:r w:rsidRPr="0000697A">
        <w:rPr>
          <w:rFonts w:ascii="GHEA Grapalat" w:hAnsi="GHEA Grapalat"/>
          <w:lang w:val="hy-AM"/>
        </w:rPr>
        <w:t xml:space="preserve"> </w:t>
      </w:r>
      <w:r w:rsidRPr="0000697A">
        <w:rPr>
          <w:rFonts w:ascii="GHEA Grapalat" w:hAnsi="GHEA Grapalat" w:cs="Sylfaen"/>
          <w:lang w:val="hy-AM"/>
        </w:rPr>
        <w:t>համար</w:t>
      </w:r>
      <w:r w:rsidRPr="0000697A">
        <w:rPr>
          <w:rFonts w:ascii="GHEA Grapalat" w:hAnsi="GHEA Grapalat"/>
          <w:lang w:val="hy-AM"/>
        </w:rPr>
        <w:t xml:space="preserve"> </w:t>
      </w:r>
      <w:r w:rsidRPr="0000697A">
        <w:rPr>
          <w:rFonts w:ascii="GHEA Grapalat" w:hAnsi="GHEA Grapalat" w:cs="Sylfaen"/>
          <w:lang w:val="hy-AM"/>
        </w:rPr>
        <w:t>անհրաժեշտություն</w:t>
      </w:r>
      <w:r w:rsidRPr="0000697A">
        <w:rPr>
          <w:rFonts w:ascii="GHEA Grapalat" w:hAnsi="GHEA Grapalat"/>
          <w:lang w:val="hy-AM"/>
        </w:rPr>
        <w:t xml:space="preserve"> </w:t>
      </w:r>
      <w:r w:rsidRPr="0000697A">
        <w:rPr>
          <w:rFonts w:ascii="GHEA Grapalat" w:hAnsi="GHEA Grapalat" w:cs="Sylfaen"/>
          <w:lang w:val="hy-AM"/>
        </w:rPr>
        <w:t>է</w:t>
      </w:r>
      <w:r w:rsidRPr="0000697A">
        <w:rPr>
          <w:rFonts w:ascii="GHEA Grapalat" w:hAnsi="GHEA Grapalat"/>
          <w:lang w:val="hy-AM"/>
        </w:rPr>
        <w:t xml:space="preserve"> </w:t>
      </w:r>
      <w:r w:rsidRPr="0000697A">
        <w:rPr>
          <w:rFonts w:ascii="GHEA Grapalat" w:hAnsi="GHEA Grapalat" w:cs="Sylfaen"/>
          <w:lang w:val="hy-AM"/>
        </w:rPr>
        <w:t>բույսերի</w:t>
      </w:r>
      <w:r w:rsidRPr="0000697A">
        <w:rPr>
          <w:rFonts w:ascii="GHEA Grapalat" w:hAnsi="GHEA Grapalat"/>
          <w:lang w:val="hy-AM"/>
        </w:rPr>
        <w:t xml:space="preserve"> </w:t>
      </w:r>
      <w:r w:rsidRPr="0000697A">
        <w:rPr>
          <w:rFonts w:ascii="GHEA Grapalat" w:hAnsi="GHEA Grapalat" w:cs="Sylfaen"/>
          <w:lang w:val="hy-AM"/>
        </w:rPr>
        <w:t>վնասակար</w:t>
      </w:r>
      <w:r w:rsidRPr="0000697A">
        <w:rPr>
          <w:rFonts w:ascii="GHEA Grapalat" w:hAnsi="GHEA Grapalat"/>
          <w:lang w:val="hy-AM"/>
        </w:rPr>
        <w:t xml:space="preserve"> </w:t>
      </w:r>
      <w:r w:rsidRPr="0000697A">
        <w:rPr>
          <w:rFonts w:ascii="GHEA Grapalat" w:hAnsi="GHEA Grapalat" w:cs="Sylfaen"/>
          <w:lang w:val="hy-AM"/>
        </w:rPr>
        <w:t>օրգանիզմների</w:t>
      </w:r>
      <w:r w:rsidRPr="0000697A">
        <w:rPr>
          <w:rFonts w:ascii="GHEA Grapalat" w:hAnsi="GHEA Grapalat"/>
          <w:lang w:val="hy-AM"/>
        </w:rPr>
        <w:t xml:space="preserve"> </w:t>
      </w:r>
      <w:r w:rsidRPr="0000697A">
        <w:rPr>
          <w:rFonts w:ascii="GHEA Grapalat" w:hAnsi="GHEA Grapalat" w:cs="Sylfaen"/>
          <w:lang w:val="hy-AM"/>
        </w:rPr>
        <w:t>դեմ</w:t>
      </w:r>
      <w:r w:rsidRPr="0000697A">
        <w:rPr>
          <w:rFonts w:ascii="GHEA Grapalat" w:hAnsi="GHEA Grapalat"/>
          <w:lang w:val="hy-AM"/>
        </w:rPr>
        <w:t xml:space="preserve"> </w:t>
      </w:r>
      <w:r w:rsidRPr="0000697A">
        <w:rPr>
          <w:rFonts w:ascii="GHEA Grapalat" w:hAnsi="GHEA Grapalat" w:cs="Sylfaen"/>
          <w:lang w:val="hy-AM"/>
        </w:rPr>
        <w:t>արդյունավետ</w:t>
      </w:r>
      <w:r w:rsidRPr="0000697A">
        <w:rPr>
          <w:rFonts w:ascii="GHEA Grapalat" w:hAnsi="GHEA Grapalat"/>
          <w:lang w:val="hy-AM"/>
        </w:rPr>
        <w:t xml:space="preserve"> </w:t>
      </w:r>
      <w:r w:rsidRPr="0000697A">
        <w:rPr>
          <w:rFonts w:ascii="GHEA Grapalat" w:hAnsi="GHEA Grapalat" w:cs="Sylfaen"/>
          <w:lang w:val="hy-AM"/>
        </w:rPr>
        <w:t>պայքարի</w:t>
      </w:r>
      <w:r w:rsidRPr="0000697A">
        <w:rPr>
          <w:rFonts w:ascii="GHEA Grapalat" w:hAnsi="GHEA Grapalat"/>
          <w:lang w:val="hy-AM"/>
        </w:rPr>
        <w:t xml:space="preserve"> </w:t>
      </w:r>
      <w:r w:rsidRPr="0000697A">
        <w:rPr>
          <w:rFonts w:ascii="GHEA Grapalat" w:hAnsi="GHEA Grapalat" w:cs="Sylfaen"/>
          <w:lang w:val="hy-AM"/>
        </w:rPr>
        <w:t>միջոցառումների</w:t>
      </w:r>
      <w:r w:rsidRPr="0000697A">
        <w:rPr>
          <w:rFonts w:ascii="GHEA Grapalat" w:hAnsi="GHEA Grapalat"/>
          <w:lang w:val="hy-AM"/>
        </w:rPr>
        <w:t xml:space="preserve"> </w:t>
      </w:r>
      <w:r w:rsidRPr="0000697A">
        <w:rPr>
          <w:rFonts w:ascii="GHEA Grapalat" w:hAnsi="GHEA Grapalat" w:cs="Sylfaen"/>
          <w:lang w:val="hy-AM"/>
        </w:rPr>
        <w:t>կազմակերպումը</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այս</w:t>
      </w:r>
      <w:r w:rsidRPr="0000697A">
        <w:rPr>
          <w:rFonts w:ascii="GHEA Grapalat" w:hAnsi="GHEA Grapalat"/>
          <w:lang w:val="hy-AM"/>
        </w:rPr>
        <w:t xml:space="preserve"> </w:t>
      </w:r>
      <w:r w:rsidRPr="0000697A">
        <w:rPr>
          <w:rFonts w:ascii="GHEA Grapalat" w:hAnsi="GHEA Grapalat" w:cs="Sylfaen"/>
          <w:lang w:val="hy-AM"/>
        </w:rPr>
        <w:t>առումով</w:t>
      </w:r>
      <w:r w:rsidRPr="0000697A">
        <w:rPr>
          <w:rFonts w:ascii="GHEA Grapalat" w:hAnsi="GHEA Grapalat"/>
          <w:lang w:val="hy-AM"/>
        </w:rPr>
        <w:t xml:space="preserve"> </w:t>
      </w:r>
      <w:r w:rsidRPr="0000697A">
        <w:rPr>
          <w:rFonts w:ascii="GHEA Grapalat" w:hAnsi="GHEA Grapalat" w:cs="Sylfaen"/>
          <w:lang w:val="hy-AM"/>
        </w:rPr>
        <w:t>ոչ</w:t>
      </w:r>
      <w:r w:rsidRPr="0000697A">
        <w:rPr>
          <w:rFonts w:ascii="GHEA Grapalat" w:hAnsi="GHEA Grapalat"/>
          <w:lang w:val="hy-AM"/>
        </w:rPr>
        <w:t xml:space="preserve"> </w:t>
      </w:r>
      <w:r w:rsidRPr="0000697A">
        <w:rPr>
          <w:rFonts w:ascii="GHEA Grapalat" w:hAnsi="GHEA Grapalat" w:cs="Sylfaen"/>
          <w:lang w:val="hy-AM"/>
        </w:rPr>
        <w:t>միայն</w:t>
      </w:r>
      <w:r w:rsidRPr="0000697A">
        <w:rPr>
          <w:rFonts w:ascii="GHEA Grapalat" w:hAnsi="GHEA Grapalat"/>
          <w:lang w:val="hy-AM"/>
        </w:rPr>
        <w:t xml:space="preserve"> </w:t>
      </w:r>
      <w:r w:rsidRPr="0000697A">
        <w:rPr>
          <w:rFonts w:ascii="GHEA Grapalat" w:hAnsi="GHEA Grapalat" w:cs="Sylfaen"/>
          <w:lang w:val="hy-AM"/>
        </w:rPr>
        <w:t>կարևոր</w:t>
      </w:r>
      <w:r w:rsidRPr="0000697A">
        <w:rPr>
          <w:rFonts w:ascii="GHEA Grapalat" w:hAnsi="GHEA Grapalat"/>
          <w:lang w:val="hy-AM"/>
        </w:rPr>
        <w:t xml:space="preserve"> </w:t>
      </w:r>
      <w:r w:rsidRPr="0000697A">
        <w:rPr>
          <w:rFonts w:ascii="GHEA Grapalat" w:hAnsi="GHEA Grapalat" w:cs="Sylfaen"/>
          <w:lang w:val="hy-AM"/>
        </w:rPr>
        <w:t>է</w:t>
      </w:r>
      <w:r w:rsidRPr="0000697A">
        <w:rPr>
          <w:rFonts w:ascii="GHEA Grapalat" w:hAnsi="GHEA Grapalat"/>
          <w:lang w:val="hy-AM"/>
        </w:rPr>
        <w:t xml:space="preserve"> </w:t>
      </w:r>
      <w:r w:rsidRPr="0000697A">
        <w:rPr>
          <w:rFonts w:ascii="GHEA Grapalat" w:hAnsi="GHEA Grapalat" w:cs="Sylfaen"/>
          <w:lang w:val="hy-AM"/>
        </w:rPr>
        <w:t>նշված</w:t>
      </w:r>
      <w:r w:rsidRPr="0000697A">
        <w:rPr>
          <w:rFonts w:ascii="GHEA Grapalat" w:hAnsi="GHEA Grapalat"/>
          <w:lang w:val="hy-AM"/>
        </w:rPr>
        <w:t xml:space="preserve"> </w:t>
      </w:r>
      <w:r w:rsidRPr="0000697A">
        <w:rPr>
          <w:rFonts w:ascii="GHEA Grapalat" w:hAnsi="GHEA Grapalat" w:cs="Sylfaen"/>
          <w:lang w:val="hy-AM"/>
        </w:rPr>
        <w:t>միջոցառումներն</w:t>
      </w:r>
      <w:r w:rsidRPr="0000697A">
        <w:rPr>
          <w:rFonts w:ascii="GHEA Grapalat" w:hAnsi="GHEA Grapalat"/>
          <w:lang w:val="hy-AM"/>
        </w:rPr>
        <w:t xml:space="preserve"> </w:t>
      </w:r>
      <w:r w:rsidRPr="0000697A">
        <w:rPr>
          <w:rFonts w:ascii="GHEA Grapalat" w:hAnsi="GHEA Grapalat" w:cs="Sylfaen"/>
          <w:lang w:val="hy-AM"/>
        </w:rPr>
        <w:t>իրականացնել</w:t>
      </w:r>
      <w:r w:rsidRPr="0000697A">
        <w:rPr>
          <w:rFonts w:ascii="GHEA Grapalat" w:hAnsi="GHEA Grapalat"/>
          <w:lang w:val="hy-AM"/>
        </w:rPr>
        <w:t xml:space="preserve"> </w:t>
      </w:r>
      <w:r w:rsidRPr="0000697A">
        <w:rPr>
          <w:rFonts w:ascii="GHEA Grapalat" w:hAnsi="GHEA Grapalat" w:cs="Sylfaen"/>
          <w:lang w:val="hy-AM"/>
        </w:rPr>
        <w:t>ժամանակին</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ճիշտ</w:t>
      </w:r>
      <w:r w:rsidRPr="0000697A">
        <w:rPr>
          <w:rFonts w:ascii="GHEA Grapalat" w:hAnsi="GHEA Grapalat"/>
          <w:lang w:val="hy-AM"/>
        </w:rPr>
        <w:t xml:space="preserve"> </w:t>
      </w:r>
      <w:r w:rsidRPr="0000697A">
        <w:rPr>
          <w:rFonts w:ascii="GHEA Grapalat" w:hAnsi="GHEA Grapalat" w:cs="Sylfaen"/>
          <w:lang w:val="hy-AM"/>
        </w:rPr>
        <w:t>եղանակով</w:t>
      </w:r>
      <w:r w:rsidRPr="0000697A">
        <w:rPr>
          <w:rFonts w:ascii="GHEA Grapalat" w:hAnsi="GHEA Grapalat"/>
          <w:lang w:val="hy-AM"/>
        </w:rPr>
        <w:t xml:space="preserve">, </w:t>
      </w:r>
      <w:r w:rsidRPr="0000697A">
        <w:rPr>
          <w:rFonts w:ascii="GHEA Grapalat" w:hAnsi="GHEA Grapalat" w:cs="Sylfaen"/>
          <w:lang w:val="hy-AM"/>
        </w:rPr>
        <w:t>այլև</w:t>
      </w:r>
      <w:r w:rsidRPr="0000697A">
        <w:rPr>
          <w:rFonts w:ascii="GHEA Grapalat" w:hAnsi="GHEA Grapalat"/>
          <w:lang w:val="hy-AM"/>
        </w:rPr>
        <w:t xml:space="preserve"> </w:t>
      </w:r>
      <w:r w:rsidRPr="0000697A">
        <w:rPr>
          <w:rFonts w:ascii="GHEA Grapalat" w:hAnsi="GHEA Grapalat" w:cs="Sylfaen"/>
          <w:lang w:val="hy-AM"/>
        </w:rPr>
        <w:t>անհրաժեշտ</w:t>
      </w:r>
      <w:r w:rsidRPr="0000697A">
        <w:rPr>
          <w:rFonts w:ascii="GHEA Grapalat" w:hAnsi="GHEA Grapalat"/>
          <w:lang w:val="hy-AM"/>
        </w:rPr>
        <w:t xml:space="preserve"> </w:t>
      </w:r>
      <w:r w:rsidRPr="0000697A">
        <w:rPr>
          <w:rFonts w:ascii="GHEA Grapalat" w:hAnsi="GHEA Grapalat" w:cs="Sylfaen"/>
          <w:lang w:val="hy-AM"/>
        </w:rPr>
        <w:t>է</w:t>
      </w:r>
      <w:r w:rsidRPr="0000697A">
        <w:rPr>
          <w:rFonts w:ascii="GHEA Grapalat" w:hAnsi="GHEA Grapalat"/>
          <w:lang w:val="hy-AM"/>
        </w:rPr>
        <w:t xml:space="preserve"> </w:t>
      </w:r>
      <w:r w:rsidRPr="0000697A">
        <w:rPr>
          <w:rFonts w:ascii="GHEA Grapalat" w:hAnsi="GHEA Grapalat" w:cs="Sylfaen"/>
          <w:lang w:val="hy-AM"/>
        </w:rPr>
        <w:t>կիրառել</w:t>
      </w:r>
      <w:r w:rsidRPr="0000697A">
        <w:rPr>
          <w:rFonts w:ascii="GHEA Grapalat" w:hAnsi="GHEA Grapalat"/>
          <w:lang w:val="hy-AM"/>
        </w:rPr>
        <w:t xml:space="preserve"> </w:t>
      </w:r>
      <w:r w:rsidRPr="0000697A">
        <w:rPr>
          <w:rFonts w:ascii="GHEA Grapalat" w:hAnsi="GHEA Grapalat" w:cs="Sylfaen"/>
          <w:lang w:val="hy-AM"/>
        </w:rPr>
        <w:t>պատշաճ</w:t>
      </w:r>
      <w:r w:rsidRPr="0000697A">
        <w:rPr>
          <w:rFonts w:ascii="GHEA Grapalat" w:hAnsi="GHEA Grapalat"/>
          <w:lang w:val="hy-AM"/>
        </w:rPr>
        <w:t xml:space="preserve"> </w:t>
      </w:r>
      <w:r w:rsidRPr="0000697A">
        <w:rPr>
          <w:rFonts w:ascii="GHEA Grapalat" w:hAnsi="GHEA Grapalat" w:cs="Sylfaen"/>
          <w:lang w:val="hy-AM"/>
        </w:rPr>
        <w:t>որակի</w:t>
      </w:r>
      <w:r w:rsidRPr="0000697A">
        <w:rPr>
          <w:rFonts w:ascii="GHEA Grapalat" w:hAnsi="GHEA Grapalat"/>
          <w:lang w:val="hy-AM"/>
        </w:rPr>
        <w:t xml:space="preserve"> </w:t>
      </w:r>
      <w:r w:rsidRPr="0000697A">
        <w:rPr>
          <w:rFonts w:ascii="GHEA Grapalat" w:hAnsi="GHEA Grapalat" w:cs="Sylfaen"/>
          <w:lang w:val="hy-AM"/>
        </w:rPr>
        <w:t>պեստիցիդներ</w:t>
      </w:r>
      <w:r w:rsidRPr="0000697A">
        <w:rPr>
          <w:rFonts w:ascii="GHEA Grapalat" w:hAnsi="GHEA Grapalat"/>
          <w:lang w:val="hy-AM"/>
        </w:rPr>
        <w:t xml:space="preserve">, </w:t>
      </w:r>
      <w:r w:rsidRPr="0000697A">
        <w:rPr>
          <w:rFonts w:ascii="GHEA Grapalat" w:hAnsi="GHEA Grapalat" w:cs="Sylfaen"/>
          <w:lang w:val="hy-AM"/>
        </w:rPr>
        <w:t>իսկ</w:t>
      </w:r>
      <w:r w:rsidRPr="0000697A">
        <w:rPr>
          <w:rFonts w:ascii="GHEA Grapalat" w:hAnsi="GHEA Grapalat"/>
          <w:lang w:val="hy-AM"/>
        </w:rPr>
        <w:t xml:space="preserve"> </w:t>
      </w:r>
      <w:r w:rsidRPr="0000697A">
        <w:rPr>
          <w:rFonts w:ascii="GHEA Grapalat" w:hAnsi="GHEA Grapalat" w:cs="Sylfaen"/>
          <w:lang w:val="hy-AM"/>
        </w:rPr>
        <w:t>մշակաբույսերի</w:t>
      </w:r>
      <w:r w:rsidRPr="0000697A">
        <w:rPr>
          <w:rFonts w:ascii="GHEA Grapalat" w:hAnsi="GHEA Grapalat"/>
          <w:lang w:val="hy-AM"/>
        </w:rPr>
        <w:t xml:space="preserve"> </w:t>
      </w:r>
      <w:r w:rsidRPr="0000697A">
        <w:rPr>
          <w:rFonts w:ascii="GHEA Grapalat" w:hAnsi="GHEA Grapalat" w:cs="Sylfaen"/>
          <w:lang w:val="hy-AM"/>
        </w:rPr>
        <w:t>աճեցման</w:t>
      </w:r>
      <w:r w:rsidRPr="0000697A">
        <w:rPr>
          <w:rFonts w:ascii="GHEA Grapalat" w:hAnsi="GHEA Grapalat"/>
          <w:lang w:val="hy-AM"/>
        </w:rPr>
        <w:t xml:space="preserve"> </w:t>
      </w:r>
      <w:r w:rsidRPr="0000697A">
        <w:rPr>
          <w:rFonts w:ascii="GHEA Grapalat" w:hAnsi="GHEA Grapalat" w:cs="Sylfaen"/>
          <w:lang w:val="hy-AM"/>
        </w:rPr>
        <w:t>գործընթացում</w:t>
      </w:r>
      <w:r w:rsidRPr="0000697A">
        <w:rPr>
          <w:rFonts w:ascii="GHEA Grapalat" w:hAnsi="GHEA Grapalat"/>
          <w:lang w:val="hy-AM"/>
        </w:rPr>
        <w:t xml:space="preserve"> </w:t>
      </w:r>
      <w:r w:rsidRPr="0000697A">
        <w:rPr>
          <w:rFonts w:ascii="GHEA Grapalat" w:hAnsi="GHEA Grapalat" w:cs="Sylfaen"/>
          <w:lang w:val="hy-AM"/>
        </w:rPr>
        <w:t>ապահովել</w:t>
      </w:r>
      <w:r w:rsidRPr="0000697A">
        <w:rPr>
          <w:rFonts w:ascii="GHEA Grapalat" w:hAnsi="GHEA Grapalat"/>
          <w:lang w:val="hy-AM"/>
        </w:rPr>
        <w:t xml:space="preserve"> </w:t>
      </w:r>
      <w:r w:rsidRPr="0000697A">
        <w:rPr>
          <w:rFonts w:ascii="GHEA Grapalat" w:hAnsi="GHEA Grapalat" w:cs="Sylfaen"/>
          <w:lang w:val="hy-AM"/>
        </w:rPr>
        <w:t>անհրաժեշտ</w:t>
      </w:r>
      <w:r w:rsidRPr="0000697A">
        <w:rPr>
          <w:rFonts w:ascii="GHEA Grapalat" w:hAnsi="GHEA Grapalat"/>
          <w:lang w:val="hy-AM"/>
        </w:rPr>
        <w:t xml:space="preserve"> </w:t>
      </w:r>
      <w:r w:rsidRPr="0000697A">
        <w:rPr>
          <w:rFonts w:ascii="GHEA Grapalat" w:hAnsi="GHEA Grapalat" w:cs="Sylfaen"/>
          <w:lang w:val="hy-AM"/>
        </w:rPr>
        <w:t>որակի</w:t>
      </w:r>
      <w:r w:rsidRPr="0000697A">
        <w:rPr>
          <w:rFonts w:ascii="GHEA Grapalat" w:hAnsi="GHEA Grapalat"/>
          <w:lang w:val="hy-AM"/>
        </w:rPr>
        <w:t xml:space="preserve"> </w:t>
      </w:r>
      <w:r w:rsidRPr="0000697A">
        <w:rPr>
          <w:rFonts w:ascii="GHEA Grapalat" w:hAnsi="GHEA Grapalat" w:cs="Sylfaen"/>
          <w:lang w:val="hy-AM"/>
        </w:rPr>
        <w:t>ագրոքիմիկատների</w:t>
      </w:r>
      <w:r w:rsidRPr="0000697A">
        <w:rPr>
          <w:rFonts w:ascii="GHEA Grapalat" w:hAnsi="GHEA Grapalat"/>
          <w:lang w:val="hy-AM"/>
        </w:rPr>
        <w:t xml:space="preserve"> </w:t>
      </w:r>
      <w:r w:rsidRPr="0000697A">
        <w:rPr>
          <w:rFonts w:ascii="GHEA Grapalat" w:hAnsi="GHEA Grapalat" w:cs="Sylfaen"/>
          <w:lang w:val="hy-AM"/>
        </w:rPr>
        <w:t>օգտագործումը</w:t>
      </w:r>
      <w:r w:rsidRPr="0000697A">
        <w:rPr>
          <w:rFonts w:ascii="GHEA Grapalat" w:hAnsi="GHEA Grapalat"/>
          <w:lang w:val="hy-AM"/>
        </w:rPr>
        <w:t xml:space="preserve">: </w:t>
      </w:r>
      <w:r w:rsidRPr="0000697A">
        <w:rPr>
          <w:rFonts w:ascii="GHEA Grapalat" w:hAnsi="GHEA Grapalat" w:cs="Sylfaen"/>
          <w:lang w:val="hy-AM"/>
        </w:rPr>
        <w:t>Ներկայումս</w:t>
      </w:r>
      <w:r w:rsidRPr="0000697A">
        <w:rPr>
          <w:rFonts w:ascii="GHEA Grapalat" w:hAnsi="GHEA Grapalat"/>
          <w:lang w:val="hy-AM"/>
        </w:rPr>
        <w:t xml:space="preserve"> </w:t>
      </w:r>
      <w:r w:rsidRPr="0000697A">
        <w:rPr>
          <w:rFonts w:ascii="GHEA Grapalat" w:hAnsi="GHEA Grapalat" w:cs="Sylfaen"/>
          <w:lang w:val="hy-AM"/>
        </w:rPr>
        <w:t>Հայաստանի</w:t>
      </w:r>
      <w:r w:rsidRPr="0000697A">
        <w:rPr>
          <w:rFonts w:ascii="GHEA Grapalat" w:hAnsi="GHEA Grapalat"/>
          <w:lang w:val="hy-AM"/>
        </w:rPr>
        <w:t xml:space="preserve"> </w:t>
      </w:r>
      <w:r w:rsidRPr="0000697A">
        <w:rPr>
          <w:rFonts w:ascii="GHEA Grapalat" w:hAnsi="GHEA Grapalat" w:cs="Sylfaen"/>
          <w:lang w:val="hy-AM"/>
        </w:rPr>
        <w:t>Հանրապետությունում</w:t>
      </w:r>
      <w:r w:rsidRPr="0000697A">
        <w:rPr>
          <w:rFonts w:ascii="GHEA Grapalat" w:hAnsi="GHEA Grapalat"/>
          <w:lang w:val="hy-AM"/>
        </w:rPr>
        <w:t xml:space="preserve"> </w:t>
      </w:r>
      <w:r w:rsidRPr="0000697A">
        <w:rPr>
          <w:rFonts w:ascii="GHEA Grapalat" w:hAnsi="GHEA Grapalat" w:cs="Sylfaen"/>
          <w:lang w:val="hy-AM"/>
        </w:rPr>
        <w:t>օգտագործման</w:t>
      </w:r>
      <w:r w:rsidRPr="0000697A">
        <w:rPr>
          <w:rFonts w:ascii="GHEA Grapalat" w:hAnsi="GHEA Grapalat"/>
          <w:lang w:val="hy-AM"/>
        </w:rPr>
        <w:t xml:space="preserve"> </w:t>
      </w:r>
      <w:r w:rsidRPr="0000697A">
        <w:rPr>
          <w:rFonts w:ascii="GHEA Grapalat" w:hAnsi="GHEA Grapalat" w:cs="Sylfaen"/>
          <w:lang w:val="hy-AM"/>
        </w:rPr>
        <w:t>համար</w:t>
      </w:r>
      <w:r w:rsidRPr="0000697A">
        <w:rPr>
          <w:rFonts w:ascii="GHEA Grapalat" w:hAnsi="GHEA Grapalat"/>
          <w:lang w:val="hy-AM"/>
        </w:rPr>
        <w:t xml:space="preserve"> </w:t>
      </w:r>
      <w:r w:rsidRPr="0000697A">
        <w:rPr>
          <w:rFonts w:ascii="GHEA Grapalat" w:hAnsi="GHEA Grapalat" w:cs="Sylfaen"/>
          <w:lang w:val="hy-AM"/>
        </w:rPr>
        <w:t>թույլատրված</w:t>
      </w:r>
      <w:r w:rsidRPr="0000697A">
        <w:rPr>
          <w:rFonts w:ascii="GHEA Grapalat" w:hAnsi="GHEA Grapalat"/>
          <w:lang w:val="hy-AM"/>
        </w:rPr>
        <w:t xml:space="preserve"> </w:t>
      </w:r>
      <w:r w:rsidRPr="0000697A">
        <w:rPr>
          <w:rFonts w:ascii="GHEA Grapalat" w:hAnsi="GHEA Grapalat" w:cs="Sylfaen"/>
          <w:lang w:val="hy-AM"/>
        </w:rPr>
        <w:t>պեստիցիդների</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ագրոքիմիկատների</w:t>
      </w:r>
      <w:r w:rsidRPr="0000697A">
        <w:rPr>
          <w:rFonts w:ascii="GHEA Grapalat" w:hAnsi="GHEA Grapalat"/>
          <w:lang w:val="hy-AM"/>
        </w:rPr>
        <w:t xml:space="preserve"> </w:t>
      </w:r>
      <w:r w:rsidRPr="0000697A">
        <w:rPr>
          <w:rFonts w:ascii="GHEA Grapalat" w:hAnsi="GHEA Grapalat" w:cs="Sylfaen"/>
          <w:lang w:val="hy-AM"/>
        </w:rPr>
        <w:t>անվանացանկը</w:t>
      </w:r>
      <w:r w:rsidRPr="0000697A">
        <w:rPr>
          <w:rFonts w:ascii="GHEA Grapalat" w:hAnsi="GHEA Grapalat"/>
          <w:lang w:val="hy-AM"/>
        </w:rPr>
        <w:t xml:space="preserve"> </w:t>
      </w:r>
      <w:r w:rsidRPr="0000697A">
        <w:rPr>
          <w:rFonts w:ascii="GHEA Grapalat" w:hAnsi="GHEA Grapalat" w:cs="Sylfaen"/>
          <w:lang w:val="hy-AM"/>
        </w:rPr>
        <w:t>պարբերաբար</w:t>
      </w:r>
      <w:r w:rsidRPr="0000697A">
        <w:rPr>
          <w:rFonts w:ascii="GHEA Grapalat" w:hAnsi="GHEA Grapalat"/>
          <w:lang w:val="hy-AM"/>
        </w:rPr>
        <w:t xml:space="preserve"> </w:t>
      </w:r>
      <w:r w:rsidRPr="0000697A">
        <w:rPr>
          <w:rFonts w:ascii="GHEA Grapalat" w:hAnsi="GHEA Grapalat" w:cs="Sylfaen"/>
          <w:lang w:val="hy-AM"/>
        </w:rPr>
        <w:t>համալրվում</w:t>
      </w:r>
      <w:r w:rsidRPr="0000697A">
        <w:rPr>
          <w:rFonts w:ascii="GHEA Grapalat" w:hAnsi="GHEA Grapalat"/>
          <w:lang w:val="hy-AM"/>
        </w:rPr>
        <w:t xml:space="preserve"> </w:t>
      </w:r>
      <w:r w:rsidRPr="0000697A">
        <w:rPr>
          <w:rFonts w:ascii="GHEA Grapalat" w:hAnsi="GHEA Grapalat" w:cs="Sylfaen"/>
          <w:lang w:val="hy-AM"/>
        </w:rPr>
        <w:t>է</w:t>
      </w:r>
      <w:r w:rsidRPr="0000697A">
        <w:rPr>
          <w:rFonts w:ascii="GHEA Grapalat" w:hAnsi="GHEA Grapalat"/>
          <w:lang w:val="hy-AM"/>
        </w:rPr>
        <w:t xml:space="preserve"> </w:t>
      </w:r>
      <w:r w:rsidRPr="0000697A">
        <w:rPr>
          <w:rFonts w:ascii="GHEA Grapalat" w:hAnsi="GHEA Grapalat" w:cs="Sylfaen"/>
          <w:lang w:val="hy-AM"/>
        </w:rPr>
        <w:t>նոր</w:t>
      </w:r>
      <w:r w:rsidRPr="0000697A">
        <w:rPr>
          <w:rFonts w:ascii="GHEA Grapalat" w:hAnsi="GHEA Grapalat"/>
          <w:lang w:val="hy-AM"/>
        </w:rPr>
        <w:t xml:space="preserve"> </w:t>
      </w:r>
      <w:r w:rsidRPr="0000697A">
        <w:rPr>
          <w:rFonts w:ascii="GHEA Grapalat" w:hAnsi="GHEA Grapalat" w:cs="Sylfaen"/>
          <w:lang w:val="hy-AM"/>
        </w:rPr>
        <w:t>ապրանքատեսակներով</w:t>
      </w:r>
      <w:r w:rsidRPr="0000697A">
        <w:rPr>
          <w:rFonts w:ascii="GHEA Grapalat" w:hAnsi="GHEA Grapalat"/>
          <w:lang w:val="hy-AM"/>
        </w:rPr>
        <w:t xml:space="preserve">, </w:t>
      </w:r>
      <w:r w:rsidRPr="0000697A">
        <w:rPr>
          <w:rFonts w:ascii="GHEA Grapalat" w:hAnsi="GHEA Grapalat" w:cs="Sylfaen"/>
          <w:lang w:val="hy-AM"/>
        </w:rPr>
        <w:t>որոնց</w:t>
      </w:r>
      <w:r w:rsidRPr="0000697A">
        <w:rPr>
          <w:rFonts w:ascii="GHEA Grapalat" w:hAnsi="GHEA Grapalat"/>
          <w:lang w:val="hy-AM"/>
        </w:rPr>
        <w:t xml:space="preserve"> </w:t>
      </w:r>
      <w:r w:rsidRPr="0000697A">
        <w:rPr>
          <w:rFonts w:ascii="GHEA Grapalat" w:hAnsi="GHEA Grapalat" w:cs="Sylfaen"/>
          <w:lang w:val="hy-AM"/>
        </w:rPr>
        <w:t>որակը</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համապատասխանությունը</w:t>
      </w:r>
      <w:r w:rsidRPr="0000697A">
        <w:rPr>
          <w:rFonts w:ascii="GHEA Grapalat" w:hAnsi="GHEA Grapalat"/>
          <w:lang w:val="hy-AM"/>
        </w:rPr>
        <w:t xml:space="preserve"> </w:t>
      </w:r>
      <w:r w:rsidRPr="0000697A">
        <w:rPr>
          <w:rFonts w:ascii="GHEA Grapalat" w:hAnsi="GHEA Grapalat" w:cs="Sylfaen"/>
          <w:lang w:val="hy-AM"/>
        </w:rPr>
        <w:t>վերահսկվում</w:t>
      </w:r>
      <w:r w:rsidRPr="0000697A">
        <w:rPr>
          <w:rFonts w:ascii="GHEA Grapalat" w:hAnsi="GHEA Grapalat"/>
          <w:lang w:val="hy-AM"/>
        </w:rPr>
        <w:t xml:space="preserve"> </w:t>
      </w:r>
      <w:r w:rsidRPr="0000697A">
        <w:rPr>
          <w:rFonts w:ascii="GHEA Grapalat" w:hAnsi="GHEA Grapalat" w:cs="Sylfaen"/>
          <w:lang w:val="hy-AM"/>
        </w:rPr>
        <w:t>են</w:t>
      </w:r>
      <w:r w:rsidRPr="0000697A">
        <w:rPr>
          <w:rFonts w:ascii="GHEA Grapalat" w:hAnsi="GHEA Grapalat"/>
          <w:lang w:val="hy-AM"/>
        </w:rPr>
        <w:t xml:space="preserve"> </w:t>
      </w:r>
      <w:r w:rsidRPr="0000697A">
        <w:rPr>
          <w:rFonts w:ascii="GHEA Grapalat" w:hAnsi="GHEA Grapalat" w:cs="Sylfaen"/>
          <w:lang w:val="hy-AM"/>
        </w:rPr>
        <w:t>դրանց</w:t>
      </w:r>
      <w:r w:rsidRPr="0000697A">
        <w:rPr>
          <w:rFonts w:ascii="GHEA Grapalat" w:hAnsi="GHEA Grapalat"/>
          <w:lang w:val="hy-AM"/>
        </w:rPr>
        <w:t xml:space="preserve"> </w:t>
      </w:r>
      <w:r w:rsidRPr="0000697A">
        <w:rPr>
          <w:rFonts w:ascii="GHEA Grapalat" w:hAnsi="GHEA Grapalat" w:cs="Sylfaen"/>
          <w:lang w:val="hy-AM"/>
        </w:rPr>
        <w:t>պետական</w:t>
      </w:r>
      <w:r w:rsidRPr="0000697A">
        <w:rPr>
          <w:rFonts w:ascii="GHEA Grapalat" w:hAnsi="GHEA Grapalat"/>
          <w:lang w:val="hy-AM"/>
        </w:rPr>
        <w:t xml:space="preserve"> </w:t>
      </w:r>
      <w:r w:rsidRPr="0000697A">
        <w:rPr>
          <w:rFonts w:ascii="GHEA Grapalat" w:hAnsi="GHEA Grapalat" w:cs="Sylfaen"/>
          <w:lang w:val="hy-AM"/>
        </w:rPr>
        <w:t>գրանցման</w:t>
      </w:r>
      <w:r w:rsidRPr="0000697A">
        <w:rPr>
          <w:rFonts w:ascii="GHEA Grapalat" w:hAnsi="GHEA Grapalat"/>
          <w:lang w:val="hy-AM"/>
        </w:rPr>
        <w:t xml:space="preserve"> </w:t>
      </w:r>
      <w:r w:rsidRPr="0000697A">
        <w:rPr>
          <w:rFonts w:ascii="GHEA Grapalat" w:hAnsi="GHEA Grapalat" w:cs="Sylfaen"/>
          <w:lang w:val="hy-AM"/>
        </w:rPr>
        <w:t>գործընթացում՝</w:t>
      </w:r>
      <w:r w:rsidRPr="0000697A">
        <w:rPr>
          <w:rFonts w:ascii="GHEA Grapalat" w:hAnsi="GHEA Grapalat"/>
          <w:lang w:val="hy-AM"/>
        </w:rPr>
        <w:t xml:space="preserve"> </w:t>
      </w:r>
      <w:r w:rsidRPr="0000697A">
        <w:rPr>
          <w:rFonts w:ascii="GHEA Grapalat" w:hAnsi="GHEA Grapalat" w:cs="Sylfaen"/>
          <w:lang w:val="hy-AM"/>
        </w:rPr>
        <w:t>միջգերատեսչական</w:t>
      </w:r>
      <w:r w:rsidRPr="0000697A">
        <w:rPr>
          <w:rFonts w:ascii="GHEA Grapalat" w:hAnsi="GHEA Grapalat"/>
          <w:lang w:val="hy-AM"/>
        </w:rPr>
        <w:t xml:space="preserve"> </w:t>
      </w:r>
      <w:r w:rsidRPr="0000697A">
        <w:rPr>
          <w:rFonts w:ascii="GHEA Grapalat" w:hAnsi="GHEA Grapalat" w:cs="Sylfaen"/>
          <w:lang w:val="hy-AM"/>
        </w:rPr>
        <w:t>հանձնաժողովի</w:t>
      </w:r>
      <w:r w:rsidRPr="0000697A">
        <w:rPr>
          <w:rFonts w:ascii="GHEA Grapalat" w:hAnsi="GHEA Grapalat"/>
          <w:lang w:val="hy-AM"/>
        </w:rPr>
        <w:t xml:space="preserve"> </w:t>
      </w:r>
      <w:r w:rsidRPr="0000697A">
        <w:rPr>
          <w:rFonts w:ascii="GHEA Grapalat" w:hAnsi="GHEA Grapalat" w:cs="Sylfaen"/>
          <w:lang w:val="hy-AM"/>
        </w:rPr>
        <w:t>մասնագիտական</w:t>
      </w:r>
      <w:r w:rsidRPr="0000697A">
        <w:rPr>
          <w:rFonts w:ascii="GHEA Grapalat" w:hAnsi="GHEA Grapalat"/>
          <w:lang w:val="hy-AM"/>
        </w:rPr>
        <w:t xml:space="preserve"> </w:t>
      </w:r>
      <w:r w:rsidRPr="0000697A">
        <w:rPr>
          <w:rFonts w:ascii="GHEA Grapalat" w:hAnsi="GHEA Grapalat" w:cs="Sylfaen"/>
          <w:lang w:val="hy-AM"/>
        </w:rPr>
        <w:t>եզրակացության</w:t>
      </w:r>
      <w:r w:rsidRPr="0000697A">
        <w:rPr>
          <w:rFonts w:ascii="GHEA Grapalat" w:hAnsi="GHEA Grapalat"/>
          <w:lang w:val="hy-AM"/>
        </w:rPr>
        <w:t xml:space="preserve"> </w:t>
      </w:r>
      <w:r w:rsidRPr="0000697A">
        <w:rPr>
          <w:rFonts w:ascii="GHEA Grapalat" w:hAnsi="GHEA Grapalat" w:cs="Sylfaen"/>
          <w:lang w:val="hy-AM"/>
        </w:rPr>
        <w:t>հիման</w:t>
      </w:r>
      <w:r w:rsidRPr="0000697A">
        <w:rPr>
          <w:rFonts w:ascii="GHEA Grapalat" w:hAnsi="GHEA Grapalat"/>
          <w:lang w:val="hy-AM"/>
        </w:rPr>
        <w:t xml:space="preserve"> </w:t>
      </w:r>
      <w:r w:rsidRPr="0000697A">
        <w:rPr>
          <w:rFonts w:ascii="GHEA Grapalat" w:hAnsi="GHEA Grapalat" w:cs="Sylfaen"/>
          <w:lang w:val="hy-AM"/>
        </w:rPr>
        <w:t>վրա</w:t>
      </w:r>
      <w:r w:rsidRPr="0000697A">
        <w:rPr>
          <w:rFonts w:ascii="GHEA Grapalat" w:hAnsi="GHEA Grapalat"/>
          <w:lang w:val="hy-AM"/>
        </w:rPr>
        <w:t xml:space="preserve">: </w:t>
      </w:r>
      <w:r w:rsidRPr="0000697A">
        <w:rPr>
          <w:rFonts w:ascii="GHEA Grapalat" w:hAnsi="GHEA Grapalat" w:cs="Sylfaen"/>
          <w:lang w:val="hy-AM"/>
        </w:rPr>
        <w:t>Միևնույն</w:t>
      </w:r>
      <w:r w:rsidRPr="0000697A">
        <w:rPr>
          <w:rFonts w:ascii="GHEA Grapalat" w:hAnsi="GHEA Grapalat"/>
          <w:lang w:val="hy-AM"/>
        </w:rPr>
        <w:t xml:space="preserve"> </w:t>
      </w:r>
      <w:r w:rsidRPr="0000697A">
        <w:rPr>
          <w:rFonts w:ascii="GHEA Grapalat" w:hAnsi="GHEA Grapalat" w:cs="Sylfaen"/>
          <w:lang w:val="hy-AM"/>
        </w:rPr>
        <w:t>ժամանակ</w:t>
      </w:r>
      <w:r w:rsidRPr="0000697A">
        <w:rPr>
          <w:rFonts w:ascii="GHEA Grapalat" w:hAnsi="GHEA Grapalat"/>
          <w:lang w:val="hy-AM"/>
        </w:rPr>
        <w:t xml:space="preserve"> </w:t>
      </w:r>
      <w:r w:rsidRPr="0000697A">
        <w:rPr>
          <w:rFonts w:ascii="GHEA Grapalat" w:hAnsi="GHEA Grapalat" w:cs="Sylfaen"/>
          <w:lang w:val="hy-AM"/>
        </w:rPr>
        <w:t>անհրաժեշտություն</w:t>
      </w:r>
      <w:r w:rsidRPr="0000697A">
        <w:rPr>
          <w:rFonts w:ascii="GHEA Grapalat" w:hAnsi="GHEA Grapalat"/>
          <w:lang w:val="hy-AM"/>
        </w:rPr>
        <w:t xml:space="preserve"> </w:t>
      </w:r>
      <w:r w:rsidRPr="0000697A">
        <w:rPr>
          <w:rFonts w:ascii="GHEA Grapalat" w:hAnsi="GHEA Grapalat" w:cs="Sylfaen"/>
          <w:lang w:val="hy-AM"/>
        </w:rPr>
        <w:t>է</w:t>
      </w:r>
      <w:r w:rsidRPr="0000697A">
        <w:rPr>
          <w:rFonts w:ascii="GHEA Grapalat" w:hAnsi="GHEA Grapalat"/>
          <w:lang w:val="hy-AM"/>
        </w:rPr>
        <w:t xml:space="preserve"> </w:t>
      </w:r>
      <w:r w:rsidRPr="0000697A">
        <w:rPr>
          <w:rFonts w:ascii="GHEA Grapalat" w:hAnsi="GHEA Grapalat" w:cs="Sylfaen"/>
          <w:lang w:val="hy-AM"/>
        </w:rPr>
        <w:t>առաջանում</w:t>
      </w:r>
      <w:r w:rsidRPr="0000697A">
        <w:rPr>
          <w:rFonts w:ascii="GHEA Grapalat" w:hAnsi="GHEA Grapalat"/>
          <w:lang w:val="hy-AM"/>
        </w:rPr>
        <w:t xml:space="preserve"> </w:t>
      </w:r>
      <w:r w:rsidRPr="0000697A">
        <w:rPr>
          <w:rFonts w:ascii="GHEA Grapalat" w:hAnsi="GHEA Grapalat" w:cs="Sylfaen"/>
          <w:lang w:val="hy-AM"/>
        </w:rPr>
        <w:t>պարբերաբար</w:t>
      </w:r>
      <w:r w:rsidRPr="0000697A">
        <w:rPr>
          <w:rFonts w:ascii="GHEA Grapalat" w:hAnsi="GHEA Grapalat"/>
          <w:lang w:val="hy-AM"/>
        </w:rPr>
        <w:t xml:space="preserve"> </w:t>
      </w:r>
      <w:r w:rsidRPr="0000697A">
        <w:rPr>
          <w:rFonts w:ascii="GHEA Grapalat" w:hAnsi="GHEA Grapalat" w:cs="Sylfaen"/>
          <w:lang w:val="hy-AM"/>
        </w:rPr>
        <w:t>վերահսկել</w:t>
      </w:r>
      <w:r w:rsidRPr="0000697A">
        <w:rPr>
          <w:rFonts w:ascii="GHEA Grapalat" w:hAnsi="GHEA Grapalat"/>
          <w:lang w:val="hy-AM"/>
        </w:rPr>
        <w:t xml:space="preserve"> </w:t>
      </w:r>
      <w:r w:rsidRPr="0000697A">
        <w:rPr>
          <w:rFonts w:ascii="GHEA Grapalat" w:hAnsi="GHEA Grapalat" w:cs="Sylfaen"/>
          <w:lang w:val="hy-AM"/>
        </w:rPr>
        <w:t>Հայաստանի</w:t>
      </w:r>
      <w:r w:rsidRPr="0000697A">
        <w:rPr>
          <w:rFonts w:ascii="GHEA Grapalat" w:hAnsi="GHEA Grapalat"/>
          <w:lang w:val="hy-AM"/>
        </w:rPr>
        <w:t xml:space="preserve"> </w:t>
      </w:r>
      <w:r w:rsidRPr="0000697A">
        <w:rPr>
          <w:rFonts w:ascii="GHEA Grapalat" w:hAnsi="GHEA Grapalat" w:cs="Sylfaen"/>
          <w:lang w:val="hy-AM"/>
        </w:rPr>
        <w:t>Հանրապետության</w:t>
      </w:r>
      <w:r w:rsidRPr="0000697A">
        <w:rPr>
          <w:rFonts w:ascii="GHEA Grapalat" w:hAnsi="GHEA Grapalat"/>
          <w:lang w:val="hy-AM"/>
        </w:rPr>
        <w:t xml:space="preserve"> </w:t>
      </w:r>
      <w:r w:rsidRPr="0000697A">
        <w:rPr>
          <w:rFonts w:ascii="GHEA Grapalat" w:hAnsi="GHEA Grapalat" w:cs="Sylfaen"/>
          <w:lang w:val="hy-AM"/>
        </w:rPr>
        <w:t>տարածքում</w:t>
      </w:r>
      <w:r w:rsidRPr="0000697A">
        <w:rPr>
          <w:rFonts w:ascii="GHEA Grapalat" w:hAnsi="GHEA Grapalat"/>
          <w:lang w:val="hy-AM"/>
        </w:rPr>
        <w:t xml:space="preserve"> </w:t>
      </w:r>
      <w:r w:rsidRPr="0000697A">
        <w:rPr>
          <w:rFonts w:ascii="GHEA Grapalat" w:hAnsi="GHEA Grapalat" w:cs="Sylfaen"/>
          <w:lang w:val="hy-AM"/>
        </w:rPr>
        <w:t>իրացվող</w:t>
      </w:r>
      <w:r w:rsidRPr="0000697A">
        <w:rPr>
          <w:rFonts w:ascii="GHEA Grapalat" w:hAnsi="GHEA Grapalat"/>
          <w:lang w:val="hy-AM"/>
        </w:rPr>
        <w:t xml:space="preserve"> </w:t>
      </w:r>
      <w:r w:rsidRPr="0000697A">
        <w:rPr>
          <w:rFonts w:ascii="GHEA Grapalat" w:hAnsi="GHEA Grapalat" w:cs="Sylfaen"/>
          <w:lang w:val="hy-AM"/>
        </w:rPr>
        <w:t>պեստիցիդների</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ագրոքիմիկատների</w:t>
      </w:r>
      <w:r w:rsidRPr="0000697A">
        <w:rPr>
          <w:rFonts w:ascii="GHEA Grapalat" w:hAnsi="GHEA Grapalat"/>
          <w:lang w:val="hy-AM"/>
        </w:rPr>
        <w:t xml:space="preserve"> </w:t>
      </w:r>
      <w:r w:rsidRPr="0000697A">
        <w:rPr>
          <w:rFonts w:ascii="GHEA Grapalat" w:hAnsi="GHEA Grapalat" w:cs="Sylfaen"/>
          <w:lang w:val="hy-AM"/>
        </w:rPr>
        <w:t>որակը</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դրանց</w:t>
      </w:r>
      <w:r w:rsidRPr="0000697A">
        <w:rPr>
          <w:rFonts w:ascii="GHEA Grapalat" w:hAnsi="GHEA Grapalat"/>
          <w:lang w:val="hy-AM"/>
        </w:rPr>
        <w:t xml:space="preserve"> </w:t>
      </w:r>
      <w:r w:rsidRPr="0000697A">
        <w:rPr>
          <w:rFonts w:ascii="GHEA Grapalat" w:hAnsi="GHEA Grapalat" w:cs="Sylfaen"/>
          <w:lang w:val="hy-AM"/>
        </w:rPr>
        <w:t>համապատասխանությունը</w:t>
      </w:r>
      <w:r w:rsidRPr="0000697A">
        <w:rPr>
          <w:rFonts w:ascii="GHEA Grapalat" w:hAnsi="GHEA Grapalat"/>
          <w:lang w:val="hy-AM"/>
        </w:rPr>
        <w:t xml:space="preserve"> </w:t>
      </w:r>
      <w:r w:rsidRPr="0000697A">
        <w:rPr>
          <w:rFonts w:ascii="GHEA Grapalat" w:hAnsi="GHEA Grapalat" w:cs="Sylfaen"/>
          <w:lang w:val="hy-AM"/>
        </w:rPr>
        <w:t>Հայաստանի</w:t>
      </w:r>
      <w:r w:rsidRPr="0000697A">
        <w:rPr>
          <w:rFonts w:ascii="GHEA Grapalat" w:hAnsi="GHEA Grapalat"/>
          <w:lang w:val="hy-AM"/>
        </w:rPr>
        <w:t xml:space="preserve"> </w:t>
      </w:r>
      <w:r w:rsidRPr="0000697A">
        <w:rPr>
          <w:rFonts w:ascii="GHEA Grapalat" w:hAnsi="GHEA Grapalat" w:cs="Sylfaen"/>
          <w:lang w:val="hy-AM"/>
        </w:rPr>
        <w:t>Հանրապետության</w:t>
      </w:r>
      <w:r w:rsidRPr="0000697A">
        <w:rPr>
          <w:rFonts w:ascii="GHEA Grapalat" w:hAnsi="GHEA Grapalat"/>
          <w:lang w:val="hy-AM"/>
        </w:rPr>
        <w:t xml:space="preserve"> </w:t>
      </w:r>
      <w:r w:rsidRPr="0000697A">
        <w:rPr>
          <w:rFonts w:ascii="GHEA Grapalat" w:hAnsi="GHEA Grapalat" w:cs="Sylfaen"/>
          <w:lang w:val="hy-AM"/>
        </w:rPr>
        <w:t>օրենսդրության</w:t>
      </w:r>
      <w:r w:rsidRPr="0000697A">
        <w:rPr>
          <w:rFonts w:ascii="GHEA Grapalat" w:hAnsi="GHEA Grapalat"/>
          <w:lang w:val="hy-AM"/>
        </w:rPr>
        <w:t xml:space="preserve"> </w:t>
      </w:r>
      <w:r w:rsidRPr="0000697A">
        <w:rPr>
          <w:rFonts w:ascii="GHEA Grapalat" w:hAnsi="GHEA Grapalat" w:cs="Sylfaen"/>
          <w:lang w:val="hy-AM"/>
        </w:rPr>
        <w:t>պահանջներին</w:t>
      </w:r>
      <w:r w:rsidRPr="0000697A">
        <w:rPr>
          <w:rFonts w:ascii="GHEA Grapalat" w:hAnsi="GHEA Grapalat"/>
          <w:lang w:val="hy-AM"/>
        </w:rPr>
        <w:t xml:space="preserve">: </w:t>
      </w:r>
      <w:r w:rsidRPr="0000697A">
        <w:rPr>
          <w:rFonts w:ascii="GHEA Grapalat" w:hAnsi="GHEA Grapalat" w:cs="Sylfaen"/>
          <w:lang w:val="hy-AM"/>
        </w:rPr>
        <w:t>Այս</w:t>
      </w:r>
      <w:r w:rsidRPr="0000697A">
        <w:rPr>
          <w:rFonts w:ascii="GHEA Grapalat" w:hAnsi="GHEA Grapalat"/>
          <w:lang w:val="hy-AM"/>
        </w:rPr>
        <w:t xml:space="preserve"> </w:t>
      </w:r>
      <w:r w:rsidRPr="0000697A">
        <w:rPr>
          <w:rFonts w:ascii="GHEA Grapalat" w:hAnsi="GHEA Grapalat" w:cs="Sylfaen"/>
          <w:lang w:val="hy-AM"/>
        </w:rPr>
        <w:t>ամենը</w:t>
      </w:r>
      <w:r w:rsidRPr="0000697A">
        <w:rPr>
          <w:rFonts w:ascii="GHEA Grapalat" w:hAnsi="GHEA Grapalat"/>
          <w:lang w:val="hy-AM"/>
        </w:rPr>
        <w:t xml:space="preserve"> </w:t>
      </w:r>
      <w:r w:rsidRPr="0000697A">
        <w:rPr>
          <w:rFonts w:ascii="GHEA Grapalat" w:hAnsi="GHEA Grapalat" w:cs="Sylfaen"/>
          <w:lang w:val="hy-AM"/>
        </w:rPr>
        <w:t>կանխորոշում</w:t>
      </w:r>
      <w:r w:rsidRPr="0000697A">
        <w:rPr>
          <w:rFonts w:ascii="GHEA Grapalat" w:hAnsi="GHEA Grapalat"/>
          <w:lang w:val="hy-AM"/>
        </w:rPr>
        <w:t xml:space="preserve"> </w:t>
      </w:r>
      <w:r w:rsidRPr="0000697A">
        <w:rPr>
          <w:rFonts w:ascii="GHEA Grapalat" w:hAnsi="GHEA Grapalat" w:cs="Sylfaen"/>
          <w:lang w:val="hy-AM"/>
        </w:rPr>
        <w:t>է</w:t>
      </w:r>
      <w:r w:rsidRPr="0000697A">
        <w:rPr>
          <w:rFonts w:ascii="GHEA Grapalat" w:hAnsi="GHEA Grapalat"/>
          <w:lang w:val="hy-AM"/>
        </w:rPr>
        <w:t xml:space="preserve"> </w:t>
      </w:r>
      <w:r w:rsidRPr="0000697A">
        <w:rPr>
          <w:rFonts w:ascii="GHEA Grapalat" w:hAnsi="GHEA Grapalat" w:cs="Sylfaen"/>
          <w:lang w:val="hy-AM"/>
        </w:rPr>
        <w:t>նշված</w:t>
      </w:r>
      <w:r w:rsidRPr="0000697A">
        <w:rPr>
          <w:rFonts w:ascii="GHEA Grapalat" w:hAnsi="GHEA Grapalat"/>
          <w:lang w:val="hy-AM"/>
        </w:rPr>
        <w:t xml:space="preserve"> </w:t>
      </w:r>
      <w:r w:rsidRPr="0000697A">
        <w:rPr>
          <w:rFonts w:ascii="GHEA Grapalat" w:hAnsi="GHEA Grapalat" w:cs="Sylfaen"/>
          <w:lang w:val="hy-AM"/>
        </w:rPr>
        <w:t>ապրանքների</w:t>
      </w:r>
      <w:r w:rsidRPr="0000697A">
        <w:rPr>
          <w:rFonts w:ascii="GHEA Grapalat" w:hAnsi="GHEA Grapalat"/>
          <w:lang w:val="hy-AM"/>
        </w:rPr>
        <w:t xml:space="preserve"> </w:t>
      </w:r>
      <w:r w:rsidRPr="0000697A">
        <w:rPr>
          <w:rFonts w:ascii="GHEA Grapalat" w:hAnsi="GHEA Grapalat" w:cs="Sylfaen"/>
          <w:lang w:val="hy-AM"/>
        </w:rPr>
        <w:t>վաճառակետերի</w:t>
      </w:r>
      <w:r w:rsidRPr="0000697A">
        <w:rPr>
          <w:rFonts w:ascii="GHEA Grapalat" w:hAnsi="GHEA Grapalat"/>
          <w:lang w:val="hy-AM"/>
        </w:rPr>
        <w:t xml:space="preserve"> </w:t>
      </w:r>
      <w:r w:rsidRPr="0000697A">
        <w:rPr>
          <w:rFonts w:ascii="GHEA Grapalat" w:hAnsi="GHEA Grapalat" w:cs="Sylfaen"/>
          <w:lang w:val="hy-AM"/>
        </w:rPr>
        <w:t>պարբերական</w:t>
      </w:r>
      <w:r w:rsidRPr="0000697A">
        <w:rPr>
          <w:rFonts w:ascii="GHEA Grapalat" w:hAnsi="GHEA Grapalat"/>
          <w:lang w:val="hy-AM"/>
        </w:rPr>
        <w:t xml:space="preserve"> </w:t>
      </w:r>
      <w:r w:rsidRPr="0000697A">
        <w:rPr>
          <w:rFonts w:ascii="GHEA Grapalat" w:hAnsi="GHEA Grapalat" w:cs="Sylfaen"/>
          <w:lang w:val="hy-AM"/>
        </w:rPr>
        <w:t>ստուգման</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դիտարկման</w:t>
      </w:r>
      <w:r w:rsidRPr="0000697A">
        <w:rPr>
          <w:rFonts w:ascii="GHEA Grapalat" w:hAnsi="GHEA Grapalat"/>
          <w:lang w:val="hy-AM"/>
        </w:rPr>
        <w:t xml:space="preserve"> </w:t>
      </w:r>
      <w:r w:rsidRPr="0000697A">
        <w:rPr>
          <w:rFonts w:ascii="GHEA Grapalat" w:hAnsi="GHEA Grapalat" w:cs="Sylfaen"/>
          <w:lang w:val="hy-AM"/>
        </w:rPr>
        <w:t>անհրաժեշտությունը</w:t>
      </w:r>
      <w:r w:rsidRPr="0000697A">
        <w:rPr>
          <w:rFonts w:ascii="GHEA Grapalat" w:hAnsi="GHEA Grapalat"/>
          <w:lang w:val="hy-AM"/>
        </w:rPr>
        <w:t xml:space="preserve">:   </w:t>
      </w:r>
    </w:p>
    <w:p w14:paraId="1990A044" w14:textId="77777777" w:rsidR="005165BB" w:rsidRPr="0000697A" w:rsidRDefault="005165BB" w:rsidP="005165BB">
      <w:pPr>
        <w:tabs>
          <w:tab w:val="left" w:pos="0"/>
        </w:tabs>
        <w:spacing w:line="360" w:lineRule="auto"/>
        <w:ind w:firstLine="426"/>
        <w:jc w:val="both"/>
        <w:rPr>
          <w:rFonts w:ascii="GHEA Grapalat" w:hAnsi="GHEA Grapalat"/>
          <w:lang w:val="hy-AM"/>
        </w:rPr>
      </w:pPr>
      <w:r w:rsidRPr="0000697A">
        <w:rPr>
          <w:rFonts w:ascii="GHEA Grapalat" w:hAnsi="GHEA Grapalat" w:cs="Sylfaen"/>
          <w:lang w:val="hy-AM"/>
        </w:rPr>
        <w:t>Ելնելով</w:t>
      </w:r>
      <w:r w:rsidRPr="0000697A">
        <w:rPr>
          <w:rFonts w:ascii="GHEA Grapalat" w:hAnsi="GHEA Grapalat"/>
          <w:lang w:val="hy-AM"/>
        </w:rPr>
        <w:t xml:space="preserve"> </w:t>
      </w:r>
      <w:r w:rsidRPr="0000697A">
        <w:rPr>
          <w:rFonts w:ascii="GHEA Grapalat" w:hAnsi="GHEA Grapalat" w:cs="Sylfaen"/>
          <w:lang w:val="hy-AM"/>
        </w:rPr>
        <w:t>պլանավորվող</w:t>
      </w:r>
      <w:r w:rsidRPr="0000697A">
        <w:rPr>
          <w:rFonts w:ascii="GHEA Grapalat" w:hAnsi="GHEA Grapalat"/>
          <w:lang w:val="hy-AM"/>
        </w:rPr>
        <w:t xml:space="preserve"> </w:t>
      </w:r>
      <w:r w:rsidRPr="0000697A">
        <w:rPr>
          <w:rFonts w:ascii="GHEA Grapalat" w:hAnsi="GHEA Grapalat" w:cs="Sylfaen"/>
          <w:lang w:val="hy-AM"/>
        </w:rPr>
        <w:t>միջոցառումների</w:t>
      </w:r>
      <w:r w:rsidRPr="0000697A">
        <w:rPr>
          <w:rFonts w:ascii="GHEA Grapalat" w:hAnsi="GHEA Grapalat"/>
          <w:lang w:val="hy-AM"/>
        </w:rPr>
        <w:t xml:space="preserve"> </w:t>
      </w:r>
      <w:r w:rsidRPr="0000697A">
        <w:rPr>
          <w:rFonts w:ascii="GHEA Grapalat" w:hAnsi="GHEA Grapalat" w:cs="Sylfaen"/>
          <w:lang w:val="hy-AM"/>
        </w:rPr>
        <w:t>տրամաբանությունից՝</w:t>
      </w:r>
      <w:r w:rsidRPr="0000697A">
        <w:rPr>
          <w:rFonts w:ascii="GHEA Grapalat" w:hAnsi="GHEA Grapalat"/>
          <w:lang w:val="hy-AM"/>
        </w:rPr>
        <w:t xml:space="preserve"> </w:t>
      </w:r>
      <w:r w:rsidRPr="0000697A">
        <w:rPr>
          <w:rFonts w:ascii="GHEA Grapalat" w:hAnsi="GHEA Grapalat" w:cs="Sylfaen"/>
          <w:lang w:val="hy-AM"/>
        </w:rPr>
        <w:t>բուսասանիտարիայի</w:t>
      </w:r>
      <w:r w:rsidRPr="0000697A">
        <w:rPr>
          <w:rFonts w:ascii="GHEA Grapalat" w:hAnsi="GHEA Grapalat"/>
          <w:lang w:val="hy-AM"/>
        </w:rPr>
        <w:t xml:space="preserve"> </w:t>
      </w:r>
      <w:r w:rsidRPr="0000697A">
        <w:rPr>
          <w:rFonts w:ascii="GHEA Grapalat" w:hAnsi="GHEA Grapalat" w:cs="Sylfaen"/>
          <w:lang w:val="hy-AM"/>
        </w:rPr>
        <w:t>բնագավառում</w:t>
      </w:r>
      <w:r w:rsidRPr="0000697A">
        <w:rPr>
          <w:rFonts w:ascii="GHEA Grapalat" w:hAnsi="GHEA Grapalat"/>
          <w:lang w:val="hy-AM"/>
        </w:rPr>
        <w:t xml:space="preserve"> 2023 </w:t>
      </w:r>
      <w:r w:rsidRPr="0000697A">
        <w:rPr>
          <w:rFonts w:ascii="GHEA Grapalat" w:hAnsi="GHEA Grapalat" w:cs="Sylfaen"/>
          <w:lang w:val="hy-AM"/>
        </w:rPr>
        <w:t>թվականին նախատեսվում</w:t>
      </w:r>
      <w:r w:rsidRPr="0000697A">
        <w:rPr>
          <w:rFonts w:ascii="GHEA Grapalat" w:hAnsi="GHEA Grapalat"/>
          <w:lang w:val="hy-AM"/>
        </w:rPr>
        <w:t xml:space="preserve"> </w:t>
      </w:r>
      <w:r w:rsidRPr="0000697A">
        <w:rPr>
          <w:rFonts w:ascii="GHEA Grapalat" w:hAnsi="GHEA Grapalat" w:cs="Sylfaen"/>
          <w:lang w:val="hy-AM"/>
        </w:rPr>
        <w:t>է</w:t>
      </w:r>
      <w:r w:rsidRPr="0000697A">
        <w:rPr>
          <w:rFonts w:ascii="GHEA Grapalat" w:hAnsi="GHEA Grapalat"/>
          <w:lang w:val="hy-AM"/>
        </w:rPr>
        <w:t xml:space="preserve"> </w:t>
      </w:r>
      <w:r w:rsidRPr="0000697A">
        <w:rPr>
          <w:rFonts w:ascii="GHEA Grapalat" w:hAnsi="GHEA Grapalat" w:cs="Sylfaen"/>
          <w:lang w:val="hy-AM"/>
        </w:rPr>
        <w:t>իրականացնել՝</w:t>
      </w:r>
    </w:p>
    <w:p w14:paraId="5C6120BA" w14:textId="77777777" w:rsidR="005165BB" w:rsidRPr="0000697A" w:rsidRDefault="005165BB" w:rsidP="005165BB">
      <w:pPr>
        <w:tabs>
          <w:tab w:val="left" w:pos="0"/>
        </w:tabs>
        <w:spacing w:line="360" w:lineRule="auto"/>
        <w:ind w:firstLine="426"/>
        <w:jc w:val="both"/>
        <w:rPr>
          <w:rFonts w:ascii="GHEA Grapalat" w:hAnsi="GHEA Grapalat"/>
          <w:lang w:val="hy-AM"/>
        </w:rPr>
      </w:pPr>
      <w:r w:rsidRPr="0000697A">
        <w:rPr>
          <w:rFonts w:ascii="GHEA Grapalat" w:hAnsi="GHEA Grapalat"/>
          <w:lang w:val="hy-AM"/>
        </w:rPr>
        <w:t xml:space="preserve">1. </w:t>
      </w:r>
      <w:r w:rsidRPr="0000697A">
        <w:rPr>
          <w:rFonts w:ascii="GHEA Grapalat" w:hAnsi="GHEA Grapalat" w:cs="Sylfaen"/>
          <w:lang w:val="hy-AM"/>
        </w:rPr>
        <w:t>բույսերի</w:t>
      </w:r>
      <w:r w:rsidRPr="0000697A">
        <w:rPr>
          <w:rFonts w:ascii="GHEA Grapalat" w:hAnsi="GHEA Grapalat"/>
          <w:lang w:val="hy-AM"/>
        </w:rPr>
        <w:t xml:space="preserve"> </w:t>
      </w:r>
      <w:r w:rsidRPr="0000697A">
        <w:rPr>
          <w:rFonts w:ascii="GHEA Grapalat" w:hAnsi="GHEA Grapalat" w:cs="Sylfaen"/>
          <w:lang w:val="hy-AM"/>
        </w:rPr>
        <w:t>կարանտին</w:t>
      </w:r>
      <w:r w:rsidRPr="0000697A">
        <w:rPr>
          <w:rFonts w:ascii="GHEA Grapalat" w:hAnsi="GHEA Grapalat"/>
          <w:lang w:val="hy-AM"/>
        </w:rPr>
        <w:t xml:space="preserve"> </w:t>
      </w:r>
      <w:r w:rsidRPr="0000697A">
        <w:rPr>
          <w:rFonts w:ascii="GHEA Grapalat" w:hAnsi="GHEA Grapalat" w:cs="Sylfaen"/>
          <w:lang w:val="hy-AM"/>
        </w:rPr>
        <w:t>վնասակար</w:t>
      </w:r>
      <w:r w:rsidRPr="0000697A">
        <w:rPr>
          <w:rFonts w:ascii="GHEA Grapalat" w:hAnsi="GHEA Grapalat"/>
          <w:lang w:val="hy-AM"/>
        </w:rPr>
        <w:t xml:space="preserve"> </w:t>
      </w:r>
      <w:r w:rsidRPr="0000697A">
        <w:rPr>
          <w:rFonts w:ascii="GHEA Grapalat" w:hAnsi="GHEA Grapalat" w:cs="Sylfaen"/>
          <w:lang w:val="hy-AM"/>
        </w:rPr>
        <w:t>օրգանիզմների</w:t>
      </w:r>
      <w:r w:rsidRPr="0000697A">
        <w:rPr>
          <w:rFonts w:ascii="GHEA Grapalat" w:hAnsi="GHEA Grapalat"/>
          <w:lang w:val="hy-AM"/>
        </w:rPr>
        <w:t xml:space="preserve"> </w:t>
      </w:r>
      <w:r w:rsidRPr="0000697A">
        <w:rPr>
          <w:rFonts w:ascii="GHEA Grapalat" w:hAnsi="GHEA Grapalat" w:cs="Sylfaen"/>
          <w:lang w:val="hy-AM"/>
        </w:rPr>
        <w:t>հայտնաբերում՝</w:t>
      </w:r>
      <w:r w:rsidRPr="0000697A">
        <w:rPr>
          <w:rFonts w:ascii="GHEA Grapalat" w:hAnsi="GHEA Grapalat"/>
          <w:lang w:val="hy-AM"/>
        </w:rPr>
        <w:t xml:space="preserve"> </w:t>
      </w:r>
      <w:r w:rsidRPr="0000697A">
        <w:rPr>
          <w:rFonts w:ascii="GHEA Grapalat" w:hAnsi="GHEA Grapalat" w:cs="Sylfaen"/>
          <w:lang w:val="hy-AM"/>
        </w:rPr>
        <w:t>բուսասանիտարական</w:t>
      </w:r>
      <w:r w:rsidRPr="0000697A">
        <w:rPr>
          <w:rFonts w:ascii="GHEA Grapalat" w:hAnsi="GHEA Grapalat"/>
          <w:lang w:val="hy-AM"/>
        </w:rPr>
        <w:t xml:space="preserve"> </w:t>
      </w:r>
      <w:r w:rsidRPr="0000697A">
        <w:rPr>
          <w:rFonts w:ascii="GHEA Grapalat" w:hAnsi="GHEA Grapalat" w:cs="Sylfaen"/>
          <w:lang w:val="hy-AM"/>
        </w:rPr>
        <w:t>մոնիթորինգի</w:t>
      </w:r>
      <w:r w:rsidRPr="0000697A">
        <w:rPr>
          <w:rFonts w:ascii="GHEA Grapalat" w:hAnsi="GHEA Grapalat"/>
          <w:lang w:val="hy-AM"/>
        </w:rPr>
        <w:t xml:space="preserve"> </w:t>
      </w:r>
      <w:r w:rsidRPr="0000697A">
        <w:rPr>
          <w:rFonts w:ascii="GHEA Grapalat" w:hAnsi="GHEA Grapalat" w:cs="Sylfaen"/>
          <w:lang w:val="hy-AM"/>
        </w:rPr>
        <w:t>արդյունքների</w:t>
      </w:r>
      <w:r w:rsidRPr="0000697A">
        <w:rPr>
          <w:rFonts w:ascii="GHEA Grapalat" w:hAnsi="GHEA Grapalat"/>
          <w:lang w:val="hy-AM"/>
        </w:rPr>
        <w:t xml:space="preserve"> </w:t>
      </w:r>
      <w:r w:rsidRPr="0000697A">
        <w:rPr>
          <w:rFonts w:ascii="GHEA Grapalat" w:hAnsi="GHEA Grapalat" w:cs="Sylfaen"/>
          <w:lang w:val="hy-AM"/>
        </w:rPr>
        <w:t>հիման</w:t>
      </w:r>
      <w:r w:rsidRPr="0000697A">
        <w:rPr>
          <w:rFonts w:ascii="GHEA Grapalat" w:hAnsi="GHEA Grapalat"/>
          <w:lang w:val="hy-AM"/>
        </w:rPr>
        <w:t xml:space="preserve"> </w:t>
      </w:r>
      <w:r w:rsidRPr="0000697A">
        <w:rPr>
          <w:rFonts w:ascii="GHEA Grapalat" w:hAnsi="GHEA Grapalat" w:cs="Sylfaen"/>
          <w:lang w:val="hy-AM"/>
        </w:rPr>
        <w:t>վրա</w:t>
      </w:r>
      <w:r w:rsidRPr="0000697A">
        <w:rPr>
          <w:rFonts w:ascii="GHEA Grapalat" w:hAnsi="GHEA Grapalat"/>
          <w:lang w:val="hy-AM"/>
        </w:rPr>
        <w:t xml:space="preserve">, </w:t>
      </w:r>
      <w:r w:rsidRPr="0000697A">
        <w:rPr>
          <w:rFonts w:ascii="GHEA Grapalat" w:hAnsi="GHEA Grapalat" w:cs="Sylfaen"/>
          <w:lang w:val="hy-AM"/>
        </w:rPr>
        <w:t>դրանց</w:t>
      </w:r>
      <w:r w:rsidRPr="0000697A">
        <w:rPr>
          <w:rFonts w:ascii="GHEA Grapalat" w:hAnsi="GHEA Grapalat"/>
          <w:lang w:val="hy-AM"/>
        </w:rPr>
        <w:t xml:space="preserve"> </w:t>
      </w:r>
      <w:r w:rsidRPr="0000697A">
        <w:rPr>
          <w:rFonts w:ascii="GHEA Grapalat" w:hAnsi="GHEA Grapalat" w:cs="Sylfaen"/>
          <w:lang w:val="hy-AM"/>
        </w:rPr>
        <w:t>դեմ</w:t>
      </w:r>
      <w:r w:rsidRPr="0000697A">
        <w:rPr>
          <w:rFonts w:ascii="GHEA Grapalat" w:hAnsi="GHEA Grapalat"/>
          <w:lang w:val="hy-AM"/>
        </w:rPr>
        <w:t xml:space="preserve"> </w:t>
      </w:r>
      <w:r w:rsidRPr="0000697A">
        <w:rPr>
          <w:rFonts w:ascii="GHEA Grapalat" w:hAnsi="GHEA Grapalat" w:cs="Sylfaen"/>
          <w:lang w:val="hy-AM"/>
        </w:rPr>
        <w:t>պայքարի</w:t>
      </w:r>
      <w:r w:rsidRPr="0000697A">
        <w:rPr>
          <w:rFonts w:ascii="GHEA Grapalat" w:hAnsi="GHEA Grapalat"/>
          <w:lang w:val="hy-AM"/>
        </w:rPr>
        <w:t xml:space="preserve"> </w:t>
      </w:r>
      <w:r w:rsidRPr="0000697A">
        <w:rPr>
          <w:rFonts w:ascii="GHEA Grapalat" w:hAnsi="GHEA Grapalat" w:cs="Sylfaen"/>
          <w:lang w:val="hy-AM"/>
        </w:rPr>
        <w:t>միջոցառումների</w:t>
      </w:r>
      <w:r w:rsidRPr="0000697A">
        <w:rPr>
          <w:rFonts w:ascii="GHEA Grapalat" w:hAnsi="GHEA Grapalat"/>
          <w:lang w:val="hy-AM"/>
        </w:rPr>
        <w:t xml:space="preserve"> </w:t>
      </w:r>
      <w:r w:rsidRPr="0000697A">
        <w:rPr>
          <w:rFonts w:ascii="GHEA Grapalat" w:hAnsi="GHEA Grapalat" w:cs="Sylfaen"/>
          <w:lang w:val="hy-AM"/>
        </w:rPr>
        <w:t>առաջարկի</w:t>
      </w:r>
      <w:r w:rsidRPr="0000697A">
        <w:rPr>
          <w:rFonts w:ascii="GHEA Grapalat" w:hAnsi="GHEA Grapalat"/>
          <w:lang w:val="hy-AM"/>
        </w:rPr>
        <w:t xml:space="preserve"> </w:t>
      </w:r>
      <w:r w:rsidRPr="0000697A">
        <w:rPr>
          <w:rFonts w:ascii="GHEA Grapalat" w:hAnsi="GHEA Grapalat" w:cs="Sylfaen"/>
          <w:lang w:val="hy-AM"/>
        </w:rPr>
        <w:t>ներկայացում</w:t>
      </w:r>
      <w:r w:rsidRPr="0000697A">
        <w:rPr>
          <w:rFonts w:ascii="GHEA Grapalat" w:hAnsi="GHEA Grapalat"/>
          <w:lang w:val="hy-AM"/>
        </w:rPr>
        <w:t xml:space="preserve">, </w:t>
      </w:r>
      <w:r w:rsidRPr="0000697A">
        <w:rPr>
          <w:rFonts w:ascii="GHEA Grapalat" w:hAnsi="GHEA Grapalat" w:cs="Sylfaen"/>
          <w:lang w:val="hy-AM"/>
        </w:rPr>
        <w:t>վարակի</w:t>
      </w:r>
      <w:r w:rsidRPr="0000697A">
        <w:rPr>
          <w:rFonts w:ascii="GHEA Grapalat" w:hAnsi="GHEA Grapalat"/>
          <w:lang w:val="hy-AM"/>
        </w:rPr>
        <w:t xml:space="preserve"> </w:t>
      </w:r>
      <w:r w:rsidRPr="0000697A">
        <w:rPr>
          <w:rFonts w:ascii="GHEA Grapalat" w:hAnsi="GHEA Grapalat" w:cs="Sylfaen"/>
          <w:lang w:val="hy-AM"/>
        </w:rPr>
        <w:t>օջախների</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տարածման</w:t>
      </w:r>
      <w:r w:rsidRPr="0000697A">
        <w:rPr>
          <w:rFonts w:ascii="GHEA Grapalat" w:hAnsi="GHEA Grapalat"/>
          <w:lang w:val="hy-AM"/>
        </w:rPr>
        <w:t xml:space="preserve"> </w:t>
      </w:r>
      <w:r w:rsidRPr="0000697A">
        <w:rPr>
          <w:rFonts w:ascii="GHEA Grapalat" w:hAnsi="GHEA Grapalat" w:cs="Sylfaen"/>
          <w:lang w:val="hy-AM"/>
        </w:rPr>
        <w:t>արեալների</w:t>
      </w:r>
      <w:r w:rsidRPr="0000697A">
        <w:rPr>
          <w:rFonts w:ascii="GHEA Grapalat" w:hAnsi="GHEA Grapalat"/>
          <w:lang w:val="hy-AM"/>
        </w:rPr>
        <w:t xml:space="preserve"> </w:t>
      </w:r>
      <w:r w:rsidRPr="0000697A">
        <w:rPr>
          <w:rFonts w:ascii="GHEA Grapalat" w:hAnsi="GHEA Grapalat" w:cs="Sylfaen"/>
          <w:lang w:val="hy-AM"/>
        </w:rPr>
        <w:t>որոշում</w:t>
      </w:r>
      <w:r w:rsidRPr="0000697A">
        <w:rPr>
          <w:rFonts w:ascii="GHEA Grapalat" w:hAnsi="GHEA Grapalat"/>
          <w:lang w:val="hy-AM"/>
        </w:rPr>
        <w:t xml:space="preserve">, </w:t>
      </w:r>
      <w:r w:rsidRPr="0000697A">
        <w:rPr>
          <w:rFonts w:ascii="GHEA Grapalat" w:hAnsi="GHEA Grapalat" w:cs="Sylfaen"/>
          <w:lang w:val="hy-AM"/>
        </w:rPr>
        <w:t>Հայաստանի</w:t>
      </w:r>
      <w:r w:rsidRPr="0000697A">
        <w:rPr>
          <w:rFonts w:ascii="GHEA Grapalat" w:hAnsi="GHEA Grapalat"/>
          <w:lang w:val="hy-AM"/>
        </w:rPr>
        <w:t xml:space="preserve"> </w:t>
      </w:r>
      <w:r w:rsidRPr="0000697A">
        <w:rPr>
          <w:rFonts w:ascii="GHEA Grapalat" w:hAnsi="GHEA Grapalat" w:cs="Sylfaen"/>
          <w:lang w:val="hy-AM"/>
        </w:rPr>
        <w:t>Հանրապետության</w:t>
      </w:r>
      <w:r w:rsidRPr="0000697A">
        <w:rPr>
          <w:rFonts w:ascii="GHEA Grapalat" w:hAnsi="GHEA Grapalat"/>
          <w:lang w:val="hy-AM"/>
        </w:rPr>
        <w:t xml:space="preserve"> </w:t>
      </w:r>
      <w:r w:rsidRPr="0000697A">
        <w:rPr>
          <w:rFonts w:ascii="GHEA Grapalat" w:hAnsi="GHEA Grapalat" w:cs="Sylfaen"/>
          <w:lang w:val="hy-AM"/>
        </w:rPr>
        <w:t>ընթացիկ</w:t>
      </w:r>
      <w:r w:rsidRPr="0000697A">
        <w:rPr>
          <w:rFonts w:ascii="GHEA Grapalat" w:hAnsi="GHEA Grapalat"/>
          <w:lang w:val="hy-AM"/>
        </w:rPr>
        <w:t xml:space="preserve"> </w:t>
      </w:r>
      <w:r w:rsidRPr="0000697A">
        <w:rPr>
          <w:rFonts w:ascii="GHEA Grapalat" w:hAnsi="GHEA Grapalat" w:cs="Sylfaen"/>
          <w:lang w:val="hy-AM"/>
        </w:rPr>
        <w:t>բուսասանիտարական</w:t>
      </w:r>
      <w:r w:rsidRPr="0000697A">
        <w:rPr>
          <w:rFonts w:ascii="GHEA Grapalat" w:hAnsi="GHEA Grapalat"/>
          <w:lang w:val="hy-AM"/>
        </w:rPr>
        <w:t xml:space="preserve"> </w:t>
      </w:r>
      <w:r w:rsidRPr="0000697A">
        <w:rPr>
          <w:rFonts w:ascii="GHEA Grapalat" w:hAnsi="GHEA Grapalat" w:cs="Sylfaen"/>
          <w:lang w:val="hy-AM"/>
        </w:rPr>
        <w:lastRenderedPageBreak/>
        <w:t>վիճակի</w:t>
      </w:r>
      <w:r w:rsidRPr="0000697A">
        <w:rPr>
          <w:rFonts w:ascii="GHEA Grapalat" w:hAnsi="GHEA Grapalat"/>
          <w:lang w:val="hy-AM"/>
        </w:rPr>
        <w:t xml:space="preserve"> </w:t>
      </w:r>
      <w:r w:rsidRPr="0000697A">
        <w:rPr>
          <w:rFonts w:ascii="GHEA Grapalat" w:hAnsi="GHEA Grapalat" w:cs="Sylfaen"/>
          <w:lang w:val="hy-AM"/>
        </w:rPr>
        <w:t>տիրապետում</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բույսերի</w:t>
      </w:r>
      <w:r w:rsidRPr="0000697A">
        <w:rPr>
          <w:rFonts w:ascii="GHEA Grapalat" w:hAnsi="GHEA Grapalat"/>
          <w:lang w:val="hy-AM"/>
        </w:rPr>
        <w:t xml:space="preserve"> </w:t>
      </w:r>
      <w:r w:rsidRPr="0000697A">
        <w:rPr>
          <w:rFonts w:ascii="GHEA Grapalat" w:hAnsi="GHEA Grapalat" w:cs="Sylfaen"/>
          <w:lang w:val="hy-AM"/>
        </w:rPr>
        <w:t>կարանտին</w:t>
      </w:r>
      <w:r w:rsidRPr="0000697A">
        <w:rPr>
          <w:rFonts w:ascii="GHEA Grapalat" w:hAnsi="GHEA Grapalat"/>
          <w:lang w:val="hy-AM"/>
        </w:rPr>
        <w:t xml:space="preserve"> </w:t>
      </w:r>
      <w:r w:rsidRPr="0000697A">
        <w:rPr>
          <w:rFonts w:ascii="GHEA Grapalat" w:hAnsi="GHEA Grapalat" w:cs="Sylfaen"/>
          <w:lang w:val="hy-AM"/>
        </w:rPr>
        <w:t>վնասակար</w:t>
      </w:r>
      <w:r w:rsidRPr="0000697A">
        <w:rPr>
          <w:rFonts w:ascii="GHEA Grapalat" w:hAnsi="GHEA Grapalat"/>
          <w:lang w:val="hy-AM"/>
        </w:rPr>
        <w:t xml:space="preserve"> </w:t>
      </w:r>
      <w:r w:rsidRPr="0000697A">
        <w:rPr>
          <w:rFonts w:ascii="GHEA Grapalat" w:hAnsi="GHEA Grapalat" w:cs="Sylfaen"/>
          <w:lang w:val="hy-AM"/>
        </w:rPr>
        <w:t>օրգանիզմների</w:t>
      </w:r>
      <w:r w:rsidRPr="0000697A">
        <w:rPr>
          <w:rFonts w:ascii="GHEA Grapalat" w:hAnsi="GHEA Grapalat"/>
          <w:lang w:val="hy-AM"/>
        </w:rPr>
        <w:t xml:space="preserve"> </w:t>
      </w:r>
      <w:r w:rsidRPr="0000697A">
        <w:rPr>
          <w:rFonts w:ascii="GHEA Grapalat" w:hAnsi="GHEA Grapalat" w:cs="Sylfaen"/>
          <w:lang w:val="hy-AM"/>
        </w:rPr>
        <w:t>տարածման</w:t>
      </w:r>
      <w:r w:rsidRPr="0000697A">
        <w:rPr>
          <w:rFonts w:ascii="GHEA Grapalat" w:hAnsi="GHEA Grapalat"/>
          <w:lang w:val="hy-AM"/>
        </w:rPr>
        <w:t xml:space="preserve"> </w:t>
      </w:r>
      <w:r w:rsidRPr="0000697A">
        <w:rPr>
          <w:rFonts w:ascii="GHEA Grapalat" w:hAnsi="GHEA Grapalat" w:cs="Sylfaen"/>
          <w:lang w:val="hy-AM"/>
        </w:rPr>
        <w:t>արեալների</w:t>
      </w:r>
      <w:r w:rsidRPr="0000697A">
        <w:rPr>
          <w:rFonts w:ascii="GHEA Grapalat" w:hAnsi="GHEA Grapalat"/>
          <w:lang w:val="hy-AM"/>
        </w:rPr>
        <w:t xml:space="preserve"> </w:t>
      </w:r>
      <w:r w:rsidRPr="0000697A">
        <w:rPr>
          <w:rFonts w:ascii="GHEA Grapalat" w:hAnsi="GHEA Grapalat" w:cs="Sylfaen"/>
          <w:lang w:val="hy-AM"/>
        </w:rPr>
        <w:t>վերահսկում</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կառավարում</w:t>
      </w:r>
      <w:r w:rsidRPr="0000697A">
        <w:rPr>
          <w:rFonts w:ascii="GHEA Grapalat" w:hAnsi="GHEA Grapalat"/>
          <w:lang w:val="hy-AM"/>
        </w:rPr>
        <w:t>,</w:t>
      </w:r>
    </w:p>
    <w:p w14:paraId="1531591D" w14:textId="77777777" w:rsidR="005165BB" w:rsidRPr="0000697A" w:rsidRDefault="005165BB" w:rsidP="005165BB">
      <w:pPr>
        <w:tabs>
          <w:tab w:val="left" w:pos="0"/>
        </w:tabs>
        <w:spacing w:line="360" w:lineRule="auto"/>
        <w:ind w:firstLine="426"/>
        <w:jc w:val="both"/>
        <w:rPr>
          <w:rFonts w:ascii="GHEA Grapalat" w:hAnsi="GHEA Grapalat"/>
          <w:lang w:val="hy-AM"/>
        </w:rPr>
      </w:pPr>
      <w:r w:rsidRPr="0000697A">
        <w:rPr>
          <w:rFonts w:ascii="GHEA Grapalat" w:hAnsi="GHEA Grapalat"/>
          <w:lang w:val="hy-AM"/>
        </w:rPr>
        <w:t xml:space="preserve">2. </w:t>
      </w:r>
      <w:r w:rsidRPr="0000697A">
        <w:rPr>
          <w:rFonts w:ascii="GHEA Grapalat" w:hAnsi="GHEA Grapalat" w:cs="Sylfaen"/>
          <w:lang w:val="hy-AM"/>
        </w:rPr>
        <w:t>Հայաստանի</w:t>
      </w:r>
      <w:r w:rsidRPr="0000697A">
        <w:rPr>
          <w:rFonts w:ascii="GHEA Grapalat" w:hAnsi="GHEA Grapalat"/>
          <w:lang w:val="hy-AM"/>
        </w:rPr>
        <w:t xml:space="preserve"> </w:t>
      </w:r>
      <w:r w:rsidRPr="0000697A">
        <w:rPr>
          <w:rFonts w:ascii="GHEA Grapalat" w:hAnsi="GHEA Grapalat" w:cs="Sylfaen"/>
          <w:lang w:val="hy-AM"/>
        </w:rPr>
        <w:t>Հանրապետությունում</w:t>
      </w:r>
      <w:r w:rsidRPr="0000697A">
        <w:rPr>
          <w:rFonts w:ascii="GHEA Grapalat" w:hAnsi="GHEA Grapalat"/>
          <w:lang w:val="hy-AM"/>
        </w:rPr>
        <w:t xml:space="preserve"> </w:t>
      </w:r>
      <w:r w:rsidRPr="0000697A">
        <w:rPr>
          <w:rFonts w:ascii="GHEA Grapalat" w:hAnsi="GHEA Grapalat" w:cs="Sylfaen"/>
          <w:lang w:val="hy-AM"/>
        </w:rPr>
        <w:t>իրացվող</w:t>
      </w:r>
      <w:r w:rsidRPr="0000697A">
        <w:rPr>
          <w:rFonts w:ascii="GHEA Grapalat" w:hAnsi="GHEA Grapalat"/>
          <w:lang w:val="hy-AM"/>
        </w:rPr>
        <w:t xml:space="preserve"> </w:t>
      </w:r>
      <w:r w:rsidRPr="0000697A">
        <w:rPr>
          <w:rFonts w:ascii="GHEA Grapalat" w:hAnsi="GHEA Grapalat" w:cs="Sylfaen"/>
          <w:lang w:val="hy-AM"/>
        </w:rPr>
        <w:t>պեստիցիդների</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ագրոքիմիկատների</w:t>
      </w:r>
      <w:r w:rsidRPr="0000697A">
        <w:rPr>
          <w:rFonts w:ascii="GHEA Grapalat" w:hAnsi="GHEA Grapalat"/>
          <w:lang w:val="hy-AM"/>
        </w:rPr>
        <w:t xml:space="preserve"> </w:t>
      </w:r>
      <w:r w:rsidRPr="0000697A">
        <w:rPr>
          <w:rFonts w:ascii="GHEA Grapalat" w:hAnsi="GHEA Grapalat" w:cs="Sylfaen"/>
          <w:lang w:val="hy-AM"/>
        </w:rPr>
        <w:t>նկատմամբ</w:t>
      </w:r>
      <w:r w:rsidRPr="0000697A">
        <w:rPr>
          <w:rFonts w:ascii="GHEA Grapalat" w:hAnsi="GHEA Grapalat"/>
          <w:lang w:val="hy-AM"/>
        </w:rPr>
        <w:t xml:space="preserve"> </w:t>
      </w:r>
      <w:r w:rsidRPr="0000697A">
        <w:rPr>
          <w:rFonts w:ascii="GHEA Grapalat" w:hAnsi="GHEA Grapalat" w:cs="Sylfaen"/>
          <w:lang w:val="hy-AM"/>
        </w:rPr>
        <w:t>վերահսկողության</w:t>
      </w:r>
      <w:r w:rsidRPr="0000697A">
        <w:rPr>
          <w:rFonts w:ascii="GHEA Grapalat" w:hAnsi="GHEA Grapalat"/>
          <w:lang w:val="hy-AM"/>
        </w:rPr>
        <w:t xml:space="preserve"> </w:t>
      </w:r>
      <w:r w:rsidRPr="0000697A">
        <w:rPr>
          <w:rFonts w:ascii="GHEA Grapalat" w:hAnsi="GHEA Grapalat" w:cs="Sylfaen"/>
          <w:lang w:val="hy-AM"/>
        </w:rPr>
        <w:t>իրականացում</w:t>
      </w:r>
      <w:r w:rsidRPr="0000697A">
        <w:rPr>
          <w:rFonts w:ascii="GHEA Grapalat" w:hAnsi="GHEA Grapalat"/>
          <w:lang w:val="hy-AM"/>
        </w:rPr>
        <w:t xml:space="preserve">, </w:t>
      </w:r>
      <w:r w:rsidRPr="0000697A">
        <w:rPr>
          <w:rFonts w:ascii="GHEA Grapalat" w:hAnsi="GHEA Grapalat" w:cs="Sylfaen"/>
          <w:lang w:val="hy-AM"/>
        </w:rPr>
        <w:t>օրենսդրության</w:t>
      </w:r>
      <w:r w:rsidRPr="0000697A">
        <w:rPr>
          <w:rFonts w:ascii="GHEA Grapalat" w:hAnsi="GHEA Grapalat"/>
          <w:lang w:val="hy-AM"/>
        </w:rPr>
        <w:t xml:space="preserve"> </w:t>
      </w:r>
      <w:r w:rsidRPr="0000697A">
        <w:rPr>
          <w:rFonts w:ascii="GHEA Grapalat" w:hAnsi="GHEA Grapalat" w:cs="Sylfaen"/>
          <w:lang w:val="hy-AM"/>
        </w:rPr>
        <w:t>պահանջներին</w:t>
      </w:r>
      <w:r w:rsidRPr="0000697A">
        <w:rPr>
          <w:rFonts w:ascii="GHEA Grapalat" w:hAnsi="GHEA Grapalat"/>
          <w:lang w:val="hy-AM"/>
        </w:rPr>
        <w:t xml:space="preserve"> </w:t>
      </w:r>
      <w:r w:rsidRPr="0000697A">
        <w:rPr>
          <w:rFonts w:ascii="GHEA Grapalat" w:hAnsi="GHEA Grapalat" w:cs="Sylfaen"/>
          <w:lang w:val="hy-AM"/>
        </w:rPr>
        <w:t>դրանց</w:t>
      </w:r>
      <w:r w:rsidRPr="0000697A">
        <w:rPr>
          <w:rFonts w:ascii="GHEA Grapalat" w:hAnsi="GHEA Grapalat"/>
          <w:lang w:val="hy-AM"/>
        </w:rPr>
        <w:t xml:space="preserve"> </w:t>
      </w:r>
      <w:r w:rsidRPr="0000697A">
        <w:rPr>
          <w:rFonts w:ascii="GHEA Grapalat" w:hAnsi="GHEA Grapalat" w:cs="Sylfaen"/>
          <w:lang w:val="hy-AM"/>
        </w:rPr>
        <w:t>համապատասխանության</w:t>
      </w:r>
      <w:r w:rsidRPr="0000697A">
        <w:rPr>
          <w:rFonts w:ascii="GHEA Grapalat" w:hAnsi="GHEA Grapalat"/>
          <w:lang w:val="hy-AM"/>
        </w:rPr>
        <w:t xml:space="preserve"> </w:t>
      </w:r>
      <w:r w:rsidRPr="0000697A">
        <w:rPr>
          <w:rFonts w:ascii="GHEA Grapalat" w:hAnsi="GHEA Grapalat" w:cs="Sylfaen"/>
          <w:lang w:val="hy-AM"/>
        </w:rPr>
        <w:t>ստուգում</w:t>
      </w:r>
      <w:r w:rsidRPr="0000697A">
        <w:rPr>
          <w:rFonts w:ascii="GHEA Grapalat" w:hAnsi="GHEA Grapalat"/>
          <w:lang w:val="hy-AM"/>
        </w:rPr>
        <w:t xml:space="preserve">, </w:t>
      </w:r>
      <w:r w:rsidRPr="0000697A">
        <w:rPr>
          <w:rFonts w:ascii="GHEA Grapalat" w:hAnsi="GHEA Grapalat" w:cs="Sylfaen"/>
          <w:lang w:val="hy-AM"/>
        </w:rPr>
        <w:t>խախտումների</w:t>
      </w:r>
      <w:r w:rsidRPr="0000697A">
        <w:rPr>
          <w:rFonts w:ascii="GHEA Grapalat" w:hAnsi="GHEA Grapalat"/>
          <w:lang w:val="hy-AM"/>
        </w:rPr>
        <w:t xml:space="preserve"> </w:t>
      </w:r>
      <w:r w:rsidRPr="0000697A">
        <w:rPr>
          <w:rFonts w:ascii="GHEA Grapalat" w:hAnsi="GHEA Grapalat" w:cs="Sylfaen"/>
          <w:lang w:val="hy-AM"/>
        </w:rPr>
        <w:t>բացահայտում</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օրենսդրությունից</w:t>
      </w:r>
      <w:r w:rsidRPr="0000697A">
        <w:rPr>
          <w:rFonts w:ascii="GHEA Grapalat" w:hAnsi="GHEA Grapalat"/>
          <w:lang w:val="hy-AM"/>
        </w:rPr>
        <w:t xml:space="preserve"> </w:t>
      </w:r>
      <w:r w:rsidRPr="0000697A">
        <w:rPr>
          <w:rFonts w:ascii="GHEA Grapalat" w:hAnsi="GHEA Grapalat" w:cs="Sylfaen"/>
          <w:lang w:val="hy-AM"/>
        </w:rPr>
        <w:t>բխող</w:t>
      </w:r>
      <w:r w:rsidRPr="0000697A">
        <w:rPr>
          <w:rFonts w:ascii="GHEA Grapalat" w:hAnsi="GHEA Grapalat"/>
          <w:lang w:val="hy-AM"/>
        </w:rPr>
        <w:t xml:space="preserve"> </w:t>
      </w:r>
      <w:r w:rsidRPr="0000697A">
        <w:rPr>
          <w:rFonts w:ascii="GHEA Grapalat" w:hAnsi="GHEA Grapalat" w:cs="Sylfaen"/>
          <w:lang w:val="hy-AM"/>
        </w:rPr>
        <w:t>համապատասխան</w:t>
      </w:r>
      <w:r w:rsidRPr="0000697A">
        <w:rPr>
          <w:rFonts w:ascii="GHEA Grapalat" w:hAnsi="GHEA Grapalat"/>
          <w:lang w:val="hy-AM"/>
        </w:rPr>
        <w:t xml:space="preserve"> </w:t>
      </w:r>
      <w:r w:rsidRPr="0000697A">
        <w:rPr>
          <w:rFonts w:ascii="GHEA Grapalat" w:hAnsi="GHEA Grapalat" w:cs="Sylfaen"/>
          <w:lang w:val="hy-AM"/>
        </w:rPr>
        <w:t>միջոցների</w:t>
      </w:r>
      <w:r w:rsidRPr="0000697A">
        <w:rPr>
          <w:rFonts w:ascii="GHEA Grapalat" w:hAnsi="GHEA Grapalat"/>
          <w:lang w:val="hy-AM"/>
        </w:rPr>
        <w:t xml:space="preserve"> </w:t>
      </w:r>
      <w:r w:rsidRPr="0000697A">
        <w:rPr>
          <w:rFonts w:ascii="GHEA Grapalat" w:hAnsi="GHEA Grapalat" w:cs="Sylfaen"/>
          <w:lang w:val="hy-AM"/>
        </w:rPr>
        <w:t>կիրառում</w:t>
      </w:r>
      <w:r w:rsidRPr="0000697A">
        <w:rPr>
          <w:rFonts w:ascii="GHEA Grapalat" w:hAnsi="GHEA Grapalat"/>
          <w:lang w:val="hy-AM"/>
        </w:rPr>
        <w:t xml:space="preserve">, </w:t>
      </w:r>
      <w:r w:rsidRPr="0000697A">
        <w:rPr>
          <w:rFonts w:ascii="GHEA Grapalat" w:hAnsi="GHEA Grapalat" w:cs="Sylfaen"/>
          <w:lang w:val="hy-AM"/>
        </w:rPr>
        <w:t>անվտանգ</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պատշաճ</w:t>
      </w:r>
      <w:r w:rsidRPr="0000697A">
        <w:rPr>
          <w:rFonts w:ascii="GHEA Grapalat" w:hAnsi="GHEA Grapalat"/>
          <w:lang w:val="hy-AM"/>
        </w:rPr>
        <w:t xml:space="preserve"> </w:t>
      </w:r>
      <w:r w:rsidRPr="0000697A">
        <w:rPr>
          <w:rFonts w:ascii="GHEA Grapalat" w:hAnsi="GHEA Grapalat" w:cs="Sylfaen"/>
          <w:lang w:val="hy-AM"/>
        </w:rPr>
        <w:t>որակի</w:t>
      </w:r>
      <w:r w:rsidRPr="0000697A">
        <w:rPr>
          <w:rFonts w:ascii="GHEA Grapalat" w:hAnsi="GHEA Grapalat"/>
          <w:lang w:val="hy-AM"/>
        </w:rPr>
        <w:t xml:space="preserve"> </w:t>
      </w:r>
      <w:r w:rsidRPr="0000697A">
        <w:rPr>
          <w:rFonts w:ascii="GHEA Grapalat" w:hAnsi="GHEA Grapalat" w:cs="Sylfaen"/>
          <w:lang w:val="hy-AM"/>
        </w:rPr>
        <w:t>արտադրանքի</w:t>
      </w:r>
      <w:r w:rsidRPr="0000697A">
        <w:rPr>
          <w:rFonts w:ascii="GHEA Grapalat" w:hAnsi="GHEA Grapalat"/>
          <w:lang w:val="hy-AM"/>
        </w:rPr>
        <w:t xml:space="preserve"> </w:t>
      </w:r>
      <w:r w:rsidRPr="0000697A">
        <w:rPr>
          <w:rFonts w:ascii="GHEA Grapalat" w:hAnsi="GHEA Grapalat" w:cs="Sylfaen"/>
          <w:lang w:val="hy-AM"/>
        </w:rPr>
        <w:t>իրացման</w:t>
      </w:r>
      <w:r w:rsidRPr="0000697A">
        <w:rPr>
          <w:rFonts w:ascii="GHEA Grapalat" w:hAnsi="GHEA Grapalat"/>
          <w:lang w:val="hy-AM"/>
        </w:rPr>
        <w:t xml:space="preserve"> </w:t>
      </w:r>
      <w:r w:rsidRPr="0000697A">
        <w:rPr>
          <w:rFonts w:ascii="GHEA Grapalat" w:hAnsi="GHEA Grapalat" w:cs="Sylfaen"/>
          <w:lang w:val="hy-AM"/>
        </w:rPr>
        <w:t>ապահովում</w:t>
      </w:r>
      <w:r w:rsidRPr="0000697A">
        <w:rPr>
          <w:rFonts w:ascii="GHEA Grapalat" w:hAnsi="GHEA Grapalat"/>
          <w:lang w:val="hy-AM"/>
        </w:rPr>
        <w:t xml:space="preserve">: </w:t>
      </w:r>
    </w:p>
    <w:p w14:paraId="21346356" w14:textId="77777777" w:rsidR="005165BB" w:rsidRPr="0000697A" w:rsidRDefault="005165BB" w:rsidP="005165BB">
      <w:pPr>
        <w:spacing w:line="360" w:lineRule="auto"/>
        <w:ind w:firstLine="720"/>
        <w:jc w:val="both"/>
        <w:rPr>
          <w:rFonts w:ascii="GHEA Grapalat" w:hAnsi="GHEA Grapalat"/>
          <w:lang w:val="hy-AM"/>
        </w:rPr>
      </w:pPr>
      <w:r w:rsidRPr="0000697A">
        <w:rPr>
          <w:rFonts w:ascii="GHEA Grapalat" w:hAnsi="GHEA Grapalat" w:cs="Sylfaen"/>
          <w:shd w:val="clear" w:color="auto" w:fill="FFFFFF"/>
          <w:lang w:val="hy-AM"/>
        </w:rPr>
        <w:t>Բուսասանիտարիայի</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բնագավառում</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առկա</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խնդիրներից</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է</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նաև</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Հայաստանի</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Հանրապետությունում</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պեստիցիդների</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թունաքիմիկատների</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մասնավորապես՝</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գյուղատնտեսական</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գործունեությամբ</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զբաղվող</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անձանց</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կողմից</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դրանց</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օգտագործման</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գործընթացը</w:t>
      </w:r>
      <w:r w:rsidRPr="0000697A">
        <w:rPr>
          <w:rFonts w:ascii="GHEA Grapalat" w:hAnsi="GHEA Grapalat" w:cs="Tahoma"/>
          <w:shd w:val="clear" w:color="auto" w:fill="FFFFFF"/>
          <w:lang w:val="hy-AM"/>
        </w:rPr>
        <w:t>։</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Չափաքանակների</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և</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սահմանափակումների</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ճշգրիտ</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պահպանման</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դեպքում</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այդ</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պատրաստուկների</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հետ</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կապված</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ռիսկերը</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կարելի</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է</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հասցնել</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նվազագույնի։</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Մինչդեռ</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Հայաստանի</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Հանրապետությունում</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հողօգտագործողների</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զգալի</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մասը</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նշված</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գործընթացներում</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շատ</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անգամ</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թույլ</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է</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տալիս</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կոպիտ</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խախտումներ</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ինչը</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պայմանավորված</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է</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գյուղատնտեսության</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վարման</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և</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պեստիցիդների</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հետ</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աշխատանքի</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ոլորտներում</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ոչ</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բավարար</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գիտելիքներով։</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Արդյունքում</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որոշ</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դեպքերում</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ունենում</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ենք</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բերքի</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կորուստներ</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որոշ</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դեպքերում</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մեծանում</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է</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շրջակա</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միջավայրին</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հասցվող</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վնասի</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ռիսկը</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որոշ</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դեպքերում</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էլ</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շուկայահանվում</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են</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բուսական</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ծագման</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մթերքներ՝</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թույլատրելի</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շեմը</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գերազանցող</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պեստիցիդների</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մնացորդային</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քանակների</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պարունակությամբ</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ինչը</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ռիսկային</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է</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այդ</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մթերքը</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սպառող</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բնակչության</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առողջության</w:t>
      </w:r>
      <w:r w:rsidRPr="0000697A">
        <w:rPr>
          <w:rFonts w:ascii="GHEA Grapalat" w:hAnsi="GHEA Grapalat"/>
          <w:shd w:val="clear" w:color="auto" w:fill="FFFFFF"/>
          <w:lang w:val="hy-AM"/>
        </w:rPr>
        <w:t xml:space="preserve"> </w:t>
      </w:r>
      <w:r w:rsidRPr="0000697A">
        <w:rPr>
          <w:rFonts w:ascii="GHEA Grapalat" w:hAnsi="GHEA Grapalat" w:cs="Sylfaen"/>
          <w:shd w:val="clear" w:color="auto" w:fill="FFFFFF"/>
          <w:lang w:val="hy-AM"/>
        </w:rPr>
        <w:t>համար</w:t>
      </w:r>
      <w:r w:rsidRPr="0000697A">
        <w:rPr>
          <w:rFonts w:ascii="GHEA Grapalat" w:hAnsi="GHEA Grapalat" w:cs="Tahoma"/>
          <w:shd w:val="clear" w:color="auto" w:fill="FFFFFF"/>
          <w:lang w:val="hy-AM"/>
        </w:rPr>
        <w:t>։</w:t>
      </w:r>
      <w:r w:rsidRPr="0000697A">
        <w:rPr>
          <w:rFonts w:ascii="GHEA Grapalat" w:hAnsi="GHEA Grapalat"/>
          <w:shd w:val="clear" w:color="auto" w:fill="FFFFFF"/>
          <w:lang w:val="hy-AM"/>
        </w:rPr>
        <w:t xml:space="preserve">   </w:t>
      </w:r>
    </w:p>
    <w:p w14:paraId="5F974BF0" w14:textId="77777777" w:rsidR="005165BB" w:rsidRPr="0000697A" w:rsidRDefault="005165BB" w:rsidP="00F7523C">
      <w:pPr>
        <w:tabs>
          <w:tab w:val="left" w:pos="540"/>
        </w:tabs>
        <w:spacing w:line="360" w:lineRule="auto"/>
        <w:jc w:val="both"/>
        <w:rPr>
          <w:rFonts w:ascii="GHEA Grapalat" w:hAnsi="GHEA Grapalat"/>
          <w:b/>
          <w:lang w:val="hy-AM"/>
        </w:rPr>
      </w:pPr>
    </w:p>
    <w:p w14:paraId="03E6216B" w14:textId="77777777" w:rsidR="005165BB" w:rsidRPr="0000697A" w:rsidRDefault="005165BB" w:rsidP="005165BB">
      <w:pPr>
        <w:pStyle w:val="Heading1"/>
        <w:jc w:val="center"/>
        <w:rPr>
          <w:rFonts w:ascii="GHEA Grapalat" w:hAnsi="GHEA Grapalat"/>
          <w:sz w:val="24"/>
          <w:szCs w:val="24"/>
          <w:lang w:val="hy-AM"/>
        </w:rPr>
      </w:pPr>
      <w:bookmarkStart w:id="24" w:name="_Toc125555834"/>
      <w:r w:rsidRPr="0000697A">
        <w:rPr>
          <w:rFonts w:ascii="GHEA Grapalat" w:hAnsi="GHEA Grapalat"/>
          <w:sz w:val="24"/>
          <w:szCs w:val="24"/>
          <w:lang w:val="hy-AM"/>
        </w:rPr>
        <w:t>ԿԱՆԽԱՐԳԵԼԻՉ ԳՈՐԾՈՂՈՒԹՅՈՒՆՆԵՐԸ ԵՎ ԱՅՆ ՌԻՍԿԵՐԸ, ՈՐՈՆՑ ՎԵՐՀԱՆՄԱՆՆ ԵՆ ՈՒՂՂՎԱԾ, ԵՎ ՈՐՈՆՔ ԿԱՆԽԵԼ ԵՆ ԴՐԱՆՔ</w:t>
      </w:r>
      <w:bookmarkEnd w:id="24"/>
    </w:p>
    <w:p w14:paraId="2E9CBDD8" w14:textId="77777777" w:rsidR="005165BB" w:rsidRPr="00AB4798" w:rsidRDefault="005165BB" w:rsidP="00776C5F">
      <w:pPr>
        <w:spacing w:line="360" w:lineRule="auto"/>
        <w:rPr>
          <w:rFonts w:cs="Sylfaen"/>
          <w:b/>
          <w:lang w:val="hy-AM"/>
        </w:rPr>
      </w:pPr>
    </w:p>
    <w:p w14:paraId="4E2BD53E" w14:textId="77777777" w:rsidR="005165BB" w:rsidRPr="0000697A" w:rsidRDefault="005165BB" w:rsidP="005165BB">
      <w:pPr>
        <w:pStyle w:val="Heading2"/>
        <w:rPr>
          <w:rFonts w:ascii="GHEA Grapalat" w:hAnsi="GHEA Grapalat"/>
          <w:color w:val="auto"/>
          <w:sz w:val="24"/>
          <w:szCs w:val="24"/>
          <w:lang w:val="hy-AM"/>
        </w:rPr>
      </w:pPr>
      <w:bookmarkStart w:id="25" w:name="_Toc125555835"/>
      <w:r w:rsidRPr="0000697A">
        <w:rPr>
          <w:rFonts w:ascii="GHEA Grapalat" w:hAnsi="GHEA Grapalat"/>
          <w:color w:val="auto"/>
          <w:sz w:val="24"/>
          <w:szCs w:val="24"/>
          <w:lang w:val="hy-AM"/>
        </w:rPr>
        <w:t>Սննդամթերքի անվտանգության ոլորտ</w:t>
      </w:r>
      <w:bookmarkEnd w:id="25"/>
    </w:p>
    <w:p w14:paraId="02A09A32" w14:textId="77777777" w:rsidR="005165BB" w:rsidRPr="0000697A" w:rsidRDefault="005165BB" w:rsidP="005165BB">
      <w:pPr>
        <w:pStyle w:val="NormalWeb"/>
        <w:shd w:val="clear" w:color="auto" w:fill="FFFFFF"/>
        <w:spacing w:before="0" w:beforeAutospacing="0" w:after="0" w:afterAutospacing="0" w:line="360" w:lineRule="auto"/>
        <w:ind w:firstLine="426"/>
        <w:jc w:val="both"/>
        <w:rPr>
          <w:rFonts w:ascii="GHEA Grapalat" w:eastAsiaTheme="minorHAnsi" w:hAnsi="GHEA Grapalat" w:cstheme="minorBidi"/>
          <w:lang w:val="hy-AM"/>
        </w:rPr>
      </w:pPr>
      <w:r w:rsidRPr="0000697A">
        <w:rPr>
          <w:rFonts w:ascii="GHEA Grapalat" w:eastAsiaTheme="minorHAnsi" w:hAnsi="GHEA Grapalat" w:cstheme="minorBidi"/>
          <w:lang w:val="hy-AM"/>
        </w:rPr>
        <w:t xml:space="preserve">2022 թվականին իրականացված ուսումնասիրությունները ցույց են տալիս, որ անհրաժեշտ է վերակազմավորել և վերագործարկել սննդամթերքի և կերի անվտանգության, անասնաբուժության ու բուսասանիտարիայի ոլորտներում </w:t>
      </w:r>
      <w:r w:rsidRPr="0000697A">
        <w:rPr>
          <w:rFonts w:ascii="GHEA Grapalat" w:eastAsiaTheme="minorHAnsi" w:hAnsi="GHEA Grapalat" w:cstheme="minorBidi"/>
          <w:lang w:val="hy-AM"/>
        </w:rPr>
        <w:lastRenderedPageBreak/>
        <w:t>Հայաստանի Հանրապետությունում կամ օտարերկրյա պետություններում գրանցված և Հայաստանի Հանրապետության տարածքում գործունեություն իրականացնող առևտրային կամ ոչ առևտրային կազմակերպությունների, անհատ ձեռնարկատերերի վերաբերյալ էլեկտրոնային տեղեկատվական բազայի վարումը (պարտադիր ներառելով տնտեսավարող սուբյեկտի փաստացի գործունեությունը, գործունեության տեսակի փոփոխությունը և դադարեցումը) և պարբերական թարմացումը:</w:t>
      </w:r>
    </w:p>
    <w:p w14:paraId="66482E81" w14:textId="6E030A49" w:rsidR="005165BB" w:rsidRPr="0000697A" w:rsidRDefault="005165BB" w:rsidP="005165BB">
      <w:pPr>
        <w:spacing w:line="360" w:lineRule="auto"/>
        <w:ind w:firstLine="708"/>
        <w:jc w:val="both"/>
        <w:rPr>
          <w:rFonts w:ascii="GHEA Grapalat" w:hAnsi="GHEA Grapalat" w:cs="Sylfaen"/>
          <w:lang w:val="hy-AM"/>
        </w:rPr>
      </w:pPr>
      <w:r w:rsidRPr="0000697A">
        <w:rPr>
          <w:rFonts w:ascii="GHEA Grapalat" w:hAnsi="GHEA Grapalat" w:cs="Sylfaen"/>
          <w:lang w:val="hy-AM"/>
        </w:rPr>
        <w:t>ՎՎՀԿԿ համակարգի ներդրման անհրաժեշտության վերաբերյալ նախկինում</w:t>
      </w:r>
      <w:r w:rsidRPr="0000697A">
        <w:rPr>
          <w:rFonts w:ascii="GHEA Grapalat" w:hAnsi="GHEA Grapalat"/>
          <w:lang w:val="hy-AM"/>
        </w:rPr>
        <w:t xml:space="preserve"> </w:t>
      </w:r>
      <w:r w:rsidRPr="0000697A">
        <w:rPr>
          <w:rFonts w:ascii="GHEA Grapalat" w:hAnsi="GHEA Grapalat" w:cs="Sylfaen"/>
          <w:lang w:val="hy-AM"/>
        </w:rPr>
        <w:t>իրականացված</w:t>
      </w:r>
      <w:r w:rsidRPr="0000697A">
        <w:rPr>
          <w:rFonts w:ascii="GHEA Grapalat" w:hAnsi="GHEA Grapalat"/>
          <w:lang w:val="hy-AM"/>
        </w:rPr>
        <w:t xml:space="preserve"> </w:t>
      </w:r>
      <w:r w:rsidRPr="0000697A">
        <w:rPr>
          <w:rFonts w:ascii="GHEA Grapalat" w:hAnsi="GHEA Grapalat" w:cs="Sylfaen"/>
          <w:lang w:val="hy-AM"/>
        </w:rPr>
        <w:t>իրազեկման</w:t>
      </w:r>
      <w:r w:rsidRPr="0000697A">
        <w:rPr>
          <w:rFonts w:ascii="GHEA Grapalat" w:hAnsi="GHEA Grapalat"/>
          <w:lang w:val="hy-AM"/>
        </w:rPr>
        <w:t xml:space="preserve"> </w:t>
      </w:r>
      <w:r w:rsidRPr="0000697A">
        <w:rPr>
          <w:rFonts w:ascii="GHEA Grapalat" w:hAnsi="GHEA Grapalat" w:cs="Sylfaen"/>
          <w:lang w:val="hy-AM"/>
        </w:rPr>
        <w:t>ծրագրերի</w:t>
      </w:r>
      <w:r w:rsidRPr="0000697A">
        <w:rPr>
          <w:rFonts w:ascii="GHEA Grapalat" w:hAnsi="GHEA Grapalat"/>
          <w:lang w:val="hy-AM"/>
        </w:rPr>
        <w:t xml:space="preserve"> </w:t>
      </w:r>
      <w:r w:rsidR="005F3DBD" w:rsidRPr="0000697A">
        <w:rPr>
          <w:rFonts w:ascii="GHEA Grapalat" w:hAnsi="GHEA Grapalat" w:cs="Sylfaen"/>
          <w:lang w:val="hy-AM"/>
        </w:rPr>
        <w:t>արդյունքների</w:t>
      </w:r>
      <w:r w:rsidRPr="0000697A">
        <w:rPr>
          <w:rFonts w:ascii="GHEA Grapalat" w:hAnsi="GHEA Grapalat"/>
          <w:lang w:val="hy-AM"/>
        </w:rPr>
        <w:t xml:space="preserve"> </w:t>
      </w:r>
      <w:r w:rsidRPr="0000697A">
        <w:rPr>
          <w:rFonts w:ascii="GHEA Grapalat" w:hAnsi="GHEA Grapalat" w:cs="Sylfaen"/>
          <w:lang w:val="hy-AM"/>
        </w:rPr>
        <w:t>վերլուծությունները</w:t>
      </w:r>
      <w:r w:rsidRPr="0000697A">
        <w:rPr>
          <w:rFonts w:ascii="GHEA Grapalat" w:hAnsi="GHEA Grapalat"/>
          <w:lang w:val="hy-AM"/>
        </w:rPr>
        <w:t xml:space="preserve"> </w:t>
      </w:r>
      <w:r w:rsidRPr="0000697A">
        <w:rPr>
          <w:rFonts w:ascii="GHEA Grapalat" w:hAnsi="GHEA Grapalat" w:cs="Sylfaen"/>
          <w:lang w:val="hy-AM"/>
        </w:rPr>
        <w:t>փաստել</w:t>
      </w:r>
      <w:r w:rsidRPr="0000697A">
        <w:rPr>
          <w:rFonts w:ascii="GHEA Grapalat" w:hAnsi="GHEA Grapalat"/>
          <w:lang w:val="hy-AM"/>
        </w:rPr>
        <w:t xml:space="preserve"> </w:t>
      </w:r>
      <w:r w:rsidRPr="0000697A">
        <w:rPr>
          <w:rFonts w:ascii="GHEA Grapalat" w:hAnsi="GHEA Grapalat" w:cs="Sylfaen"/>
          <w:lang w:val="hy-AM"/>
        </w:rPr>
        <w:t>են</w:t>
      </w:r>
      <w:r w:rsidRPr="0000697A">
        <w:rPr>
          <w:rFonts w:ascii="GHEA Grapalat" w:hAnsi="GHEA Grapalat"/>
          <w:lang w:val="hy-AM"/>
        </w:rPr>
        <w:t xml:space="preserve">, </w:t>
      </w:r>
      <w:r w:rsidRPr="0000697A">
        <w:rPr>
          <w:rFonts w:ascii="GHEA Grapalat" w:hAnsi="GHEA Grapalat" w:cs="Sylfaen"/>
          <w:lang w:val="hy-AM"/>
        </w:rPr>
        <w:t>որ</w:t>
      </w:r>
      <w:r w:rsidRPr="0000697A">
        <w:rPr>
          <w:rFonts w:ascii="GHEA Grapalat" w:hAnsi="GHEA Grapalat"/>
          <w:lang w:val="hy-AM"/>
        </w:rPr>
        <w:t xml:space="preserve">, </w:t>
      </w:r>
      <w:r w:rsidRPr="0000697A">
        <w:rPr>
          <w:rFonts w:ascii="GHEA Grapalat" w:hAnsi="GHEA Grapalat" w:cs="Sylfaen"/>
          <w:lang w:val="hy-AM"/>
        </w:rPr>
        <w:t>թեև</w:t>
      </w:r>
      <w:r w:rsidRPr="0000697A">
        <w:rPr>
          <w:rFonts w:ascii="GHEA Grapalat" w:hAnsi="GHEA Grapalat"/>
          <w:lang w:val="hy-AM"/>
        </w:rPr>
        <w:t xml:space="preserve"> </w:t>
      </w:r>
      <w:r w:rsidRPr="0000697A">
        <w:rPr>
          <w:rFonts w:ascii="GHEA Grapalat" w:hAnsi="GHEA Grapalat" w:cs="Sylfaen"/>
          <w:lang w:val="hy-AM"/>
        </w:rPr>
        <w:t>տարված</w:t>
      </w:r>
      <w:r w:rsidRPr="0000697A">
        <w:rPr>
          <w:rFonts w:ascii="GHEA Grapalat" w:hAnsi="GHEA Grapalat"/>
          <w:lang w:val="hy-AM"/>
        </w:rPr>
        <w:t xml:space="preserve"> </w:t>
      </w:r>
      <w:r w:rsidRPr="0000697A">
        <w:rPr>
          <w:rFonts w:ascii="GHEA Grapalat" w:hAnsi="GHEA Grapalat" w:cs="Sylfaen"/>
          <w:lang w:val="hy-AM"/>
        </w:rPr>
        <w:t>աշխատանքին</w:t>
      </w:r>
      <w:r w:rsidRPr="0000697A">
        <w:rPr>
          <w:rFonts w:ascii="GHEA Grapalat" w:hAnsi="GHEA Grapalat"/>
          <w:lang w:val="hy-AM"/>
        </w:rPr>
        <w:t xml:space="preserve">, </w:t>
      </w:r>
      <w:r w:rsidRPr="0000697A">
        <w:rPr>
          <w:rFonts w:ascii="GHEA Grapalat" w:hAnsi="GHEA Grapalat" w:cs="Sylfaen"/>
          <w:lang w:val="hy-AM"/>
        </w:rPr>
        <w:t>այնուամենայնիվ</w:t>
      </w:r>
      <w:r w:rsidRPr="0000697A">
        <w:rPr>
          <w:rFonts w:ascii="GHEA Grapalat" w:hAnsi="GHEA Grapalat"/>
          <w:lang w:val="hy-AM"/>
        </w:rPr>
        <w:t xml:space="preserve">, </w:t>
      </w:r>
      <w:r w:rsidRPr="0000697A">
        <w:rPr>
          <w:rFonts w:ascii="GHEA Grapalat" w:hAnsi="GHEA Grapalat" w:cs="Sylfaen"/>
          <w:lang w:val="hy-AM"/>
        </w:rPr>
        <w:t>նպատակային</w:t>
      </w:r>
      <w:r w:rsidRPr="0000697A">
        <w:rPr>
          <w:rFonts w:ascii="GHEA Grapalat" w:hAnsi="GHEA Grapalat"/>
          <w:lang w:val="hy-AM"/>
        </w:rPr>
        <w:t xml:space="preserve"> </w:t>
      </w:r>
      <w:r w:rsidRPr="0000697A">
        <w:rPr>
          <w:rFonts w:ascii="GHEA Grapalat" w:hAnsi="GHEA Grapalat" w:cs="Sylfaen"/>
          <w:lang w:val="hy-AM"/>
        </w:rPr>
        <w:t>խումբը՝</w:t>
      </w:r>
      <w:r w:rsidRPr="0000697A">
        <w:rPr>
          <w:rFonts w:ascii="GHEA Grapalat" w:hAnsi="GHEA Grapalat"/>
          <w:lang w:val="hy-AM"/>
        </w:rPr>
        <w:t xml:space="preserve"> </w:t>
      </w:r>
      <w:r w:rsidRPr="0000697A">
        <w:rPr>
          <w:rFonts w:ascii="GHEA Grapalat" w:hAnsi="GHEA Grapalat" w:cs="Sylfaen"/>
          <w:lang w:val="hy-AM"/>
        </w:rPr>
        <w:t>սննդամթերքի</w:t>
      </w:r>
      <w:r w:rsidRPr="0000697A">
        <w:rPr>
          <w:rFonts w:ascii="GHEA Grapalat" w:hAnsi="GHEA Grapalat"/>
          <w:lang w:val="hy-AM"/>
        </w:rPr>
        <w:t xml:space="preserve"> </w:t>
      </w:r>
      <w:r w:rsidRPr="0000697A">
        <w:rPr>
          <w:rFonts w:ascii="GHEA Grapalat" w:hAnsi="GHEA Grapalat" w:cs="Sylfaen"/>
          <w:lang w:val="hy-AM"/>
        </w:rPr>
        <w:t>արտադրության</w:t>
      </w:r>
      <w:r w:rsidRPr="0000697A">
        <w:rPr>
          <w:rFonts w:ascii="GHEA Grapalat" w:hAnsi="GHEA Grapalat"/>
          <w:lang w:val="hy-AM"/>
        </w:rPr>
        <w:t xml:space="preserve"> </w:t>
      </w:r>
      <w:r w:rsidRPr="0000697A">
        <w:rPr>
          <w:rFonts w:ascii="GHEA Grapalat" w:hAnsi="GHEA Grapalat" w:cs="Sylfaen"/>
          <w:lang w:val="hy-AM"/>
        </w:rPr>
        <w:t>ոլորտներում</w:t>
      </w:r>
      <w:r w:rsidRPr="0000697A">
        <w:rPr>
          <w:rFonts w:ascii="GHEA Grapalat" w:hAnsi="GHEA Grapalat"/>
          <w:lang w:val="hy-AM"/>
        </w:rPr>
        <w:t xml:space="preserve"> </w:t>
      </w:r>
      <w:r w:rsidRPr="0000697A">
        <w:rPr>
          <w:rFonts w:ascii="GHEA Grapalat" w:hAnsi="GHEA Grapalat" w:cs="Sylfaen"/>
          <w:lang w:val="hy-AM"/>
        </w:rPr>
        <w:t>գործունեություն</w:t>
      </w:r>
      <w:r w:rsidRPr="0000697A">
        <w:rPr>
          <w:rFonts w:ascii="GHEA Grapalat" w:hAnsi="GHEA Grapalat"/>
          <w:lang w:val="hy-AM"/>
        </w:rPr>
        <w:t xml:space="preserve"> </w:t>
      </w:r>
      <w:r w:rsidRPr="0000697A">
        <w:rPr>
          <w:rFonts w:ascii="GHEA Grapalat" w:hAnsi="GHEA Grapalat" w:cs="Sylfaen"/>
          <w:lang w:val="hy-AM"/>
        </w:rPr>
        <w:t>ծավալող</w:t>
      </w:r>
      <w:r w:rsidRPr="0000697A">
        <w:rPr>
          <w:rFonts w:ascii="GHEA Grapalat" w:hAnsi="GHEA Grapalat"/>
          <w:lang w:val="hy-AM"/>
        </w:rPr>
        <w:t xml:space="preserve"> </w:t>
      </w:r>
      <w:r w:rsidRPr="0000697A">
        <w:rPr>
          <w:rFonts w:ascii="GHEA Grapalat" w:hAnsi="GHEA Grapalat" w:cs="Sylfaen"/>
          <w:lang w:val="hy-AM"/>
        </w:rPr>
        <w:t>տնտես</w:t>
      </w:r>
      <w:r w:rsidR="00AA24E1" w:rsidRPr="00AA24E1">
        <w:rPr>
          <w:rFonts w:ascii="GHEA Grapalat" w:hAnsi="GHEA Grapalat" w:cs="Sylfaen"/>
          <w:lang w:val="hy-AM"/>
        </w:rPr>
        <w:t>ա</w:t>
      </w:r>
      <w:r w:rsidRPr="0000697A">
        <w:rPr>
          <w:rFonts w:ascii="GHEA Grapalat" w:hAnsi="GHEA Grapalat" w:cs="Sylfaen"/>
          <w:lang w:val="hy-AM"/>
        </w:rPr>
        <w:t>վարողները</w:t>
      </w:r>
      <w:r w:rsidRPr="0000697A">
        <w:rPr>
          <w:rFonts w:ascii="GHEA Grapalat" w:hAnsi="GHEA Grapalat"/>
          <w:lang w:val="hy-AM"/>
        </w:rPr>
        <w:t xml:space="preserve">, </w:t>
      </w:r>
      <w:r w:rsidRPr="0000697A">
        <w:rPr>
          <w:rFonts w:ascii="GHEA Grapalat" w:hAnsi="GHEA Grapalat" w:cs="Sylfaen"/>
          <w:lang w:val="hy-AM"/>
        </w:rPr>
        <w:t>հատկապես</w:t>
      </w:r>
      <w:r w:rsidRPr="0000697A">
        <w:rPr>
          <w:rFonts w:ascii="GHEA Grapalat" w:hAnsi="GHEA Grapalat"/>
          <w:lang w:val="hy-AM"/>
        </w:rPr>
        <w:t xml:space="preserve"> </w:t>
      </w:r>
      <w:r w:rsidRPr="0000697A">
        <w:rPr>
          <w:rFonts w:ascii="GHEA Grapalat" w:hAnsi="GHEA Grapalat" w:cs="Sylfaen"/>
          <w:lang w:val="hy-AM"/>
        </w:rPr>
        <w:t>միջին</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փոքր</w:t>
      </w:r>
      <w:r w:rsidRPr="0000697A">
        <w:rPr>
          <w:rFonts w:ascii="GHEA Grapalat" w:hAnsi="GHEA Grapalat"/>
          <w:lang w:val="hy-AM"/>
        </w:rPr>
        <w:t xml:space="preserve"> </w:t>
      </w:r>
      <w:r w:rsidRPr="0000697A">
        <w:rPr>
          <w:rFonts w:ascii="GHEA Grapalat" w:hAnsi="GHEA Grapalat" w:cs="Sylfaen"/>
          <w:lang w:val="hy-AM"/>
        </w:rPr>
        <w:t>բիզնեսի</w:t>
      </w:r>
      <w:r w:rsidRPr="0000697A">
        <w:rPr>
          <w:rFonts w:ascii="GHEA Grapalat" w:hAnsi="GHEA Grapalat"/>
          <w:lang w:val="hy-AM"/>
        </w:rPr>
        <w:t xml:space="preserve"> </w:t>
      </w:r>
      <w:r w:rsidRPr="0000697A">
        <w:rPr>
          <w:rFonts w:ascii="GHEA Grapalat" w:hAnsi="GHEA Grapalat" w:cs="Sylfaen"/>
          <w:lang w:val="hy-AM"/>
        </w:rPr>
        <w:t>ներկայացուցիչները</w:t>
      </w:r>
      <w:r w:rsidRPr="0000697A">
        <w:rPr>
          <w:rFonts w:ascii="GHEA Grapalat" w:hAnsi="GHEA Grapalat"/>
          <w:lang w:val="hy-AM"/>
        </w:rPr>
        <w:t xml:space="preserve">, </w:t>
      </w:r>
      <w:r w:rsidR="00AA24E1" w:rsidRPr="00AA24E1">
        <w:rPr>
          <w:rFonts w:ascii="GHEA Grapalat" w:hAnsi="GHEA Grapalat" w:cs="Sylfaen"/>
          <w:lang w:val="hy-AM"/>
        </w:rPr>
        <w:t>ՎՎՀԿԿ</w:t>
      </w:r>
      <w:r w:rsidRPr="0000697A">
        <w:rPr>
          <w:rFonts w:ascii="GHEA Grapalat" w:hAnsi="GHEA Grapalat" w:cs="Sylfaen"/>
          <w:lang w:val="hy-AM"/>
        </w:rPr>
        <w:t xml:space="preserve"> համակարգի վերաբերյալ</w:t>
      </w:r>
      <w:r w:rsidRPr="0000697A">
        <w:rPr>
          <w:rFonts w:ascii="GHEA Grapalat" w:hAnsi="GHEA Grapalat"/>
          <w:lang w:val="hy-AM"/>
        </w:rPr>
        <w:t xml:space="preserve"> </w:t>
      </w:r>
      <w:r w:rsidR="00AA24E1" w:rsidRPr="00AA24E1">
        <w:rPr>
          <w:rFonts w:ascii="GHEA Grapalat" w:hAnsi="GHEA Grapalat" w:cs="Sylfaen"/>
          <w:lang w:val="hy-AM"/>
        </w:rPr>
        <w:t>բավավար տեղեկատվություն չունեն</w:t>
      </w:r>
      <w:r w:rsidRPr="0000697A">
        <w:rPr>
          <w:rFonts w:ascii="GHEA Grapalat" w:hAnsi="GHEA Grapalat"/>
          <w:lang w:val="hy-AM"/>
        </w:rPr>
        <w:t xml:space="preserve">: </w:t>
      </w:r>
      <w:r w:rsidRPr="0000697A">
        <w:rPr>
          <w:rFonts w:ascii="GHEA Grapalat" w:hAnsi="GHEA Grapalat" w:cs="Sylfaen"/>
          <w:lang w:val="hy-AM"/>
        </w:rPr>
        <w:t>Այդ</w:t>
      </w:r>
      <w:r w:rsidRPr="0000697A">
        <w:rPr>
          <w:rFonts w:ascii="GHEA Grapalat" w:hAnsi="GHEA Grapalat"/>
          <w:lang w:val="hy-AM"/>
        </w:rPr>
        <w:t xml:space="preserve"> </w:t>
      </w:r>
      <w:r w:rsidRPr="0000697A">
        <w:rPr>
          <w:rFonts w:ascii="GHEA Grapalat" w:hAnsi="GHEA Grapalat" w:cs="Sylfaen"/>
          <w:lang w:val="hy-AM"/>
        </w:rPr>
        <w:t>բացը</w:t>
      </w:r>
      <w:r w:rsidRPr="0000697A">
        <w:rPr>
          <w:rFonts w:ascii="GHEA Grapalat" w:hAnsi="GHEA Grapalat"/>
          <w:lang w:val="hy-AM"/>
        </w:rPr>
        <w:t xml:space="preserve"> </w:t>
      </w:r>
      <w:r w:rsidRPr="0000697A">
        <w:rPr>
          <w:rFonts w:ascii="GHEA Grapalat" w:hAnsi="GHEA Grapalat" w:cs="Sylfaen"/>
          <w:lang w:val="hy-AM"/>
        </w:rPr>
        <w:t>լրացնելու</w:t>
      </w:r>
      <w:r w:rsidRPr="0000697A">
        <w:rPr>
          <w:rFonts w:ascii="GHEA Grapalat" w:hAnsi="GHEA Grapalat"/>
          <w:lang w:val="hy-AM"/>
        </w:rPr>
        <w:t xml:space="preserve"> </w:t>
      </w:r>
      <w:r w:rsidRPr="0000697A">
        <w:rPr>
          <w:rFonts w:ascii="GHEA Grapalat" w:hAnsi="GHEA Grapalat" w:cs="Sylfaen"/>
          <w:lang w:val="hy-AM"/>
        </w:rPr>
        <w:t>համար</w:t>
      </w:r>
      <w:r w:rsidRPr="0000697A">
        <w:rPr>
          <w:rFonts w:ascii="GHEA Grapalat" w:hAnsi="GHEA Grapalat"/>
          <w:lang w:val="hy-AM"/>
        </w:rPr>
        <w:t xml:space="preserve"> </w:t>
      </w:r>
      <w:r w:rsidRPr="0000697A">
        <w:rPr>
          <w:rFonts w:ascii="GHEA Grapalat" w:hAnsi="GHEA Grapalat" w:cs="Sylfaen"/>
          <w:lang w:val="hy-AM"/>
        </w:rPr>
        <w:t>Տեսչական</w:t>
      </w:r>
      <w:r w:rsidRPr="0000697A">
        <w:rPr>
          <w:rFonts w:ascii="GHEA Grapalat" w:hAnsi="GHEA Grapalat"/>
          <w:lang w:val="hy-AM"/>
        </w:rPr>
        <w:t xml:space="preserve"> </w:t>
      </w:r>
      <w:r w:rsidRPr="0000697A">
        <w:rPr>
          <w:rFonts w:ascii="GHEA Grapalat" w:hAnsi="GHEA Grapalat" w:cs="Sylfaen"/>
          <w:lang w:val="hy-AM"/>
        </w:rPr>
        <w:t>մարմինը</w:t>
      </w:r>
      <w:r w:rsidRPr="0000697A">
        <w:rPr>
          <w:rFonts w:ascii="GHEA Grapalat" w:hAnsi="GHEA Grapalat"/>
          <w:lang w:val="hy-AM"/>
        </w:rPr>
        <w:t xml:space="preserve"> </w:t>
      </w:r>
      <w:r w:rsidRPr="0000697A">
        <w:rPr>
          <w:rFonts w:ascii="GHEA Grapalat" w:hAnsi="GHEA Grapalat" w:cs="Sylfaen"/>
          <w:lang w:val="hy-AM"/>
        </w:rPr>
        <w:t>մշակել</w:t>
      </w:r>
      <w:r w:rsidRPr="0000697A">
        <w:rPr>
          <w:rFonts w:ascii="GHEA Grapalat" w:hAnsi="GHEA Grapalat"/>
          <w:lang w:val="hy-AM"/>
        </w:rPr>
        <w:t xml:space="preserve"> </w:t>
      </w:r>
      <w:r w:rsidRPr="0000697A">
        <w:rPr>
          <w:rFonts w:ascii="GHEA Grapalat" w:hAnsi="GHEA Grapalat" w:cs="Sylfaen"/>
          <w:lang w:val="hy-AM"/>
        </w:rPr>
        <w:t>է</w:t>
      </w:r>
      <w:r w:rsidRPr="0000697A">
        <w:rPr>
          <w:rFonts w:ascii="GHEA Grapalat" w:hAnsi="GHEA Grapalat"/>
          <w:lang w:val="hy-AM"/>
        </w:rPr>
        <w:t xml:space="preserve"> </w:t>
      </w:r>
      <w:r w:rsidRPr="0000697A">
        <w:rPr>
          <w:rFonts w:ascii="GHEA Grapalat" w:hAnsi="GHEA Grapalat" w:cs="Sylfaen"/>
          <w:lang w:val="hy-AM"/>
        </w:rPr>
        <w:t>սննդամթերքի արտադրություններում ՎՎՀԿԿ համակարգի ներդրմանն ուղղված հանրային իրազեկման ռազմավարություն: Անհրաժեշտ ֆինասավորման առկայության դեպքում այն կիրականացվի:</w:t>
      </w:r>
    </w:p>
    <w:p w14:paraId="7A2CE97F" w14:textId="77777777" w:rsidR="005165BB" w:rsidRPr="0000697A" w:rsidRDefault="005165BB" w:rsidP="005165BB">
      <w:pPr>
        <w:spacing w:line="360" w:lineRule="auto"/>
        <w:ind w:firstLine="708"/>
        <w:jc w:val="both"/>
        <w:rPr>
          <w:rFonts w:ascii="GHEA Grapalat" w:hAnsi="GHEA Grapalat"/>
          <w:shd w:val="clear" w:color="auto" w:fill="FFFFFF"/>
          <w:lang w:val="af-ZA"/>
        </w:rPr>
      </w:pP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Անհրաժեշտ</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է</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քայլեր</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ձեռնարկել</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Սննդի</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շղթայի</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բիզնես</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օպերատորների</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ռեյտինգավորման</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և</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սննդամթերքի</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դասակարգման</w:t>
      </w:r>
      <w:r w:rsidRPr="0000697A">
        <w:rPr>
          <w:rFonts w:ascii="GHEA Grapalat" w:hAnsi="GHEA Grapalat"/>
          <w:shd w:val="clear" w:color="auto" w:fill="FFFFFF"/>
          <w:lang w:val="af-ZA"/>
        </w:rPr>
        <w:t>»</w:t>
      </w:r>
      <w:r w:rsidRPr="0000697A">
        <w:rPr>
          <w:rFonts w:ascii="Courier New" w:hAnsi="Courier New" w:cs="Courier New"/>
          <w:shd w:val="clear" w:color="auto" w:fill="FFFFFF"/>
          <w:lang w:val="af-ZA"/>
        </w:rPr>
        <w:t> </w:t>
      </w:r>
      <w:r w:rsidRPr="0000697A">
        <w:rPr>
          <w:rFonts w:ascii="GHEA Grapalat" w:hAnsi="GHEA Grapalat" w:cs="Sylfaen"/>
          <w:shd w:val="clear" w:color="auto" w:fill="FFFFFF"/>
          <w:lang w:val="af-ZA"/>
        </w:rPr>
        <w:t>համակարգ</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ստեղծելու</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ուղղությամբ՝</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հստակեցնելով</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կոնկրետ</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չափորոշիչներ</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Դա</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աշխարհում</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ընդունված</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գործուն</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միջոց</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է</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շուկայում</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մրցակցության</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խթանման</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համար</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որը</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նպաստում</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է</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սննդի</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շղթայում</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տնտեսավարող</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կազմակերպությունների</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աշխատանքի</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բարելավմանը</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և</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թողարկվող</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արտադրանքի</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որակի</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ու</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անվտանգության</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բարձրացմանը</w:t>
      </w:r>
      <w:r w:rsidRPr="0000697A">
        <w:rPr>
          <w:rFonts w:ascii="GHEA Grapalat" w:hAnsi="GHEA Grapalat"/>
          <w:shd w:val="clear" w:color="auto" w:fill="FFFFFF"/>
          <w:lang w:val="af-ZA"/>
        </w:rPr>
        <w:t xml:space="preserve">: </w:t>
      </w:r>
    </w:p>
    <w:p w14:paraId="2806ADCA" w14:textId="77777777" w:rsidR="005165BB" w:rsidRPr="0000697A" w:rsidRDefault="005165BB" w:rsidP="005165BB">
      <w:pPr>
        <w:spacing w:line="360" w:lineRule="auto"/>
        <w:ind w:firstLine="426"/>
        <w:jc w:val="both"/>
        <w:rPr>
          <w:rFonts w:ascii="GHEA Grapalat" w:hAnsi="GHEA Grapalat"/>
          <w:shd w:val="clear" w:color="auto" w:fill="FFFFFF"/>
          <w:lang w:val="af-ZA"/>
        </w:rPr>
      </w:pPr>
      <w:r w:rsidRPr="0000697A">
        <w:rPr>
          <w:rFonts w:ascii="GHEA Grapalat" w:hAnsi="GHEA Grapalat" w:cs="Sylfaen"/>
          <w:shd w:val="clear" w:color="auto" w:fill="FFFFFF"/>
          <w:lang w:val="af-ZA"/>
        </w:rPr>
        <w:t>Սննդամթերքի</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վերահսկողության</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ոլորտում</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իրականացվող</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բարեփոխումների</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անցկացվող</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միջոցառումների</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ու</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դրանց</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արդյունքների</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հանրային</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իրազեկումը</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ևս</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կարևոր</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խթան</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է</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վերահսկողության</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արդյունավետության</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ու</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թափանցիկության</w:t>
      </w:r>
      <w:r w:rsidRPr="0000697A">
        <w:rPr>
          <w:rFonts w:ascii="GHEA Grapalat" w:hAnsi="GHEA Grapalat"/>
          <w:shd w:val="clear" w:color="auto" w:fill="FFFFFF"/>
          <w:lang w:val="af-ZA"/>
        </w:rPr>
        <w:t xml:space="preserve"> </w:t>
      </w:r>
      <w:r w:rsidRPr="0000697A">
        <w:rPr>
          <w:rFonts w:ascii="GHEA Grapalat" w:hAnsi="GHEA Grapalat" w:cs="Sylfaen"/>
          <w:shd w:val="clear" w:color="auto" w:fill="FFFFFF"/>
          <w:lang w:val="af-ZA"/>
        </w:rPr>
        <w:t>իմաստով</w:t>
      </w:r>
      <w:r w:rsidRPr="0000697A">
        <w:rPr>
          <w:rFonts w:ascii="GHEA Grapalat" w:hAnsi="GHEA Grapalat"/>
          <w:shd w:val="clear" w:color="auto" w:fill="FFFFFF"/>
          <w:lang w:val="af-ZA"/>
        </w:rPr>
        <w:t>:</w:t>
      </w:r>
    </w:p>
    <w:p w14:paraId="2345F394" w14:textId="77777777" w:rsidR="005165BB" w:rsidRPr="0000697A" w:rsidRDefault="005165BB" w:rsidP="005165BB">
      <w:pPr>
        <w:spacing w:line="360" w:lineRule="auto"/>
        <w:ind w:firstLine="426"/>
        <w:jc w:val="both"/>
        <w:rPr>
          <w:rFonts w:ascii="GHEA Grapalat" w:hAnsi="GHEA Grapalat"/>
          <w:b/>
          <w:shd w:val="clear" w:color="auto" w:fill="FFFFFF"/>
          <w:lang w:val="af-ZA"/>
        </w:rPr>
      </w:pPr>
    </w:p>
    <w:p w14:paraId="4D9E3C66" w14:textId="77777777" w:rsidR="005165BB" w:rsidRPr="0000697A" w:rsidRDefault="005165BB" w:rsidP="005165BB">
      <w:pPr>
        <w:pStyle w:val="Heading2"/>
        <w:rPr>
          <w:rFonts w:ascii="GHEA Grapalat" w:hAnsi="GHEA Grapalat"/>
          <w:color w:val="auto"/>
          <w:sz w:val="24"/>
          <w:szCs w:val="24"/>
          <w:shd w:val="clear" w:color="auto" w:fill="FFFFFF"/>
          <w:lang w:val="af-ZA"/>
        </w:rPr>
      </w:pPr>
      <w:bookmarkStart w:id="26" w:name="_Toc125555836"/>
      <w:r w:rsidRPr="0000697A">
        <w:rPr>
          <w:rFonts w:ascii="GHEA Grapalat" w:hAnsi="GHEA Grapalat"/>
          <w:color w:val="auto"/>
          <w:sz w:val="24"/>
          <w:szCs w:val="24"/>
          <w:shd w:val="clear" w:color="auto" w:fill="FFFFFF"/>
        </w:rPr>
        <w:t>Անասնաբուժության</w:t>
      </w:r>
      <w:r w:rsidRPr="0000697A">
        <w:rPr>
          <w:rFonts w:ascii="GHEA Grapalat" w:hAnsi="GHEA Grapalat"/>
          <w:color w:val="auto"/>
          <w:sz w:val="24"/>
          <w:szCs w:val="24"/>
          <w:shd w:val="clear" w:color="auto" w:fill="FFFFFF"/>
          <w:lang w:val="af-ZA"/>
        </w:rPr>
        <w:t xml:space="preserve"> </w:t>
      </w:r>
      <w:r w:rsidRPr="0000697A">
        <w:rPr>
          <w:rFonts w:ascii="GHEA Grapalat" w:hAnsi="GHEA Grapalat"/>
          <w:color w:val="auto"/>
          <w:sz w:val="24"/>
          <w:szCs w:val="24"/>
          <w:shd w:val="clear" w:color="auto" w:fill="FFFFFF"/>
        </w:rPr>
        <w:t>ոլորտ</w:t>
      </w:r>
      <w:bookmarkEnd w:id="26"/>
    </w:p>
    <w:p w14:paraId="4A7FE168" w14:textId="1208F9C3" w:rsidR="005165BB" w:rsidRPr="0000697A" w:rsidRDefault="005165BB" w:rsidP="005165BB">
      <w:pPr>
        <w:spacing w:line="360" w:lineRule="auto"/>
        <w:jc w:val="both"/>
        <w:rPr>
          <w:rFonts w:ascii="GHEA Grapalat" w:hAnsi="GHEA Grapalat" w:cs="Calibri"/>
          <w:lang w:val="it-IT"/>
        </w:rPr>
      </w:pPr>
      <w:r w:rsidRPr="0000697A">
        <w:rPr>
          <w:rFonts w:ascii="GHEA Grapalat" w:hAnsi="GHEA Grapalat" w:cs="Sylfaen"/>
          <w:lang w:val="hy-AM"/>
        </w:rPr>
        <w:t>Համաձայն</w:t>
      </w:r>
      <w:r w:rsidRPr="0000697A">
        <w:rPr>
          <w:rFonts w:ascii="GHEA Grapalat" w:hAnsi="GHEA Grapalat" w:cs="Calibri"/>
          <w:lang w:val="it-IT"/>
        </w:rPr>
        <w:t xml:space="preserve"> </w:t>
      </w:r>
      <w:r w:rsidRPr="0000697A">
        <w:rPr>
          <w:rFonts w:ascii="GHEA Grapalat" w:hAnsi="GHEA Grapalat" w:cs="Sylfaen"/>
          <w:lang w:val="hy-AM"/>
        </w:rPr>
        <w:t>ՄԱԿ</w:t>
      </w:r>
      <w:r w:rsidRPr="0000697A">
        <w:rPr>
          <w:rFonts w:ascii="GHEA Grapalat" w:hAnsi="GHEA Grapalat"/>
          <w:lang w:val="it-IT"/>
        </w:rPr>
        <w:t>-</w:t>
      </w:r>
      <w:r w:rsidRPr="0000697A">
        <w:rPr>
          <w:rFonts w:ascii="GHEA Grapalat" w:hAnsi="GHEA Grapalat" w:cs="Sylfaen"/>
          <w:lang w:val="hy-AM"/>
        </w:rPr>
        <w:t>ի</w:t>
      </w:r>
      <w:r w:rsidRPr="0000697A">
        <w:rPr>
          <w:rFonts w:ascii="GHEA Grapalat" w:hAnsi="GHEA Grapalat"/>
          <w:lang w:val="it-IT"/>
        </w:rPr>
        <w:t xml:space="preserve"> </w:t>
      </w:r>
      <w:r w:rsidRPr="0000697A">
        <w:rPr>
          <w:rFonts w:ascii="GHEA Grapalat" w:hAnsi="GHEA Grapalat" w:cs="Sylfaen"/>
          <w:lang w:val="hy-AM"/>
        </w:rPr>
        <w:t>պարենի</w:t>
      </w:r>
      <w:r w:rsidRPr="0000697A">
        <w:rPr>
          <w:rFonts w:ascii="GHEA Grapalat" w:hAnsi="GHEA Grapalat" w:cs="Calibri"/>
          <w:lang w:val="it-IT"/>
        </w:rPr>
        <w:t xml:space="preserve"> </w:t>
      </w:r>
      <w:r w:rsidRPr="0000697A">
        <w:rPr>
          <w:rFonts w:ascii="GHEA Grapalat" w:hAnsi="GHEA Grapalat" w:cs="Sylfaen"/>
          <w:lang w:val="hy-AM"/>
        </w:rPr>
        <w:t>և</w:t>
      </w:r>
      <w:r w:rsidRPr="0000697A">
        <w:rPr>
          <w:rFonts w:ascii="GHEA Grapalat" w:hAnsi="GHEA Grapalat" w:cs="Calibri"/>
          <w:lang w:val="it-IT"/>
        </w:rPr>
        <w:t xml:space="preserve"> </w:t>
      </w:r>
      <w:r w:rsidRPr="0000697A">
        <w:rPr>
          <w:rFonts w:ascii="GHEA Grapalat" w:hAnsi="GHEA Grapalat" w:cs="Sylfaen"/>
          <w:lang w:val="hy-AM"/>
        </w:rPr>
        <w:t>գյուղատնտեսության</w:t>
      </w:r>
      <w:r w:rsidRPr="0000697A">
        <w:rPr>
          <w:rFonts w:ascii="GHEA Grapalat" w:hAnsi="GHEA Grapalat" w:cs="Calibri"/>
          <w:lang w:val="it-IT"/>
        </w:rPr>
        <w:t xml:space="preserve"> </w:t>
      </w:r>
      <w:r w:rsidRPr="0000697A">
        <w:rPr>
          <w:rFonts w:ascii="GHEA Grapalat" w:hAnsi="GHEA Grapalat" w:cs="Sylfaen"/>
          <w:lang w:val="hy-AM"/>
        </w:rPr>
        <w:t>կազմակերպության</w:t>
      </w:r>
      <w:r w:rsidRPr="0000697A">
        <w:rPr>
          <w:rFonts w:ascii="GHEA Grapalat" w:hAnsi="GHEA Grapalat" w:cs="Calibri"/>
          <w:lang w:val="it-IT"/>
        </w:rPr>
        <w:t xml:space="preserve"> </w:t>
      </w:r>
      <w:r w:rsidRPr="0000697A">
        <w:rPr>
          <w:rFonts w:ascii="GHEA Grapalat" w:hAnsi="GHEA Grapalat"/>
          <w:lang w:val="it-IT"/>
        </w:rPr>
        <w:t>(</w:t>
      </w:r>
      <w:r w:rsidRPr="0000697A">
        <w:rPr>
          <w:rFonts w:ascii="GHEA Grapalat" w:hAnsi="GHEA Grapalat" w:cs="Sylfaen"/>
          <w:lang w:val="hy-AM"/>
        </w:rPr>
        <w:t>ՊԳԿ</w:t>
      </w:r>
      <w:r w:rsidRPr="0000697A">
        <w:rPr>
          <w:rFonts w:ascii="GHEA Grapalat" w:hAnsi="GHEA Grapalat"/>
          <w:lang w:val="it-IT"/>
        </w:rPr>
        <w:t xml:space="preserve">) 2013 </w:t>
      </w:r>
      <w:r w:rsidRPr="0000697A">
        <w:rPr>
          <w:rFonts w:ascii="GHEA Grapalat" w:hAnsi="GHEA Grapalat" w:cs="Sylfaen"/>
          <w:lang w:val="it-IT"/>
        </w:rPr>
        <w:t>թվականի</w:t>
      </w:r>
      <w:r w:rsidRPr="0000697A">
        <w:rPr>
          <w:rFonts w:ascii="GHEA Grapalat" w:hAnsi="GHEA Grapalat" w:cs="Arial"/>
          <w:lang w:val="it-IT"/>
        </w:rPr>
        <w:t xml:space="preserve"> </w:t>
      </w:r>
      <w:r w:rsidRPr="0000697A">
        <w:rPr>
          <w:rFonts w:ascii="GHEA Grapalat" w:hAnsi="GHEA Grapalat" w:cs="Sylfaen"/>
          <w:lang w:val="hy-AM"/>
        </w:rPr>
        <w:t>գնահատման՝</w:t>
      </w:r>
      <w:r w:rsidRPr="0000697A">
        <w:rPr>
          <w:rFonts w:ascii="GHEA Grapalat" w:hAnsi="GHEA Grapalat" w:cs="Calibri"/>
          <w:lang w:val="it-IT"/>
        </w:rPr>
        <w:t xml:space="preserve"> </w:t>
      </w:r>
      <w:r w:rsidRPr="0000697A">
        <w:rPr>
          <w:rFonts w:ascii="GHEA Grapalat" w:hAnsi="GHEA Grapalat" w:cs="Sylfaen"/>
          <w:lang w:val="hy-AM"/>
        </w:rPr>
        <w:t>նախկին</w:t>
      </w:r>
      <w:r w:rsidRPr="0000697A">
        <w:rPr>
          <w:rFonts w:ascii="GHEA Grapalat" w:hAnsi="GHEA Grapalat" w:cs="Calibri"/>
          <w:lang w:val="it-IT"/>
        </w:rPr>
        <w:t xml:space="preserve"> </w:t>
      </w:r>
      <w:r w:rsidRPr="0000697A">
        <w:rPr>
          <w:rFonts w:ascii="GHEA Grapalat" w:hAnsi="GHEA Grapalat" w:cs="Sylfaen"/>
          <w:lang w:val="hy-AM"/>
        </w:rPr>
        <w:t>Խորհրդային</w:t>
      </w:r>
      <w:r w:rsidRPr="0000697A">
        <w:rPr>
          <w:rFonts w:ascii="GHEA Grapalat" w:hAnsi="GHEA Grapalat" w:cs="Calibri"/>
          <w:lang w:val="it-IT"/>
        </w:rPr>
        <w:t xml:space="preserve"> </w:t>
      </w:r>
      <w:r w:rsidRPr="0000697A">
        <w:rPr>
          <w:rFonts w:ascii="GHEA Grapalat" w:hAnsi="GHEA Grapalat" w:cs="Sylfaen"/>
          <w:lang w:val="hy-AM"/>
        </w:rPr>
        <w:t>Միության</w:t>
      </w:r>
      <w:r w:rsidRPr="0000697A">
        <w:rPr>
          <w:rFonts w:ascii="GHEA Grapalat" w:hAnsi="GHEA Grapalat" w:cs="Calibri"/>
          <w:lang w:val="it-IT"/>
        </w:rPr>
        <w:t xml:space="preserve"> </w:t>
      </w:r>
      <w:r w:rsidRPr="0000697A">
        <w:rPr>
          <w:rFonts w:ascii="GHEA Grapalat" w:hAnsi="GHEA Grapalat" w:cs="Sylfaen"/>
          <w:lang w:val="hy-AM"/>
        </w:rPr>
        <w:t>հանրապետություններն</w:t>
      </w:r>
      <w:r w:rsidRPr="0000697A">
        <w:rPr>
          <w:rFonts w:ascii="GHEA Grapalat" w:hAnsi="GHEA Grapalat"/>
          <w:lang w:val="it-IT"/>
        </w:rPr>
        <w:t xml:space="preserve"> </w:t>
      </w:r>
      <w:r w:rsidRPr="0000697A">
        <w:rPr>
          <w:rFonts w:ascii="GHEA Grapalat" w:hAnsi="GHEA Grapalat" w:cs="Sylfaen"/>
          <w:lang w:val="hy-AM"/>
        </w:rPr>
        <w:t>այժմ</w:t>
      </w:r>
      <w:r w:rsidRPr="0000697A">
        <w:rPr>
          <w:rFonts w:ascii="GHEA Grapalat" w:hAnsi="GHEA Grapalat" w:cs="Calibri"/>
          <w:lang w:val="it-IT"/>
        </w:rPr>
        <w:t xml:space="preserve"> </w:t>
      </w:r>
      <w:r w:rsidRPr="0000697A">
        <w:rPr>
          <w:rFonts w:ascii="GHEA Grapalat" w:hAnsi="GHEA Grapalat" w:cs="Sylfaen"/>
          <w:lang w:val="hy-AM"/>
        </w:rPr>
        <w:lastRenderedPageBreak/>
        <w:t>ընդգրկված</w:t>
      </w:r>
      <w:r w:rsidRPr="0000697A">
        <w:rPr>
          <w:rFonts w:ascii="GHEA Grapalat" w:hAnsi="GHEA Grapalat" w:cs="Calibri"/>
          <w:lang w:val="it-IT"/>
        </w:rPr>
        <w:t xml:space="preserve"> </w:t>
      </w:r>
      <w:r w:rsidRPr="0000697A">
        <w:rPr>
          <w:rFonts w:ascii="GHEA Grapalat" w:hAnsi="GHEA Grapalat" w:cs="Sylfaen"/>
          <w:lang w:val="hy-AM"/>
        </w:rPr>
        <w:t>են</w:t>
      </w:r>
      <w:r w:rsidRPr="0000697A">
        <w:rPr>
          <w:rFonts w:ascii="GHEA Grapalat" w:hAnsi="GHEA Grapalat" w:cs="Calibri"/>
          <w:lang w:val="it-IT"/>
        </w:rPr>
        <w:t xml:space="preserve"> </w:t>
      </w:r>
      <w:r w:rsidRPr="0000697A">
        <w:rPr>
          <w:rFonts w:ascii="GHEA Grapalat" w:hAnsi="GHEA Grapalat" w:cs="Sylfaen"/>
          <w:lang w:val="hy-AM"/>
        </w:rPr>
        <w:t>մարդկանց</w:t>
      </w:r>
      <w:r w:rsidRPr="0000697A">
        <w:rPr>
          <w:rFonts w:ascii="GHEA Grapalat" w:hAnsi="GHEA Grapalat" w:cs="Calibri"/>
          <w:lang w:val="it-IT"/>
        </w:rPr>
        <w:t xml:space="preserve"> </w:t>
      </w:r>
      <w:r w:rsidRPr="0000697A">
        <w:rPr>
          <w:rFonts w:ascii="GHEA Grapalat" w:hAnsi="GHEA Grapalat" w:cs="Sylfaen"/>
          <w:lang w:val="hy-AM"/>
        </w:rPr>
        <w:t>շրջանում</w:t>
      </w:r>
      <w:r w:rsidRPr="0000697A">
        <w:rPr>
          <w:rFonts w:ascii="GHEA Grapalat" w:hAnsi="GHEA Grapalat" w:cs="Calibri"/>
          <w:lang w:val="it-IT"/>
        </w:rPr>
        <w:t xml:space="preserve"> </w:t>
      </w:r>
      <w:r w:rsidR="00B32275" w:rsidRPr="0000697A">
        <w:rPr>
          <w:rFonts w:ascii="GHEA Grapalat" w:hAnsi="GHEA Grapalat" w:cs="Sylfaen"/>
          <w:lang w:val="hy-AM"/>
        </w:rPr>
        <w:t>բրուցե</w:t>
      </w:r>
      <w:r w:rsidR="00B32275" w:rsidRPr="0000697A">
        <w:rPr>
          <w:rFonts w:ascii="GHEA Grapalat" w:hAnsi="GHEA Grapalat" w:cs="Sylfaen"/>
          <w:lang w:val="en-US"/>
        </w:rPr>
        <w:t>լ</w:t>
      </w:r>
      <w:r w:rsidRPr="0000697A">
        <w:rPr>
          <w:rFonts w:ascii="GHEA Grapalat" w:hAnsi="GHEA Grapalat" w:cs="Sylfaen"/>
          <w:lang w:val="hy-AM"/>
        </w:rPr>
        <w:t>ոզի</w:t>
      </w:r>
      <w:r w:rsidRPr="0000697A">
        <w:rPr>
          <w:rFonts w:ascii="GHEA Grapalat" w:hAnsi="GHEA Grapalat" w:cs="Calibri"/>
          <w:lang w:val="it-IT"/>
        </w:rPr>
        <w:t xml:space="preserve"> </w:t>
      </w:r>
      <w:r w:rsidRPr="0000697A">
        <w:rPr>
          <w:rFonts w:ascii="GHEA Grapalat" w:hAnsi="GHEA Grapalat" w:cs="Sylfaen"/>
          <w:lang w:val="hy-AM"/>
        </w:rPr>
        <w:t>տարածվածության</w:t>
      </w:r>
      <w:r w:rsidRPr="0000697A">
        <w:rPr>
          <w:rFonts w:ascii="GHEA Grapalat" w:hAnsi="GHEA Grapalat" w:cs="Calibri"/>
          <w:lang w:val="it-IT"/>
        </w:rPr>
        <w:t xml:space="preserve"> </w:t>
      </w:r>
      <w:r w:rsidRPr="0000697A">
        <w:rPr>
          <w:rFonts w:ascii="GHEA Grapalat" w:hAnsi="GHEA Grapalat" w:cs="Sylfaen"/>
          <w:lang w:val="hy-AM"/>
        </w:rPr>
        <w:t>ամենաբարձր</w:t>
      </w:r>
      <w:r w:rsidRPr="0000697A">
        <w:rPr>
          <w:rFonts w:ascii="GHEA Grapalat" w:hAnsi="GHEA Grapalat" w:cs="Calibri"/>
          <w:lang w:val="it-IT"/>
        </w:rPr>
        <w:t xml:space="preserve"> </w:t>
      </w:r>
      <w:r w:rsidRPr="0000697A">
        <w:rPr>
          <w:rFonts w:ascii="GHEA Grapalat" w:hAnsi="GHEA Grapalat" w:cs="Sylfaen"/>
          <w:lang w:val="hy-AM"/>
        </w:rPr>
        <w:t>մակարդակ</w:t>
      </w:r>
      <w:r w:rsidRPr="0000697A">
        <w:rPr>
          <w:rFonts w:ascii="GHEA Grapalat" w:hAnsi="GHEA Grapalat" w:cs="Calibri"/>
          <w:lang w:val="it-IT"/>
        </w:rPr>
        <w:t xml:space="preserve"> </w:t>
      </w:r>
      <w:r w:rsidRPr="0000697A">
        <w:rPr>
          <w:rFonts w:ascii="GHEA Grapalat" w:hAnsi="GHEA Grapalat" w:cs="Sylfaen"/>
          <w:lang w:val="hy-AM"/>
        </w:rPr>
        <w:t>ունեցող</w:t>
      </w:r>
      <w:r w:rsidRPr="0000697A">
        <w:rPr>
          <w:rFonts w:ascii="GHEA Grapalat" w:hAnsi="GHEA Grapalat" w:cs="Calibri"/>
          <w:lang w:val="it-IT"/>
        </w:rPr>
        <w:t xml:space="preserve"> 25 </w:t>
      </w:r>
      <w:r w:rsidRPr="0000697A">
        <w:rPr>
          <w:rFonts w:ascii="GHEA Grapalat" w:hAnsi="GHEA Grapalat" w:cs="Sylfaen"/>
          <w:lang w:val="hy-AM"/>
        </w:rPr>
        <w:t>երկրների</w:t>
      </w:r>
      <w:r w:rsidRPr="0000697A">
        <w:rPr>
          <w:rFonts w:ascii="GHEA Grapalat" w:hAnsi="GHEA Grapalat" w:cs="Calibri"/>
          <w:lang w:val="it-IT"/>
        </w:rPr>
        <w:t xml:space="preserve"> </w:t>
      </w:r>
      <w:r w:rsidRPr="0000697A">
        <w:rPr>
          <w:rFonts w:ascii="GHEA Grapalat" w:hAnsi="GHEA Grapalat" w:cs="Sylfaen"/>
          <w:lang w:val="hy-AM"/>
        </w:rPr>
        <w:t>շարքում</w:t>
      </w:r>
      <w:r w:rsidRPr="0000697A">
        <w:rPr>
          <w:rFonts w:ascii="GHEA Grapalat" w:hAnsi="GHEA Grapalat"/>
          <w:lang w:val="it-IT"/>
        </w:rPr>
        <w:t xml:space="preserve">: </w:t>
      </w:r>
      <w:r w:rsidR="00B32275" w:rsidRPr="0000697A">
        <w:rPr>
          <w:rFonts w:ascii="GHEA Grapalat" w:hAnsi="GHEA Grapalat" w:cs="Sylfaen"/>
          <w:lang w:val="hy-AM"/>
        </w:rPr>
        <w:t>Բրուցել</w:t>
      </w:r>
      <w:r w:rsidRPr="0000697A">
        <w:rPr>
          <w:rFonts w:ascii="GHEA Grapalat" w:hAnsi="GHEA Grapalat" w:cs="Sylfaen"/>
          <w:lang w:val="hy-AM"/>
        </w:rPr>
        <w:t>ոզն</w:t>
      </w:r>
      <w:r w:rsidRPr="0000697A">
        <w:rPr>
          <w:rFonts w:ascii="GHEA Grapalat" w:hAnsi="GHEA Grapalat" w:cs="Calibri"/>
          <w:lang w:val="it-IT"/>
        </w:rPr>
        <w:t xml:space="preserve"> </w:t>
      </w:r>
      <w:r w:rsidRPr="0000697A">
        <w:rPr>
          <w:rFonts w:ascii="GHEA Grapalat" w:hAnsi="GHEA Grapalat" w:cs="Sylfaen"/>
          <w:lang w:val="hy-AM"/>
        </w:rPr>
        <w:t>էնդեմիկ</w:t>
      </w:r>
      <w:r w:rsidRPr="0000697A">
        <w:rPr>
          <w:rFonts w:ascii="GHEA Grapalat" w:hAnsi="GHEA Grapalat" w:cs="Calibri"/>
          <w:lang w:val="it-IT"/>
        </w:rPr>
        <w:t xml:space="preserve"> </w:t>
      </w:r>
      <w:r w:rsidRPr="0000697A">
        <w:rPr>
          <w:rFonts w:ascii="GHEA Grapalat" w:hAnsi="GHEA Grapalat" w:cs="Sylfaen"/>
          <w:lang w:val="hy-AM"/>
        </w:rPr>
        <w:t>հիվանդություն</w:t>
      </w:r>
      <w:r w:rsidRPr="0000697A">
        <w:rPr>
          <w:rFonts w:ascii="GHEA Grapalat" w:hAnsi="GHEA Grapalat" w:cs="Calibri"/>
          <w:lang w:val="it-IT"/>
        </w:rPr>
        <w:t xml:space="preserve"> </w:t>
      </w:r>
      <w:r w:rsidRPr="0000697A">
        <w:rPr>
          <w:rFonts w:ascii="GHEA Grapalat" w:hAnsi="GHEA Grapalat" w:cs="Sylfaen"/>
          <w:lang w:val="hy-AM"/>
        </w:rPr>
        <w:t>է</w:t>
      </w:r>
      <w:r w:rsidRPr="0000697A">
        <w:rPr>
          <w:rFonts w:ascii="GHEA Grapalat" w:hAnsi="GHEA Grapalat" w:cs="Calibri"/>
          <w:lang w:val="it-IT"/>
        </w:rPr>
        <w:t xml:space="preserve"> </w:t>
      </w:r>
      <w:r w:rsidRPr="0000697A">
        <w:rPr>
          <w:rFonts w:ascii="GHEA Grapalat" w:hAnsi="GHEA Grapalat" w:cs="Sylfaen"/>
          <w:lang w:val="hy-AM"/>
        </w:rPr>
        <w:t>Կովկասում</w:t>
      </w:r>
      <w:r w:rsidRPr="0000697A">
        <w:rPr>
          <w:rFonts w:ascii="GHEA Grapalat" w:hAnsi="GHEA Grapalat"/>
          <w:lang w:val="it-IT"/>
        </w:rPr>
        <w:t xml:space="preserve">, </w:t>
      </w:r>
      <w:r w:rsidRPr="0000697A">
        <w:rPr>
          <w:rFonts w:ascii="GHEA Grapalat" w:hAnsi="GHEA Grapalat" w:cs="Sylfaen"/>
          <w:lang w:val="hy-AM"/>
        </w:rPr>
        <w:t>որտեղ</w:t>
      </w:r>
      <w:r w:rsidRPr="0000697A">
        <w:rPr>
          <w:rFonts w:ascii="GHEA Grapalat" w:hAnsi="GHEA Grapalat" w:cs="Calibri"/>
          <w:lang w:val="it-IT"/>
        </w:rPr>
        <w:t xml:space="preserve"> </w:t>
      </w:r>
      <w:r w:rsidRPr="0000697A">
        <w:rPr>
          <w:rFonts w:ascii="GHEA Grapalat" w:hAnsi="GHEA Grapalat" w:cs="Sylfaen"/>
          <w:lang w:val="hy-AM"/>
        </w:rPr>
        <w:t>այն</w:t>
      </w:r>
      <w:r w:rsidRPr="0000697A">
        <w:rPr>
          <w:rFonts w:ascii="GHEA Grapalat" w:hAnsi="GHEA Grapalat" w:cs="Calibri"/>
          <w:lang w:val="it-IT"/>
        </w:rPr>
        <w:t xml:space="preserve"> </w:t>
      </w:r>
      <w:r w:rsidRPr="0000697A">
        <w:rPr>
          <w:rFonts w:ascii="GHEA Grapalat" w:hAnsi="GHEA Grapalat" w:cs="Sylfaen"/>
          <w:lang w:val="hy-AM"/>
        </w:rPr>
        <w:t>տարածված</w:t>
      </w:r>
      <w:r w:rsidRPr="0000697A">
        <w:rPr>
          <w:rFonts w:ascii="GHEA Grapalat" w:hAnsi="GHEA Grapalat" w:cs="Calibri"/>
          <w:lang w:val="it-IT"/>
        </w:rPr>
        <w:t xml:space="preserve"> </w:t>
      </w:r>
      <w:r w:rsidRPr="0000697A">
        <w:rPr>
          <w:rFonts w:ascii="GHEA Grapalat" w:hAnsi="GHEA Grapalat" w:cs="Sylfaen"/>
          <w:lang w:val="hy-AM"/>
        </w:rPr>
        <w:t>է</w:t>
      </w:r>
      <w:r w:rsidRPr="0000697A">
        <w:rPr>
          <w:rFonts w:ascii="GHEA Grapalat" w:hAnsi="GHEA Grapalat" w:cs="Calibri"/>
          <w:lang w:val="it-IT"/>
        </w:rPr>
        <w:t xml:space="preserve"> </w:t>
      </w:r>
      <w:r w:rsidRPr="0000697A">
        <w:rPr>
          <w:rFonts w:ascii="GHEA Grapalat" w:hAnsi="GHEA Grapalat" w:cs="Sylfaen"/>
          <w:lang w:val="hy-AM"/>
        </w:rPr>
        <w:t>թե՛</w:t>
      </w:r>
      <w:r w:rsidRPr="0000697A">
        <w:rPr>
          <w:rFonts w:ascii="GHEA Grapalat" w:hAnsi="GHEA Grapalat" w:cs="Calibri"/>
          <w:lang w:val="it-IT"/>
        </w:rPr>
        <w:t xml:space="preserve"> </w:t>
      </w:r>
      <w:r w:rsidRPr="0000697A">
        <w:rPr>
          <w:rFonts w:ascii="GHEA Grapalat" w:hAnsi="GHEA Grapalat" w:cs="Sylfaen"/>
          <w:lang w:val="hy-AM"/>
        </w:rPr>
        <w:t>մարդկանց</w:t>
      </w:r>
      <w:r w:rsidRPr="0000697A">
        <w:rPr>
          <w:rFonts w:ascii="GHEA Grapalat" w:hAnsi="GHEA Grapalat"/>
          <w:lang w:val="it-IT"/>
        </w:rPr>
        <w:t xml:space="preserve">, </w:t>
      </w:r>
      <w:r w:rsidRPr="0000697A">
        <w:rPr>
          <w:rFonts w:ascii="GHEA Grapalat" w:hAnsi="GHEA Grapalat" w:cs="Sylfaen"/>
          <w:lang w:val="hy-AM"/>
        </w:rPr>
        <w:t>թե՛</w:t>
      </w:r>
      <w:r w:rsidRPr="0000697A">
        <w:rPr>
          <w:rFonts w:ascii="GHEA Grapalat" w:hAnsi="GHEA Grapalat" w:cs="Calibri"/>
          <w:lang w:val="it-IT"/>
        </w:rPr>
        <w:t xml:space="preserve"> </w:t>
      </w:r>
      <w:r w:rsidRPr="0000697A">
        <w:rPr>
          <w:rFonts w:ascii="GHEA Grapalat" w:hAnsi="GHEA Grapalat" w:cs="Sylfaen"/>
          <w:lang w:val="hy-AM"/>
        </w:rPr>
        <w:t>կենդանիների</w:t>
      </w:r>
      <w:r w:rsidRPr="0000697A">
        <w:rPr>
          <w:rFonts w:ascii="GHEA Grapalat" w:hAnsi="GHEA Grapalat" w:cs="Calibri"/>
          <w:lang w:val="it-IT"/>
        </w:rPr>
        <w:t xml:space="preserve"> </w:t>
      </w:r>
      <w:r w:rsidRPr="0000697A">
        <w:rPr>
          <w:rFonts w:ascii="GHEA Grapalat" w:hAnsi="GHEA Grapalat" w:cs="Sylfaen"/>
          <w:lang w:val="hy-AM"/>
        </w:rPr>
        <w:t>շրջանում</w:t>
      </w:r>
      <w:r w:rsidRPr="0000697A">
        <w:rPr>
          <w:rFonts w:ascii="GHEA Grapalat" w:hAnsi="GHEA Grapalat" w:cs="Calibri"/>
          <w:lang w:val="it-IT"/>
        </w:rPr>
        <w:t xml:space="preserve">: </w:t>
      </w:r>
      <w:r w:rsidRPr="0000697A">
        <w:rPr>
          <w:rFonts w:ascii="GHEA Grapalat" w:hAnsi="GHEA Grapalat" w:cs="Sylfaen"/>
          <w:lang w:val="hy-AM"/>
        </w:rPr>
        <w:t>Հայաստանի</w:t>
      </w:r>
      <w:r w:rsidRPr="0000697A">
        <w:rPr>
          <w:rFonts w:ascii="GHEA Grapalat" w:hAnsi="GHEA Grapalat" w:cs="Calibri"/>
          <w:lang w:val="it-IT"/>
        </w:rPr>
        <w:t xml:space="preserve"> </w:t>
      </w:r>
      <w:r w:rsidRPr="0000697A">
        <w:rPr>
          <w:rFonts w:ascii="GHEA Grapalat" w:hAnsi="GHEA Grapalat" w:cs="Sylfaen"/>
          <w:lang w:val="hy-AM"/>
        </w:rPr>
        <w:t>Հանրապետությունում</w:t>
      </w:r>
      <w:r w:rsidRPr="0000697A">
        <w:rPr>
          <w:rFonts w:ascii="GHEA Grapalat" w:hAnsi="GHEA Grapalat"/>
          <w:lang w:val="it-IT"/>
        </w:rPr>
        <w:t xml:space="preserve"> </w:t>
      </w:r>
      <w:r w:rsidRPr="0000697A">
        <w:rPr>
          <w:rFonts w:ascii="GHEA Grapalat" w:hAnsi="GHEA Grapalat" w:cs="Sylfaen"/>
          <w:lang w:val="hy-AM"/>
        </w:rPr>
        <w:t>կենդանիների</w:t>
      </w:r>
      <w:r w:rsidRPr="0000697A">
        <w:rPr>
          <w:rFonts w:ascii="GHEA Grapalat" w:hAnsi="GHEA Grapalat" w:cs="Calibri"/>
          <w:lang w:val="it-IT"/>
        </w:rPr>
        <w:t xml:space="preserve"> </w:t>
      </w:r>
      <w:r w:rsidRPr="0000697A">
        <w:rPr>
          <w:rFonts w:ascii="GHEA Grapalat" w:hAnsi="GHEA Grapalat" w:cs="Sylfaen"/>
          <w:lang w:val="hy-AM"/>
        </w:rPr>
        <w:t>շրջանում</w:t>
      </w:r>
      <w:r w:rsidRPr="0000697A">
        <w:rPr>
          <w:rFonts w:ascii="GHEA Grapalat" w:hAnsi="GHEA Grapalat" w:cs="Calibri"/>
          <w:lang w:val="it-IT"/>
        </w:rPr>
        <w:t xml:space="preserve"> </w:t>
      </w:r>
      <w:r w:rsidR="00290A26" w:rsidRPr="0000697A">
        <w:rPr>
          <w:rFonts w:ascii="GHEA Grapalat" w:hAnsi="GHEA Grapalat" w:cs="Sylfaen"/>
          <w:lang w:val="hy-AM"/>
        </w:rPr>
        <w:t>բրուցել</w:t>
      </w:r>
      <w:r w:rsidRPr="0000697A">
        <w:rPr>
          <w:rFonts w:ascii="GHEA Grapalat" w:hAnsi="GHEA Grapalat" w:cs="Sylfaen"/>
          <w:lang w:val="hy-AM"/>
        </w:rPr>
        <w:t>ոզի</w:t>
      </w:r>
      <w:r w:rsidRPr="0000697A">
        <w:rPr>
          <w:rFonts w:ascii="GHEA Grapalat" w:hAnsi="GHEA Grapalat" w:cs="Calibri"/>
          <w:lang w:val="it-IT"/>
        </w:rPr>
        <w:t xml:space="preserve"> </w:t>
      </w:r>
      <w:r w:rsidRPr="0000697A">
        <w:rPr>
          <w:rFonts w:ascii="GHEA Grapalat" w:hAnsi="GHEA Grapalat" w:cs="Sylfaen"/>
          <w:lang w:val="hy-AM"/>
        </w:rPr>
        <w:t>տարածվածության</w:t>
      </w:r>
      <w:r w:rsidRPr="0000697A">
        <w:rPr>
          <w:rFonts w:ascii="GHEA Grapalat" w:hAnsi="GHEA Grapalat" w:cs="Calibri"/>
          <w:lang w:val="it-IT"/>
        </w:rPr>
        <w:t xml:space="preserve"> </w:t>
      </w:r>
      <w:r w:rsidRPr="0000697A">
        <w:rPr>
          <w:rFonts w:ascii="GHEA Grapalat" w:hAnsi="GHEA Grapalat" w:cs="Sylfaen"/>
          <w:lang w:val="hy-AM"/>
        </w:rPr>
        <w:t>իրական</w:t>
      </w:r>
      <w:r w:rsidRPr="0000697A">
        <w:rPr>
          <w:rFonts w:ascii="GHEA Grapalat" w:hAnsi="GHEA Grapalat" w:cs="Calibri"/>
          <w:lang w:val="it-IT"/>
        </w:rPr>
        <w:t xml:space="preserve"> </w:t>
      </w:r>
      <w:r w:rsidRPr="0000697A">
        <w:rPr>
          <w:rFonts w:ascii="GHEA Grapalat" w:hAnsi="GHEA Grapalat" w:cs="Sylfaen"/>
          <w:lang w:val="hy-AM"/>
        </w:rPr>
        <w:t>մակարդակը</w:t>
      </w:r>
      <w:r w:rsidRPr="0000697A">
        <w:rPr>
          <w:rFonts w:ascii="GHEA Grapalat" w:hAnsi="GHEA Grapalat" w:cs="Calibri"/>
          <w:lang w:val="it-IT"/>
        </w:rPr>
        <w:t xml:space="preserve"> </w:t>
      </w:r>
      <w:r w:rsidRPr="0000697A">
        <w:rPr>
          <w:rFonts w:ascii="GHEA Grapalat" w:hAnsi="GHEA Grapalat" w:cs="Sylfaen"/>
          <w:lang w:val="hy-AM"/>
        </w:rPr>
        <w:t>հայտնի</w:t>
      </w:r>
      <w:r w:rsidRPr="0000697A">
        <w:rPr>
          <w:rFonts w:ascii="GHEA Grapalat" w:hAnsi="GHEA Grapalat" w:cs="Calibri"/>
          <w:lang w:val="it-IT"/>
        </w:rPr>
        <w:t xml:space="preserve"> </w:t>
      </w:r>
      <w:r w:rsidRPr="0000697A">
        <w:rPr>
          <w:rFonts w:ascii="GHEA Grapalat" w:hAnsi="GHEA Grapalat" w:cs="Sylfaen"/>
          <w:lang w:val="hy-AM"/>
        </w:rPr>
        <w:t>չէ</w:t>
      </w:r>
      <w:r w:rsidR="00B1750C" w:rsidRPr="0000697A">
        <w:rPr>
          <w:rFonts w:ascii="GHEA Grapalat" w:hAnsi="GHEA Grapalat" w:cs="Sylfaen"/>
          <w:lang w:val="af-ZA"/>
        </w:rPr>
        <w:t>:</w:t>
      </w:r>
      <w:r w:rsidRPr="0000697A">
        <w:rPr>
          <w:rFonts w:ascii="GHEA Grapalat" w:hAnsi="GHEA Grapalat" w:cs="Calibri"/>
          <w:lang w:val="it-IT"/>
        </w:rPr>
        <w:t xml:space="preserve"> </w:t>
      </w:r>
      <w:r w:rsidRPr="0000697A">
        <w:rPr>
          <w:rFonts w:ascii="GHEA Grapalat" w:hAnsi="GHEA Grapalat" w:cs="Sylfaen"/>
          <w:lang w:val="hy-AM"/>
        </w:rPr>
        <w:t>Պետական</w:t>
      </w:r>
      <w:r w:rsidRPr="0000697A">
        <w:rPr>
          <w:rFonts w:ascii="GHEA Grapalat" w:hAnsi="GHEA Grapalat" w:cs="Sylfaen"/>
          <w:lang w:val="it-IT"/>
        </w:rPr>
        <w:t xml:space="preserve"> </w:t>
      </w:r>
      <w:r w:rsidRPr="0000697A">
        <w:rPr>
          <w:rFonts w:ascii="GHEA Grapalat" w:hAnsi="GHEA Grapalat" w:cs="Sylfaen"/>
          <w:lang w:val="hy-AM"/>
        </w:rPr>
        <w:t>միջոցներով</w:t>
      </w:r>
      <w:r w:rsidRPr="0000697A">
        <w:rPr>
          <w:rFonts w:ascii="GHEA Grapalat" w:hAnsi="GHEA Grapalat" w:cs="Sylfaen"/>
          <w:lang w:val="it-IT"/>
        </w:rPr>
        <w:t xml:space="preserve"> </w:t>
      </w:r>
      <w:r w:rsidRPr="0000697A">
        <w:rPr>
          <w:rFonts w:ascii="GHEA Grapalat" w:hAnsi="GHEA Grapalat" w:cs="Sylfaen"/>
          <w:lang w:val="hy-AM"/>
        </w:rPr>
        <w:t>ֆինանսավորվող</w:t>
      </w:r>
      <w:r w:rsidRPr="0000697A">
        <w:rPr>
          <w:rFonts w:ascii="GHEA Grapalat" w:hAnsi="GHEA Grapalat" w:cs="Sylfaen"/>
          <w:lang w:val="it-IT"/>
        </w:rPr>
        <w:t xml:space="preserve"> </w:t>
      </w:r>
      <w:r w:rsidRPr="0000697A">
        <w:rPr>
          <w:rFonts w:ascii="GHEA Grapalat" w:hAnsi="GHEA Grapalat" w:cs="Sylfaen"/>
          <w:lang w:val="hy-AM"/>
        </w:rPr>
        <w:t>հակաանասնահամաճարակային</w:t>
      </w:r>
      <w:r w:rsidRPr="0000697A">
        <w:rPr>
          <w:rFonts w:ascii="GHEA Grapalat" w:hAnsi="GHEA Grapalat" w:cs="Sylfaen"/>
          <w:lang w:val="it-IT"/>
        </w:rPr>
        <w:t xml:space="preserve"> </w:t>
      </w:r>
      <w:r w:rsidRPr="0000697A">
        <w:rPr>
          <w:rFonts w:ascii="GHEA Grapalat" w:hAnsi="GHEA Grapalat" w:cs="Sylfaen"/>
          <w:lang w:val="hy-AM"/>
        </w:rPr>
        <w:t>միջոցառումներում</w:t>
      </w:r>
      <w:r w:rsidRPr="0000697A">
        <w:rPr>
          <w:rFonts w:ascii="GHEA Grapalat" w:hAnsi="GHEA Grapalat" w:cs="Sylfaen"/>
          <w:lang w:val="it-IT"/>
        </w:rPr>
        <w:t xml:space="preserve"> </w:t>
      </w:r>
      <w:r w:rsidRPr="0000697A">
        <w:rPr>
          <w:rFonts w:ascii="GHEA Grapalat" w:hAnsi="GHEA Grapalat" w:cs="Sylfaen"/>
          <w:lang w:val="hy-AM"/>
        </w:rPr>
        <w:t>ընդգրկված</w:t>
      </w:r>
      <w:r w:rsidRPr="0000697A">
        <w:rPr>
          <w:rFonts w:ascii="GHEA Grapalat" w:hAnsi="GHEA Grapalat" w:cs="Sylfaen"/>
          <w:lang w:val="it-IT"/>
        </w:rPr>
        <w:t xml:space="preserve"> </w:t>
      </w:r>
      <w:r w:rsidRPr="0000697A">
        <w:rPr>
          <w:rFonts w:ascii="GHEA Grapalat" w:hAnsi="GHEA Grapalat" w:cs="Sylfaen"/>
          <w:lang w:val="hy-AM"/>
        </w:rPr>
        <w:t>է</w:t>
      </w:r>
      <w:r w:rsidRPr="0000697A">
        <w:rPr>
          <w:rFonts w:ascii="GHEA Grapalat" w:hAnsi="GHEA Grapalat" w:cs="Sylfaen"/>
          <w:lang w:val="it-IT"/>
        </w:rPr>
        <w:t xml:space="preserve"> </w:t>
      </w:r>
      <w:r w:rsidRPr="0000697A">
        <w:rPr>
          <w:rFonts w:ascii="GHEA Grapalat" w:hAnsi="GHEA Grapalat" w:cs="Sylfaen"/>
          <w:lang w:val="hy-AM"/>
        </w:rPr>
        <w:t>նաև</w:t>
      </w:r>
      <w:r w:rsidRPr="0000697A">
        <w:rPr>
          <w:rFonts w:ascii="GHEA Grapalat" w:hAnsi="GHEA Grapalat" w:cs="Sylfaen"/>
          <w:lang w:val="it-IT"/>
        </w:rPr>
        <w:t xml:space="preserve"> </w:t>
      </w:r>
      <w:r w:rsidR="00B32275" w:rsidRPr="0000697A">
        <w:rPr>
          <w:rFonts w:ascii="GHEA Grapalat" w:hAnsi="GHEA Grapalat" w:cs="Sylfaen"/>
          <w:lang w:val="hy-AM"/>
        </w:rPr>
        <w:t>բրուցել</w:t>
      </w:r>
      <w:r w:rsidRPr="0000697A">
        <w:rPr>
          <w:rFonts w:ascii="GHEA Grapalat" w:hAnsi="GHEA Grapalat" w:cs="Sylfaen"/>
          <w:lang w:val="hy-AM"/>
        </w:rPr>
        <w:t>ոզի</w:t>
      </w:r>
      <w:r w:rsidRPr="0000697A">
        <w:rPr>
          <w:rFonts w:ascii="GHEA Grapalat" w:hAnsi="GHEA Grapalat" w:cs="Sylfaen"/>
          <w:lang w:val="it-IT"/>
        </w:rPr>
        <w:t xml:space="preserve"> </w:t>
      </w:r>
      <w:r w:rsidRPr="0000697A">
        <w:rPr>
          <w:rFonts w:ascii="GHEA Grapalat" w:hAnsi="GHEA Grapalat" w:cs="Sylfaen"/>
          <w:lang w:val="hy-AM"/>
        </w:rPr>
        <w:t>ախտորոշումը</w:t>
      </w:r>
      <w:r w:rsidRPr="0000697A">
        <w:rPr>
          <w:rFonts w:ascii="GHEA Grapalat" w:hAnsi="GHEA Grapalat" w:cs="Sylfaen"/>
          <w:lang w:val="it-IT"/>
        </w:rPr>
        <w:t xml:space="preserve">: </w:t>
      </w:r>
      <w:r w:rsidRPr="0000697A">
        <w:rPr>
          <w:rFonts w:ascii="GHEA Grapalat" w:hAnsi="GHEA Grapalat" w:cs="Sylfaen"/>
          <w:lang w:val="hy-AM"/>
        </w:rPr>
        <w:t>Գյուղատնտեսական</w:t>
      </w:r>
      <w:r w:rsidRPr="0000697A">
        <w:rPr>
          <w:rFonts w:ascii="GHEA Grapalat" w:hAnsi="GHEA Grapalat" w:cs="Sylfaen"/>
          <w:lang w:val="it-IT"/>
        </w:rPr>
        <w:t xml:space="preserve"> </w:t>
      </w:r>
      <w:r w:rsidRPr="0000697A">
        <w:rPr>
          <w:rFonts w:ascii="GHEA Grapalat" w:hAnsi="GHEA Grapalat" w:cs="Sylfaen"/>
          <w:lang w:val="hy-AM"/>
        </w:rPr>
        <w:t>կենդանիները</w:t>
      </w:r>
      <w:r w:rsidRPr="0000697A">
        <w:rPr>
          <w:rFonts w:ascii="GHEA Grapalat" w:hAnsi="GHEA Grapalat" w:cs="Sylfaen"/>
          <w:lang w:val="it-IT"/>
        </w:rPr>
        <w:t xml:space="preserve"> </w:t>
      </w:r>
      <w:r w:rsidRPr="0000697A">
        <w:rPr>
          <w:rFonts w:ascii="GHEA Grapalat" w:hAnsi="GHEA Grapalat" w:cs="Sylfaen"/>
          <w:lang w:val="hy-AM"/>
        </w:rPr>
        <w:t>ենթարկվում</w:t>
      </w:r>
      <w:r w:rsidRPr="0000697A">
        <w:rPr>
          <w:rFonts w:ascii="GHEA Grapalat" w:hAnsi="GHEA Grapalat" w:cs="Arial"/>
          <w:lang w:val="it-IT"/>
        </w:rPr>
        <w:t xml:space="preserve"> </w:t>
      </w:r>
      <w:r w:rsidRPr="0000697A">
        <w:rPr>
          <w:rFonts w:ascii="GHEA Grapalat" w:hAnsi="GHEA Grapalat" w:cs="Sylfaen"/>
          <w:lang w:val="hy-AM"/>
        </w:rPr>
        <w:t>են</w:t>
      </w:r>
      <w:r w:rsidRPr="0000697A">
        <w:rPr>
          <w:rFonts w:ascii="GHEA Grapalat" w:hAnsi="GHEA Grapalat" w:cs="Arial"/>
          <w:lang w:val="it-IT"/>
        </w:rPr>
        <w:t xml:space="preserve"> </w:t>
      </w:r>
      <w:r w:rsidRPr="0000697A">
        <w:rPr>
          <w:rFonts w:ascii="GHEA Grapalat" w:hAnsi="GHEA Grapalat" w:cs="Sylfaen"/>
          <w:lang w:val="hy-AM"/>
        </w:rPr>
        <w:t>շճաբանական</w:t>
      </w:r>
      <w:r w:rsidRPr="0000697A">
        <w:rPr>
          <w:rFonts w:ascii="GHEA Grapalat" w:hAnsi="GHEA Grapalat" w:cs="Sylfaen"/>
          <w:lang w:val="it-IT"/>
        </w:rPr>
        <w:t xml:space="preserve"> </w:t>
      </w:r>
      <w:r w:rsidRPr="0000697A">
        <w:rPr>
          <w:rFonts w:ascii="GHEA Grapalat" w:hAnsi="GHEA Grapalat" w:cs="Sylfaen"/>
          <w:lang w:val="hy-AM"/>
        </w:rPr>
        <w:t>հետազոտության</w:t>
      </w:r>
      <w:r w:rsidRPr="0000697A">
        <w:rPr>
          <w:rFonts w:ascii="GHEA Grapalat" w:hAnsi="GHEA Grapalat" w:cs="Sylfaen"/>
          <w:lang w:val="it-IT"/>
        </w:rPr>
        <w:t xml:space="preserve"> (</w:t>
      </w:r>
      <w:r w:rsidRPr="0000697A">
        <w:rPr>
          <w:rFonts w:ascii="GHEA Grapalat" w:hAnsi="GHEA Grapalat" w:cs="Sylfaen"/>
          <w:lang w:val="hy-AM"/>
        </w:rPr>
        <w:t>խոշոր</w:t>
      </w:r>
      <w:r w:rsidRPr="0000697A">
        <w:rPr>
          <w:rFonts w:ascii="GHEA Grapalat" w:hAnsi="GHEA Grapalat" w:cs="Sylfaen"/>
          <w:lang w:val="it-IT"/>
        </w:rPr>
        <w:t xml:space="preserve"> </w:t>
      </w:r>
      <w:r w:rsidRPr="0000697A">
        <w:rPr>
          <w:rFonts w:ascii="GHEA Grapalat" w:hAnsi="GHEA Grapalat" w:cs="Sylfaen"/>
          <w:lang w:val="hy-AM"/>
        </w:rPr>
        <w:t>եղջերավորները՝</w:t>
      </w:r>
      <w:r w:rsidRPr="0000697A">
        <w:rPr>
          <w:rFonts w:ascii="GHEA Grapalat" w:hAnsi="GHEA Grapalat" w:cs="Sylfaen"/>
          <w:lang w:val="it-IT"/>
        </w:rPr>
        <w:t xml:space="preserve"> </w:t>
      </w:r>
      <w:r w:rsidRPr="0000697A">
        <w:rPr>
          <w:rFonts w:ascii="GHEA Grapalat" w:hAnsi="GHEA Grapalat" w:cs="Sylfaen"/>
          <w:lang w:val="hy-AM"/>
        </w:rPr>
        <w:t>կովերը</w:t>
      </w:r>
      <w:r w:rsidRPr="0000697A">
        <w:rPr>
          <w:rFonts w:ascii="GHEA Grapalat" w:hAnsi="GHEA Grapalat" w:cs="Sylfaen"/>
          <w:lang w:val="it-IT"/>
        </w:rPr>
        <w:t xml:space="preserve"> </w:t>
      </w:r>
      <w:r w:rsidRPr="0000697A">
        <w:rPr>
          <w:rFonts w:ascii="GHEA Grapalat" w:hAnsi="GHEA Grapalat" w:cs="Sylfaen"/>
          <w:lang w:val="hy-AM"/>
        </w:rPr>
        <w:t>և</w:t>
      </w:r>
      <w:r w:rsidRPr="0000697A">
        <w:rPr>
          <w:rFonts w:ascii="GHEA Grapalat" w:hAnsi="GHEA Grapalat" w:cs="Sylfaen"/>
          <w:lang w:val="it-IT"/>
        </w:rPr>
        <w:t xml:space="preserve"> </w:t>
      </w:r>
      <w:r w:rsidRPr="0000697A">
        <w:rPr>
          <w:rFonts w:ascii="GHEA Grapalat" w:hAnsi="GHEA Grapalat" w:cs="Sylfaen"/>
          <w:lang w:val="hy-AM"/>
        </w:rPr>
        <w:t>արտադրող</w:t>
      </w:r>
      <w:r w:rsidRPr="0000697A">
        <w:rPr>
          <w:rFonts w:ascii="GHEA Grapalat" w:hAnsi="GHEA Grapalat" w:cs="Sylfaen"/>
          <w:lang w:val="it-IT"/>
        </w:rPr>
        <w:t xml:space="preserve"> </w:t>
      </w:r>
      <w:r w:rsidRPr="0000697A">
        <w:rPr>
          <w:rFonts w:ascii="GHEA Grapalat" w:hAnsi="GHEA Grapalat" w:cs="Sylfaen"/>
          <w:lang w:val="hy-AM"/>
        </w:rPr>
        <w:t>ցլերը</w:t>
      </w:r>
      <w:r w:rsidRPr="0000697A">
        <w:rPr>
          <w:rFonts w:ascii="GHEA Grapalat" w:hAnsi="GHEA Grapalat" w:cs="Arial"/>
          <w:lang w:val="it-IT"/>
        </w:rPr>
        <w:t>,</w:t>
      </w:r>
      <w:r w:rsidRPr="0000697A">
        <w:rPr>
          <w:rFonts w:ascii="GHEA Grapalat" w:hAnsi="GHEA Grapalat" w:cs="Sylfaen"/>
          <w:lang w:val="it-IT"/>
        </w:rPr>
        <w:t xml:space="preserve"> </w:t>
      </w:r>
      <w:r w:rsidRPr="0000697A">
        <w:rPr>
          <w:rFonts w:ascii="GHEA Grapalat" w:hAnsi="GHEA Grapalat" w:cs="Sylfaen"/>
          <w:lang w:val="hy-AM"/>
        </w:rPr>
        <w:t>տարեկան</w:t>
      </w:r>
      <w:r w:rsidRPr="0000697A">
        <w:rPr>
          <w:rFonts w:ascii="GHEA Grapalat" w:hAnsi="GHEA Grapalat" w:cs="Sylfaen"/>
          <w:lang w:val="it-IT"/>
        </w:rPr>
        <w:t xml:space="preserve"> 2 </w:t>
      </w:r>
      <w:r w:rsidRPr="0000697A">
        <w:rPr>
          <w:rFonts w:ascii="GHEA Grapalat" w:hAnsi="GHEA Grapalat" w:cs="Sylfaen"/>
          <w:lang w:val="hy-AM"/>
        </w:rPr>
        <w:t>անգամ</w:t>
      </w:r>
      <w:r w:rsidRPr="0000697A">
        <w:rPr>
          <w:rFonts w:ascii="GHEA Grapalat" w:hAnsi="GHEA Grapalat" w:cs="Sylfaen"/>
          <w:lang w:val="it-IT"/>
        </w:rPr>
        <w:t xml:space="preserve">, </w:t>
      </w:r>
      <w:r w:rsidRPr="0000697A">
        <w:rPr>
          <w:rFonts w:ascii="GHEA Grapalat" w:hAnsi="GHEA Grapalat" w:cs="Sylfaen"/>
          <w:lang w:val="hy-AM"/>
        </w:rPr>
        <w:t>մանր</w:t>
      </w:r>
      <w:r w:rsidRPr="0000697A">
        <w:rPr>
          <w:rFonts w:ascii="GHEA Grapalat" w:hAnsi="GHEA Grapalat" w:cs="Sylfaen"/>
          <w:lang w:val="it-IT"/>
        </w:rPr>
        <w:t xml:space="preserve"> </w:t>
      </w:r>
      <w:r w:rsidRPr="0000697A">
        <w:rPr>
          <w:rFonts w:ascii="GHEA Grapalat" w:hAnsi="GHEA Grapalat" w:cs="Sylfaen"/>
          <w:lang w:val="hy-AM"/>
        </w:rPr>
        <w:t>եղջերավոր</w:t>
      </w:r>
      <w:r w:rsidRPr="0000697A">
        <w:rPr>
          <w:rFonts w:ascii="GHEA Grapalat" w:hAnsi="GHEA Grapalat" w:cs="Sylfaen"/>
          <w:lang w:val="it-IT"/>
        </w:rPr>
        <w:t xml:space="preserve"> </w:t>
      </w:r>
      <w:r w:rsidRPr="0000697A">
        <w:rPr>
          <w:rFonts w:ascii="GHEA Grapalat" w:hAnsi="GHEA Grapalat" w:cs="Sylfaen"/>
          <w:lang w:val="hy-AM"/>
        </w:rPr>
        <w:t>կենդանիները՝</w:t>
      </w:r>
      <w:r w:rsidRPr="0000697A">
        <w:rPr>
          <w:rFonts w:ascii="GHEA Grapalat" w:hAnsi="GHEA Grapalat" w:cs="Sylfaen"/>
          <w:lang w:val="it-IT"/>
        </w:rPr>
        <w:t xml:space="preserve"> </w:t>
      </w:r>
      <w:r w:rsidRPr="0000697A">
        <w:rPr>
          <w:rFonts w:ascii="GHEA Grapalat" w:hAnsi="GHEA Grapalat" w:cs="Sylfaen"/>
          <w:lang w:val="hy-AM"/>
        </w:rPr>
        <w:t>մայրական</w:t>
      </w:r>
      <w:r w:rsidRPr="0000697A">
        <w:rPr>
          <w:rFonts w:ascii="GHEA Grapalat" w:hAnsi="GHEA Grapalat" w:cs="Sylfaen"/>
          <w:lang w:val="it-IT"/>
        </w:rPr>
        <w:t xml:space="preserve"> </w:t>
      </w:r>
      <w:r w:rsidRPr="0000697A">
        <w:rPr>
          <w:rFonts w:ascii="GHEA Grapalat" w:hAnsi="GHEA Grapalat" w:cs="Sylfaen"/>
          <w:lang w:val="hy-AM"/>
        </w:rPr>
        <w:t>կազմը</w:t>
      </w:r>
      <w:r w:rsidRPr="0000697A">
        <w:rPr>
          <w:rFonts w:ascii="GHEA Grapalat" w:hAnsi="GHEA Grapalat" w:cs="Sylfaen"/>
          <w:lang w:val="it-IT"/>
        </w:rPr>
        <w:t xml:space="preserve"> </w:t>
      </w:r>
      <w:r w:rsidRPr="0000697A">
        <w:rPr>
          <w:rFonts w:ascii="GHEA Grapalat" w:hAnsi="GHEA Grapalat" w:cs="Sylfaen"/>
          <w:lang w:val="hy-AM"/>
        </w:rPr>
        <w:t>և</w:t>
      </w:r>
      <w:r w:rsidRPr="0000697A">
        <w:rPr>
          <w:rFonts w:ascii="GHEA Grapalat" w:hAnsi="GHEA Grapalat" w:cs="Sylfaen"/>
          <w:lang w:val="it-IT"/>
        </w:rPr>
        <w:t xml:space="preserve"> </w:t>
      </w:r>
      <w:r w:rsidRPr="0000697A">
        <w:rPr>
          <w:rFonts w:ascii="GHEA Grapalat" w:hAnsi="GHEA Grapalat" w:cs="Sylfaen"/>
          <w:lang w:val="hy-AM"/>
        </w:rPr>
        <w:t>արտադրող</w:t>
      </w:r>
      <w:r w:rsidRPr="0000697A">
        <w:rPr>
          <w:rFonts w:ascii="GHEA Grapalat" w:hAnsi="GHEA Grapalat" w:cs="Sylfaen"/>
          <w:lang w:val="it-IT"/>
        </w:rPr>
        <w:t xml:space="preserve"> </w:t>
      </w:r>
      <w:r w:rsidRPr="0000697A">
        <w:rPr>
          <w:rFonts w:ascii="GHEA Grapalat" w:hAnsi="GHEA Grapalat" w:cs="Sylfaen"/>
          <w:lang w:val="hy-AM"/>
        </w:rPr>
        <w:t>խոյերը</w:t>
      </w:r>
      <w:r w:rsidRPr="0000697A">
        <w:rPr>
          <w:rFonts w:ascii="GHEA Grapalat" w:hAnsi="GHEA Grapalat" w:cs="Arial"/>
          <w:lang w:val="it-IT"/>
        </w:rPr>
        <w:t>,</w:t>
      </w:r>
      <w:r w:rsidRPr="0000697A">
        <w:rPr>
          <w:rFonts w:ascii="GHEA Grapalat" w:hAnsi="GHEA Grapalat" w:cs="Sylfaen"/>
          <w:lang w:val="it-IT"/>
        </w:rPr>
        <w:t xml:space="preserve"> </w:t>
      </w:r>
      <w:r w:rsidRPr="0000697A">
        <w:rPr>
          <w:rFonts w:ascii="GHEA Grapalat" w:hAnsi="GHEA Grapalat" w:cs="Sylfaen"/>
          <w:lang w:val="hy-AM"/>
        </w:rPr>
        <w:t>տարեկան</w:t>
      </w:r>
      <w:r w:rsidRPr="0000697A">
        <w:rPr>
          <w:rFonts w:ascii="GHEA Grapalat" w:hAnsi="GHEA Grapalat" w:cs="Sylfaen"/>
          <w:lang w:val="it-IT"/>
        </w:rPr>
        <w:t xml:space="preserve"> 1 </w:t>
      </w:r>
      <w:r w:rsidRPr="0000697A">
        <w:rPr>
          <w:rFonts w:ascii="GHEA Grapalat" w:hAnsi="GHEA Grapalat" w:cs="Sylfaen"/>
          <w:lang w:val="hy-AM"/>
        </w:rPr>
        <w:t>անգամ</w:t>
      </w:r>
      <w:r w:rsidRPr="0000697A">
        <w:rPr>
          <w:rFonts w:ascii="GHEA Grapalat" w:hAnsi="GHEA Grapalat" w:cs="Sylfaen"/>
          <w:lang w:val="it-IT"/>
        </w:rPr>
        <w:t xml:space="preserve">): </w:t>
      </w:r>
      <w:r w:rsidRPr="0000697A">
        <w:rPr>
          <w:rFonts w:ascii="GHEA Grapalat" w:hAnsi="GHEA Grapalat" w:cs="Sylfaen"/>
          <w:lang w:val="hy-AM"/>
        </w:rPr>
        <w:t>Հայտնաբերված</w:t>
      </w:r>
      <w:r w:rsidRPr="0000697A">
        <w:rPr>
          <w:rFonts w:ascii="GHEA Grapalat" w:hAnsi="GHEA Grapalat" w:cs="Sylfaen"/>
          <w:lang w:val="it-IT"/>
        </w:rPr>
        <w:t xml:space="preserve"> </w:t>
      </w:r>
      <w:r w:rsidRPr="0000697A">
        <w:rPr>
          <w:rFonts w:ascii="GHEA Grapalat" w:hAnsi="GHEA Grapalat" w:cs="Sylfaen"/>
          <w:lang w:val="hy-AM"/>
        </w:rPr>
        <w:t>հիվանդ</w:t>
      </w:r>
      <w:r w:rsidRPr="0000697A">
        <w:rPr>
          <w:rFonts w:ascii="GHEA Grapalat" w:hAnsi="GHEA Grapalat" w:cs="Sylfaen"/>
          <w:lang w:val="it-IT"/>
        </w:rPr>
        <w:t xml:space="preserve"> </w:t>
      </w:r>
      <w:r w:rsidRPr="0000697A">
        <w:rPr>
          <w:rFonts w:ascii="GHEA Grapalat" w:hAnsi="GHEA Grapalat" w:cs="Sylfaen"/>
          <w:lang w:val="hy-AM"/>
        </w:rPr>
        <w:t>կենդանիները</w:t>
      </w:r>
      <w:r w:rsidRPr="0000697A">
        <w:rPr>
          <w:rFonts w:ascii="GHEA Grapalat" w:hAnsi="GHEA Grapalat" w:cs="Arial"/>
          <w:lang w:val="it-IT"/>
        </w:rPr>
        <w:t>,</w:t>
      </w:r>
      <w:r w:rsidRPr="0000697A">
        <w:rPr>
          <w:rFonts w:ascii="GHEA Grapalat" w:hAnsi="GHEA Grapalat" w:cs="Sylfaen"/>
          <w:lang w:val="it-IT"/>
        </w:rPr>
        <w:t xml:space="preserve"> </w:t>
      </w:r>
      <w:r w:rsidRPr="0000697A">
        <w:rPr>
          <w:rFonts w:ascii="GHEA Grapalat" w:hAnsi="GHEA Grapalat" w:cs="Sylfaen"/>
          <w:lang w:val="hy-AM"/>
        </w:rPr>
        <w:t>ըստ</w:t>
      </w:r>
      <w:r w:rsidRPr="0000697A">
        <w:rPr>
          <w:rFonts w:ascii="GHEA Grapalat" w:hAnsi="GHEA Grapalat" w:cs="Sylfaen"/>
          <w:lang w:val="it-IT"/>
        </w:rPr>
        <w:t xml:space="preserve"> </w:t>
      </w:r>
      <w:r w:rsidRPr="0000697A">
        <w:rPr>
          <w:rFonts w:ascii="GHEA Grapalat" w:hAnsi="GHEA Grapalat" w:cs="Sylfaen"/>
          <w:lang w:val="hy-AM"/>
        </w:rPr>
        <w:t>հրահանգի</w:t>
      </w:r>
      <w:r w:rsidRPr="0000697A">
        <w:rPr>
          <w:rFonts w:ascii="GHEA Grapalat" w:hAnsi="GHEA Grapalat" w:cs="Arial"/>
          <w:lang w:val="it-IT"/>
        </w:rPr>
        <w:t>,</w:t>
      </w:r>
      <w:r w:rsidRPr="0000697A">
        <w:rPr>
          <w:rFonts w:ascii="GHEA Grapalat" w:hAnsi="GHEA Grapalat" w:cs="Sylfaen"/>
          <w:lang w:val="it-IT"/>
        </w:rPr>
        <w:t xml:space="preserve"> </w:t>
      </w:r>
      <w:r w:rsidRPr="0000697A">
        <w:rPr>
          <w:rFonts w:ascii="GHEA Grapalat" w:hAnsi="GHEA Grapalat" w:cs="Sylfaen"/>
          <w:lang w:val="hy-AM"/>
        </w:rPr>
        <w:t>ենթարկվում</w:t>
      </w:r>
      <w:r w:rsidRPr="0000697A">
        <w:rPr>
          <w:rFonts w:ascii="GHEA Grapalat" w:hAnsi="GHEA Grapalat" w:cs="Sylfaen"/>
          <w:lang w:val="it-IT"/>
        </w:rPr>
        <w:t xml:space="preserve"> </w:t>
      </w:r>
      <w:r w:rsidRPr="0000697A">
        <w:rPr>
          <w:rFonts w:ascii="GHEA Grapalat" w:hAnsi="GHEA Grapalat" w:cs="Sylfaen"/>
          <w:lang w:val="hy-AM"/>
        </w:rPr>
        <w:t>են</w:t>
      </w:r>
      <w:r w:rsidRPr="0000697A">
        <w:rPr>
          <w:rFonts w:ascii="GHEA Grapalat" w:hAnsi="GHEA Grapalat" w:cs="Sylfaen"/>
          <w:lang w:val="it-IT"/>
        </w:rPr>
        <w:t xml:space="preserve"> </w:t>
      </w:r>
      <w:r w:rsidRPr="0000697A">
        <w:rPr>
          <w:rFonts w:ascii="GHEA Grapalat" w:hAnsi="GHEA Grapalat" w:cs="Sylfaen"/>
          <w:lang w:val="hy-AM"/>
        </w:rPr>
        <w:t>հարկադիր</w:t>
      </w:r>
      <w:r w:rsidRPr="0000697A">
        <w:rPr>
          <w:rFonts w:ascii="GHEA Grapalat" w:hAnsi="GHEA Grapalat" w:cs="Sylfaen"/>
          <w:lang w:val="it-IT"/>
        </w:rPr>
        <w:t xml:space="preserve"> </w:t>
      </w:r>
      <w:r w:rsidRPr="0000697A">
        <w:rPr>
          <w:rFonts w:ascii="GHEA Grapalat" w:hAnsi="GHEA Grapalat" w:cs="Sylfaen"/>
          <w:lang w:val="hy-AM"/>
        </w:rPr>
        <w:t>սպանդի</w:t>
      </w:r>
      <w:r w:rsidRPr="0000697A">
        <w:rPr>
          <w:rFonts w:ascii="GHEA Grapalat" w:hAnsi="GHEA Grapalat" w:cs="Sylfaen"/>
          <w:lang w:val="it-IT"/>
        </w:rPr>
        <w:t xml:space="preserve">: </w:t>
      </w:r>
      <w:r w:rsidRPr="0000697A">
        <w:rPr>
          <w:rFonts w:ascii="GHEA Grapalat" w:hAnsi="GHEA Grapalat" w:cs="Sylfaen"/>
          <w:lang w:val="hy-AM"/>
        </w:rPr>
        <w:t>Հայաստանի</w:t>
      </w:r>
      <w:r w:rsidRPr="0000697A">
        <w:rPr>
          <w:rFonts w:ascii="GHEA Grapalat" w:hAnsi="GHEA Grapalat" w:cs="Arial"/>
          <w:lang w:val="it-IT"/>
        </w:rPr>
        <w:t xml:space="preserve"> </w:t>
      </w:r>
      <w:r w:rsidRPr="0000697A">
        <w:rPr>
          <w:rFonts w:ascii="GHEA Grapalat" w:hAnsi="GHEA Grapalat" w:cs="Sylfaen"/>
          <w:lang w:val="hy-AM"/>
        </w:rPr>
        <w:t>Հանրապետությունում</w:t>
      </w:r>
      <w:r w:rsidRPr="0000697A">
        <w:rPr>
          <w:rFonts w:ascii="GHEA Grapalat" w:hAnsi="GHEA Grapalat" w:cs="Sylfaen"/>
          <w:lang w:val="it-IT"/>
        </w:rPr>
        <w:t xml:space="preserve"> </w:t>
      </w:r>
      <w:r w:rsidRPr="0000697A">
        <w:rPr>
          <w:rFonts w:ascii="GHEA Grapalat" w:hAnsi="GHEA Grapalat" w:cs="Sylfaen"/>
          <w:lang w:val="hy-AM"/>
        </w:rPr>
        <w:t>սպանդանոցների</w:t>
      </w:r>
      <w:r w:rsidRPr="0000697A">
        <w:rPr>
          <w:rFonts w:ascii="GHEA Grapalat" w:hAnsi="GHEA Grapalat" w:cs="Arial"/>
          <w:lang w:val="it-IT"/>
        </w:rPr>
        <w:t xml:space="preserve"> </w:t>
      </w:r>
      <w:r w:rsidRPr="0000697A">
        <w:rPr>
          <w:rFonts w:ascii="GHEA Grapalat" w:hAnsi="GHEA Grapalat" w:cs="Sylfaen"/>
          <w:lang w:val="hy-AM"/>
        </w:rPr>
        <w:t>գործարկման</w:t>
      </w:r>
      <w:r w:rsidRPr="0000697A">
        <w:rPr>
          <w:rFonts w:ascii="GHEA Grapalat" w:hAnsi="GHEA Grapalat" w:cs="Arial"/>
          <w:lang w:val="it-IT"/>
        </w:rPr>
        <w:t xml:space="preserve"> </w:t>
      </w:r>
      <w:r w:rsidRPr="0000697A">
        <w:rPr>
          <w:rFonts w:ascii="GHEA Grapalat" w:hAnsi="GHEA Grapalat" w:cs="Sylfaen"/>
          <w:lang w:val="hy-AM"/>
        </w:rPr>
        <w:t>ակտիվության</w:t>
      </w:r>
      <w:r w:rsidRPr="0000697A">
        <w:rPr>
          <w:rFonts w:ascii="GHEA Grapalat" w:hAnsi="GHEA Grapalat" w:cs="Arial"/>
          <w:lang w:val="it-IT"/>
        </w:rPr>
        <w:t xml:space="preserve"> </w:t>
      </w:r>
      <w:r w:rsidRPr="0000697A">
        <w:rPr>
          <w:rFonts w:ascii="GHEA Grapalat" w:hAnsi="GHEA Grapalat" w:cs="Sylfaen"/>
          <w:lang w:val="hy-AM"/>
        </w:rPr>
        <w:t>պակասի</w:t>
      </w:r>
      <w:r w:rsidRPr="0000697A">
        <w:rPr>
          <w:rFonts w:ascii="GHEA Grapalat" w:hAnsi="GHEA Grapalat" w:cs="Arial"/>
          <w:lang w:val="it-IT"/>
        </w:rPr>
        <w:t xml:space="preserve"> </w:t>
      </w:r>
      <w:r w:rsidRPr="0000697A">
        <w:rPr>
          <w:rFonts w:ascii="GHEA Grapalat" w:hAnsi="GHEA Grapalat" w:cs="Sylfaen"/>
          <w:lang w:val="hy-AM"/>
        </w:rPr>
        <w:t>պատճառով՝</w:t>
      </w:r>
      <w:r w:rsidRPr="0000697A">
        <w:rPr>
          <w:rFonts w:ascii="GHEA Grapalat" w:hAnsi="GHEA Grapalat" w:cs="Sylfaen"/>
          <w:lang w:val="it-IT"/>
        </w:rPr>
        <w:t xml:space="preserve"> </w:t>
      </w:r>
      <w:r w:rsidRPr="0000697A">
        <w:rPr>
          <w:rFonts w:ascii="GHEA Grapalat" w:hAnsi="GHEA Grapalat" w:cs="Sylfaen"/>
          <w:lang w:val="hy-AM"/>
        </w:rPr>
        <w:t>սպանդն</w:t>
      </w:r>
      <w:r w:rsidRPr="0000697A">
        <w:rPr>
          <w:rFonts w:ascii="GHEA Grapalat" w:hAnsi="GHEA Grapalat" w:cs="Sylfaen"/>
          <w:lang w:val="it-IT"/>
        </w:rPr>
        <w:t xml:space="preserve">  </w:t>
      </w:r>
      <w:r w:rsidRPr="0000697A">
        <w:rPr>
          <w:rFonts w:ascii="GHEA Grapalat" w:hAnsi="GHEA Grapalat" w:cs="Sylfaen"/>
          <w:lang w:val="hy-AM"/>
        </w:rPr>
        <w:t>իրականացվում</w:t>
      </w:r>
      <w:r w:rsidRPr="0000697A">
        <w:rPr>
          <w:rFonts w:ascii="GHEA Grapalat" w:hAnsi="GHEA Grapalat" w:cs="Sylfaen"/>
          <w:lang w:val="it-IT"/>
        </w:rPr>
        <w:t xml:space="preserve"> </w:t>
      </w:r>
      <w:r w:rsidRPr="0000697A">
        <w:rPr>
          <w:rFonts w:ascii="GHEA Grapalat" w:hAnsi="GHEA Grapalat" w:cs="Sylfaen"/>
          <w:lang w:val="hy-AM"/>
        </w:rPr>
        <w:t>է</w:t>
      </w:r>
      <w:r w:rsidRPr="0000697A">
        <w:rPr>
          <w:rFonts w:ascii="GHEA Grapalat" w:hAnsi="GHEA Grapalat" w:cs="Sylfaen"/>
          <w:lang w:val="it-IT"/>
        </w:rPr>
        <w:t xml:space="preserve"> </w:t>
      </w:r>
      <w:r w:rsidRPr="0000697A">
        <w:rPr>
          <w:rFonts w:ascii="GHEA Grapalat" w:hAnsi="GHEA Grapalat" w:cs="Sylfaen"/>
          <w:lang w:val="hy-AM"/>
        </w:rPr>
        <w:t>բակային</w:t>
      </w:r>
      <w:r w:rsidRPr="0000697A">
        <w:rPr>
          <w:rFonts w:ascii="GHEA Grapalat" w:hAnsi="GHEA Grapalat" w:cs="Sylfaen"/>
          <w:lang w:val="it-IT"/>
        </w:rPr>
        <w:t xml:space="preserve"> </w:t>
      </w:r>
      <w:r w:rsidRPr="0000697A">
        <w:rPr>
          <w:rFonts w:ascii="GHEA Grapalat" w:hAnsi="GHEA Grapalat" w:cs="Sylfaen"/>
          <w:lang w:val="hy-AM"/>
        </w:rPr>
        <w:t>պայմաններում</w:t>
      </w:r>
      <w:r w:rsidRPr="0000697A">
        <w:rPr>
          <w:rFonts w:ascii="GHEA Grapalat" w:hAnsi="GHEA Grapalat" w:cs="Sylfaen"/>
          <w:lang w:val="it-IT"/>
        </w:rPr>
        <w:t xml:space="preserve">, </w:t>
      </w:r>
      <w:r w:rsidRPr="0000697A">
        <w:rPr>
          <w:rFonts w:ascii="GHEA Grapalat" w:hAnsi="GHEA Grapalat" w:cs="Sylfaen"/>
          <w:lang w:val="hy-AM"/>
        </w:rPr>
        <w:t>որն</w:t>
      </w:r>
      <w:r w:rsidRPr="0000697A">
        <w:rPr>
          <w:rFonts w:ascii="GHEA Grapalat" w:hAnsi="GHEA Grapalat" w:cs="Sylfaen"/>
          <w:lang w:val="it-IT"/>
        </w:rPr>
        <w:t xml:space="preserve"> </w:t>
      </w:r>
      <w:r w:rsidRPr="0000697A">
        <w:rPr>
          <w:rFonts w:ascii="GHEA Grapalat" w:hAnsi="GHEA Grapalat" w:cs="Sylfaen"/>
          <w:lang w:val="hy-AM"/>
        </w:rPr>
        <w:t>էլ</w:t>
      </w:r>
      <w:r w:rsidRPr="0000697A">
        <w:rPr>
          <w:rFonts w:ascii="GHEA Grapalat" w:hAnsi="GHEA Grapalat" w:cs="Sylfaen"/>
          <w:lang w:val="it-IT"/>
        </w:rPr>
        <w:t xml:space="preserve"> </w:t>
      </w:r>
      <w:r w:rsidRPr="0000697A">
        <w:rPr>
          <w:rFonts w:ascii="GHEA Grapalat" w:hAnsi="GHEA Grapalat" w:cs="Sylfaen"/>
          <w:lang w:val="hy-AM"/>
        </w:rPr>
        <w:t>նպաստում</w:t>
      </w:r>
      <w:r w:rsidRPr="0000697A">
        <w:rPr>
          <w:rFonts w:ascii="GHEA Grapalat" w:hAnsi="GHEA Grapalat" w:cs="Sylfaen"/>
          <w:lang w:val="it-IT"/>
        </w:rPr>
        <w:t xml:space="preserve"> </w:t>
      </w:r>
      <w:r w:rsidRPr="0000697A">
        <w:rPr>
          <w:rFonts w:ascii="GHEA Grapalat" w:hAnsi="GHEA Grapalat" w:cs="Sylfaen"/>
          <w:lang w:val="hy-AM"/>
        </w:rPr>
        <w:t>է</w:t>
      </w:r>
      <w:r w:rsidRPr="0000697A">
        <w:rPr>
          <w:rFonts w:ascii="GHEA Grapalat" w:hAnsi="GHEA Grapalat" w:cs="Sylfaen"/>
          <w:lang w:val="it-IT"/>
        </w:rPr>
        <w:t xml:space="preserve"> </w:t>
      </w:r>
      <w:r w:rsidRPr="0000697A">
        <w:rPr>
          <w:rFonts w:ascii="GHEA Grapalat" w:hAnsi="GHEA Grapalat" w:cs="Sylfaen"/>
          <w:lang w:val="hy-AM"/>
        </w:rPr>
        <w:t>վարակի</w:t>
      </w:r>
      <w:r w:rsidRPr="0000697A">
        <w:rPr>
          <w:rFonts w:ascii="GHEA Grapalat" w:hAnsi="GHEA Grapalat" w:cs="Sylfaen"/>
          <w:lang w:val="it-IT"/>
        </w:rPr>
        <w:t xml:space="preserve"> </w:t>
      </w:r>
      <w:r w:rsidRPr="0000697A">
        <w:rPr>
          <w:rFonts w:ascii="GHEA Grapalat" w:hAnsi="GHEA Grapalat" w:cs="Sylfaen"/>
          <w:lang w:val="hy-AM"/>
        </w:rPr>
        <w:t>անարգել</w:t>
      </w:r>
      <w:r w:rsidRPr="0000697A">
        <w:rPr>
          <w:rFonts w:ascii="GHEA Grapalat" w:hAnsi="GHEA Grapalat" w:cs="Sylfaen"/>
          <w:lang w:val="it-IT"/>
        </w:rPr>
        <w:t xml:space="preserve"> </w:t>
      </w:r>
      <w:r w:rsidRPr="0000697A">
        <w:rPr>
          <w:rFonts w:ascii="GHEA Grapalat" w:hAnsi="GHEA Grapalat" w:cs="Sylfaen"/>
          <w:lang w:val="hy-AM"/>
        </w:rPr>
        <w:t>տարածմանը</w:t>
      </w:r>
      <w:r w:rsidRPr="0000697A">
        <w:rPr>
          <w:rFonts w:ascii="GHEA Grapalat" w:hAnsi="GHEA Grapalat" w:cs="Sylfaen"/>
          <w:lang w:val="it-IT"/>
        </w:rPr>
        <w:t xml:space="preserve">: </w:t>
      </w:r>
      <w:r w:rsidRPr="0000697A">
        <w:rPr>
          <w:rFonts w:ascii="GHEA Grapalat" w:hAnsi="GHEA Grapalat" w:cs="Sylfaen"/>
          <w:lang w:val="hy-AM"/>
        </w:rPr>
        <w:t>Գյուղատնտեսական կենդանիների պատվաստում ծրագրի պլան-ժամանակացույցի</w:t>
      </w:r>
      <w:r w:rsidRPr="0000697A">
        <w:rPr>
          <w:rFonts w:ascii="GHEA Grapalat" w:hAnsi="GHEA Grapalat" w:cs="Sylfaen"/>
          <w:lang w:val="it-IT"/>
        </w:rPr>
        <w:t xml:space="preserve"> </w:t>
      </w:r>
      <w:r w:rsidRPr="0000697A">
        <w:rPr>
          <w:rFonts w:ascii="GHEA Grapalat" w:hAnsi="GHEA Grapalat" w:cs="Sylfaen"/>
          <w:lang w:val="hy-AM"/>
        </w:rPr>
        <w:t>համաձայն՝ յուրաքանչյուր տարի իրականացվում և 2023 թվականին ևս նախատեսվում է իրականացնել Հայաստանի</w:t>
      </w:r>
      <w:r w:rsidRPr="0000697A">
        <w:rPr>
          <w:rFonts w:ascii="GHEA Grapalat" w:hAnsi="GHEA Grapalat" w:cs="Arial"/>
          <w:lang w:val="hy-AM"/>
        </w:rPr>
        <w:t xml:space="preserve"> </w:t>
      </w:r>
      <w:r w:rsidRPr="0000697A">
        <w:rPr>
          <w:rFonts w:ascii="GHEA Grapalat" w:hAnsi="GHEA Grapalat" w:cs="Sylfaen"/>
          <w:lang w:val="hy-AM"/>
        </w:rPr>
        <w:t>Հանրապետությունում</w:t>
      </w:r>
      <w:r w:rsidRPr="0000697A">
        <w:rPr>
          <w:rFonts w:ascii="GHEA Grapalat" w:hAnsi="GHEA Grapalat" w:cs="Arial"/>
          <w:lang w:val="it-IT"/>
        </w:rPr>
        <w:t xml:space="preserve"> </w:t>
      </w:r>
      <w:r w:rsidRPr="0000697A">
        <w:rPr>
          <w:rFonts w:ascii="GHEA Grapalat" w:hAnsi="GHEA Grapalat" w:cs="Sylfaen"/>
          <w:lang w:val="hy-AM"/>
        </w:rPr>
        <w:t>առկա</w:t>
      </w:r>
      <w:r w:rsidRPr="0000697A">
        <w:rPr>
          <w:rFonts w:ascii="GHEA Grapalat" w:hAnsi="GHEA Grapalat" w:cs="Arial"/>
          <w:lang w:val="hy-AM"/>
        </w:rPr>
        <w:t xml:space="preserve"> </w:t>
      </w:r>
      <w:r w:rsidRPr="0000697A">
        <w:rPr>
          <w:rFonts w:ascii="GHEA Grapalat" w:hAnsi="GHEA Grapalat" w:cs="Sylfaen"/>
          <w:lang w:val="hy-AM"/>
        </w:rPr>
        <w:t>ԽԵԿ</w:t>
      </w:r>
      <w:r w:rsidRPr="0000697A">
        <w:rPr>
          <w:rFonts w:ascii="GHEA Grapalat" w:hAnsi="GHEA Grapalat" w:cs="Arial"/>
          <w:lang w:val="it-IT"/>
        </w:rPr>
        <w:t>-</w:t>
      </w:r>
      <w:r w:rsidRPr="0000697A">
        <w:rPr>
          <w:rFonts w:ascii="GHEA Grapalat" w:hAnsi="GHEA Grapalat" w:cs="Sylfaen"/>
          <w:lang w:val="hy-AM"/>
        </w:rPr>
        <w:t>ի և ՄԵԿ</w:t>
      </w:r>
      <w:r w:rsidRPr="0000697A">
        <w:rPr>
          <w:rFonts w:ascii="GHEA Grapalat" w:hAnsi="GHEA Grapalat" w:cs="Arial"/>
          <w:lang w:val="it-IT"/>
        </w:rPr>
        <w:t>-</w:t>
      </w:r>
      <w:r w:rsidRPr="0000697A">
        <w:rPr>
          <w:rFonts w:ascii="GHEA Grapalat" w:hAnsi="GHEA Grapalat" w:cs="Sylfaen"/>
          <w:lang w:val="hy-AM"/>
        </w:rPr>
        <w:t>ի ամբողջ գլխաք</w:t>
      </w:r>
      <w:r w:rsidR="00B32275" w:rsidRPr="0000697A">
        <w:rPr>
          <w:rFonts w:ascii="GHEA Grapalat" w:hAnsi="GHEA Grapalat" w:cs="Sylfaen"/>
          <w:lang w:val="hy-AM"/>
        </w:rPr>
        <w:t>անակի արյան նմուշառում՝ բրուցել</w:t>
      </w:r>
      <w:r w:rsidRPr="0000697A">
        <w:rPr>
          <w:rFonts w:ascii="GHEA Grapalat" w:hAnsi="GHEA Grapalat" w:cs="Sylfaen"/>
          <w:lang w:val="hy-AM"/>
        </w:rPr>
        <w:t>ոզ հիվանդության ախտորոշման նպատակով:</w:t>
      </w:r>
      <w:r w:rsidRPr="0000697A">
        <w:rPr>
          <w:rFonts w:ascii="GHEA Grapalat" w:hAnsi="GHEA Grapalat" w:cs="Sylfaen"/>
          <w:lang w:val="it-IT"/>
        </w:rPr>
        <w:t xml:space="preserve"> </w:t>
      </w:r>
      <w:r w:rsidRPr="0000697A">
        <w:rPr>
          <w:rFonts w:ascii="GHEA Grapalat" w:hAnsi="GHEA Grapalat" w:cs="Sylfaen"/>
          <w:lang w:val="hy-AM"/>
        </w:rPr>
        <w:t>Սակայն</w:t>
      </w:r>
      <w:r w:rsidRPr="0000697A">
        <w:rPr>
          <w:rFonts w:ascii="GHEA Grapalat" w:hAnsi="GHEA Grapalat" w:cs="Sylfaen"/>
          <w:lang w:val="it-IT"/>
        </w:rPr>
        <w:t xml:space="preserve"> </w:t>
      </w:r>
      <w:r w:rsidRPr="0000697A">
        <w:rPr>
          <w:rFonts w:ascii="GHEA Grapalat" w:hAnsi="GHEA Grapalat" w:cs="Sylfaen"/>
          <w:lang w:val="hy-AM"/>
        </w:rPr>
        <w:t>անհրաժեշտ</w:t>
      </w:r>
      <w:r w:rsidRPr="0000697A">
        <w:rPr>
          <w:rFonts w:ascii="GHEA Grapalat" w:hAnsi="GHEA Grapalat" w:cs="Sylfaen"/>
          <w:lang w:val="it-IT"/>
        </w:rPr>
        <w:t xml:space="preserve"> </w:t>
      </w:r>
      <w:r w:rsidRPr="0000697A">
        <w:rPr>
          <w:rFonts w:ascii="GHEA Grapalat" w:hAnsi="GHEA Grapalat" w:cs="Sylfaen"/>
          <w:lang w:val="hy-AM"/>
        </w:rPr>
        <w:t>է</w:t>
      </w:r>
      <w:r w:rsidRPr="0000697A">
        <w:rPr>
          <w:rFonts w:ascii="GHEA Grapalat" w:hAnsi="GHEA Grapalat" w:cs="Sylfaen"/>
          <w:lang w:val="it-IT"/>
        </w:rPr>
        <w:t xml:space="preserve"> </w:t>
      </w:r>
      <w:r w:rsidRPr="0000697A">
        <w:rPr>
          <w:rFonts w:ascii="GHEA Grapalat" w:hAnsi="GHEA Grapalat" w:cs="Sylfaen"/>
          <w:lang w:val="hy-AM"/>
        </w:rPr>
        <w:t>հաշվի</w:t>
      </w:r>
      <w:r w:rsidRPr="0000697A">
        <w:rPr>
          <w:rFonts w:ascii="GHEA Grapalat" w:hAnsi="GHEA Grapalat" w:cs="Sylfaen"/>
          <w:lang w:val="it-IT"/>
        </w:rPr>
        <w:t xml:space="preserve"> </w:t>
      </w:r>
      <w:r w:rsidRPr="0000697A">
        <w:rPr>
          <w:rFonts w:ascii="GHEA Grapalat" w:hAnsi="GHEA Grapalat" w:cs="Sylfaen"/>
          <w:lang w:val="hy-AM"/>
        </w:rPr>
        <w:t>առնել</w:t>
      </w:r>
      <w:r w:rsidRPr="0000697A">
        <w:rPr>
          <w:rFonts w:ascii="GHEA Grapalat" w:hAnsi="GHEA Grapalat" w:cs="Sylfaen"/>
          <w:lang w:val="it-IT"/>
        </w:rPr>
        <w:t xml:space="preserve"> նաև </w:t>
      </w:r>
      <w:r w:rsidRPr="0000697A">
        <w:rPr>
          <w:rFonts w:ascii="GHEA Grapalat" w:hAnsi="GHEA Grapalat" w:cs="Sylfaen"/>
          <w:lang w:val="hy-AM"/>
        </w:rPr>
        <w:t>այն</w:t>
      </w:r>
      <w:r w:rsidRPr="0000697A">
        <w:rPr>
          <w:rFonts w:ascii="GHEA Grapalat" w:hAnsi="GHEA Grapalat" w:cs="Sylfaen"/>
          <w:lang w:val="it-IT"/>
        </w:rPr>
        <w:t xml:space="preserve"> </w:t>
      </w:r>
      <w:r w:rsidRPr="0000697A">
        <w:rPr>
          <w:rFonts w:ascii="GHEA Grapalat" w:hAnsi="GHEA Grapalat" w:cs="Sylfaen"/>
          <w:lang w:val="hy-AM"/>
        </w:rPr>
        <w:t>հանգամանքը</w:t>
      </w:r>
      <w:r w:rsidRPr="0000697A">
        <w:rPr>
          <w:rFonts w:ascii="GHEA Grapalat" w:hAnsi="GHEA Grapalat" w:cs="Sylfaen"/>
          <w:lang w:val="it-IT"/>
        </w:rPr>
        <w:t xml:space="preserve">, </w:t>
      </w:r>
      <w:r w:rsidRPr="0000697A">
        <w:rPr>
          <w:rFonts w:ascii="GHEA Grapalat" w:hAnsi="GHEA Grapalat" w:cs="Sylfaen"/>
          <w:lang w:val="hy-AM"/>
        </w:rPr>
        <w:t>որ</w:t>
      </w:r>
      <w:r w:rsidRPr="0000697A">
        <w:rPr>
          <w:rFonts w:ascii="GHEA Grapalat" w:hAnsi="GHEA Grapalat" w:cs="Sylfaen"/>
          <w:lang w:val="it-IT"/>
        </w:rPr>
        <w:t xml:space="preserve"> «Գյուղատնտեսական կենդանիների պատվաստում</w:t>
      </w:r>
      <w:r w:rsidRPr="0000697A">
        <w:rPr>
          <w:rFonts w:ascii="GHEA Grapalat" w:hAnsi="GHEA Grapalat"/>
          <w:lang w:val="it-IT"/>
        </w:rPr>
        <w:t>»</w:t>
      </w:r>
      <w:r w:rsidRPr="0000697A">
        <w:rPr>
          <w:rFonts w:ascii="GHEA Grapalat" w:hAnsi="GHEA Grapalat" w:cs="Sylfaen"/>
          <w:lang w:val="it-IT"/>
        </w:rPr>
        <w:t xml:space="preserve"> ծրագրից դուրս են մնում ընկալունակ խոշոր և մանր եղջերավոր կենդանիների սեռահասակային մյուս խմբերը (</w:t>
      </w:r>
      <w:r w:rsidRPr="0000697A">
        <w:rPr>
          <w:rFonts w:ascii="GHEA Grapalat" w:hAnsi="GHEA Grapalat" w:cs="Sylfaen"/>
          <w:lang w:val="hy-AM"/>
        </w:rPr>
        <w:t>ԽԵԿ</w:t>
      </w:r>
      <w:r w:rsidRPr="0000697A">
        <w:rPr>
          <w:rFonts w:ascii="GHEA Grapalat" w:hAnsi="GHEA Grapalat"/>
          <w:lang w:val="hy-AM"/>
        </w:rPr>
        <w:t>-</w:t>
      </w:r>
      <w:r w:rsidRPr="0000697A">
        <w:rPr>
          <w:rFonts w:ascii="GHEA Grapalat" w:hAnsi="GHEA Grapalat" w:cs="Sylfaen"/>
          <w:lang w:val="hy-AM"/>
        </w:rPr>
        <w:t>ի</w:t>
      </w:r>
      <w:r w:rsidRPr="0000697A">
        <w:rPr>
          <w:rFonts w:ascii="GHEA Grapalat" w:hAnsi="GHEA Grapalat"/>
          <w:lang w:val="hy-AM"/>
        </w:rPr>
        <w:t xml:space="preserve"> </w:t>
      </w:r>
      <w:r w:rsidRPr="0000697A">
        <w:rPr>
          <w:rFonts w:ascii="GHEA Grapalat" w:hAnsi="GHEA Grapalat" w:cs="Sylfaen"/>
          <w:lang w:val="hy-AM"/>
        </w:rPr>
        <w:t>մատղաշը՝</w:t>
      </w:r>
      <w:r w:rsidRPr="0000697A">
        <w:rPr>
          <w:rFonts w:ascii="GHEA Grapalat" w:hAnsi="GHEA Grapalat"/>
          <w:lang w:val="hy-AM"/>
        </w:rPr>
        <w:t xml:space="preserve"> </w:t>
      </w:r>
      <w:r w:rsidRPr="0000697A">
        <w:rPr>
          <w:rFonts w:ascii="GHEA Grapalat" w:hAnsi="GHEA Grapalat" w:cs="Sylfaen"/>
          <w:lang w:val="hy-AM"/>
        </w:rPr>
        <w:t>մինչև</w:t>
      </w:r>
      <w:r w:rsidRPr="0000697A">
        <w:rPr>
          <w:rFonts w:ascii="GHEA Grapalat" w:hAnsi="GHEA Grapalat"/>
          <w:lang w:val="hy-AM"/>
        </w:rPr>
        <w:t xml:space="preserve"> 36 </w:t>
      </w:r>
      <w:r w:rsidRPr="0000697A">
        <w:rPr>
          <w:rFonts w:ascii="GHEA Grapalat" w:hAnsi="GHEA Grapalat" w:cs="Sylfaen"/>
          <w:lang w:val="hy-AM"/>
        </w:rPr>
        <w:t>ամսական</w:t>
      </w:r>
      <w:r w:rsidRPr="0000697A">
        <w:rPr>
          <w:rFonts w:ascii="GHEA Grapalat" w:hAnsi="GHEA Grapalat"/>
          <w:lang w:val="hy-AM"/>
        </w:rPr>
        <w:t xml:space="preserve">, </w:t>
      </w:r>
      <w:r w:rsidRPr="0000697A">
        <w:rPr>
          <w:rFonts w:ascii="GHEA Grapalat" w:hAnsi="GHEA Grapalat" w:cs="Sylfaen"/>
          <w:lang w:val="hy-AM"/>
        </w:rPr>
        <w:t>ՄԵԿ</w:t>
      </w:r>
      <w:r w:rsidRPr="0000697A">
        <w:rPr>
          <w:rFonts w:ascii="GHEA Grapalat" w:hAnsi="GHEA Grapalat"/>
          <w:lang w:val="hy-AM"/>
        </w:rPr>
        <w:t>-</w:t>
      </w:r>
      <w:r w:rsidRPr="0000697A">
        <w:rPr>
          <w:rFonts w:ascii="GHEA Grapalat" w:hAnsi="GHEA Grapalat" w:cs="Sylfaen"/>
          <w:lang w:val="hy-AM"/>
        </w:rPr>
        <w:t>ի</w:t>
      </w:r>
      <w:r w:rsidRPr="0000697A">
        <w:rPr>
          <w:rFonts w:ascii="GHEA Grapalat" w:hAnsi="GHEA Grapalat"/>
          <w:lang w:val="hy-AM"/>
        </w:rPr>
        <w:t xml:space="preserve"> </w:t>
      </w:r>
      <w:r w:rsidRPr="0000697A">
        <w:rPr>
          <w:rFonts w:ascii="GHEA Grapalat" w:hAnsi="GHEA Grapalat" w:cs="Sylfaen"/>
          <w:lang w:val="hy-AM"/>
        </w:rPr>
        <w:t>մատղաշը՝</w:t>
      </w:r>
      <w:r w:rsidRPr="0000697A">
        <w:rPr>
          <w:rFonts w:ascii="GHEA Grapalat" w:hAnsi="GHEA Grapalat"/>
          <w:lang w:val="hy-AM"/>
        </w:rPr>
        <w:t xml:space="preserve"> </w:t>
      </w:r>
      <w:r w:rsidRPr="0000697A">
        <w:rPr>
          <w:rFonts w:ascii="GHEA Grapalat" w:hAnsi="GHEA Grapalat" w:cs="Sylfaen"/>
          <w:lang w:val="hy-AM"/>
        </w:rPr>
        <w:t>մինչև</w:t>
      </w:r>
      <w:r w:rsidRPr="0000697A">
        <w:rPr>
          <w:rFonts w:ascii="GHEA Grapalat" w:hAnsi="GHEA Grapalat"/>
          <w:lang w:val="hy-AM"/>
        </w:rPr>
        <w:t xml:space="preserve"> 18 </w:t>
      </w:r>
      <w:r w:rsidRPr="0000697A">
        <w:rPr>
          <w:rFonts w:ascii="GHEA Grapalat" w:hAnsi="GHEA Grapalat" w:cs="Sylfaen"/>
          <w:lang w:val="hy-AM"/>
        </w:rPr>
        <w:t>ամսական</w:t>
      </w:r>
      <w:r w:rsidRPr="0000697A">
        <w:rPr>
          <w:rFonts w:ascii="GHEA Grapalat" w:hAnsi="GHEA Grapalat" w:cs="Sylfaen"/>
          <w:lang w:val="it-IT"/>
        </w:rPr>
        <w:t>), քանի որ ծրագիրը հաշվարկվում է կենդանատեսակների խմբերի որոշակի տեսակներով (ծրագրի հաշվարկն իրականացվում է Հայաստանի Հանրապետության Էկոնոմիկայի նախարարության կողմից)</w:t>
      </w:r>
      <w:r w:rsidRPr="0000697A">
        <w:rPr>
          <w:rFonts w:ascii="GHEA Grapalat" w:hAnsi="GHEA Grapalat" w:cs="Tahoma"/>
          <w:lang w:val="it-IT"/>
        </w:rPr>
        <w:t>։</w:t>
      </w:r>
      <w:r w:rsidRPr="0000697A">
        <w:rPr>
          <w:rFonts w:ascii="GHEA Grapalat" w:hAnsi="GHEA Grapalat" w:cs="Sylfaen"/>
          <w:lang w:val="it-IT"/>
        </w:rPr>
        <w:t xml:space="preserve"> </w:t>
      </w:r>
      <w:r w:rsidRPr="0000697A">
        <w:rPr>
          <w:rFonts w:ascii="GHEA Grapalat" w:hAnsi="GHEA Grapalat" w:cs="Sylfaen"/>
        </w:rPr>
        <w:t>Սա</w:t>
      </w:r>
      <w:r w:rsidRPr="0000697A">
        <w:rPr>
          <w:rFonts w:ascii="GHEA Grapalat" w:hAnsi="GHEA Grapalat" w:cs="Sylfaen"/>
          <w:lang w:val="it-IT"/>
        </w:rPr>
        <w:t xml:space="preserve"> </w:t>
      </w:r>
      <w:r w:rsidRPr="0000697A">
        <w:rPr>
          <w:rFonts w:ascii="GHEA Grapalat" w:hAnsi="GHEA Grapalat" w:cs="Sylfaen"/>
        </w:rPr>
        <w:t>նույնպես</w:t>
      </w:r>
      <w:r w:rsidRPr="0000697A">
        <w:rPr>
          <w:rFonts w:ascii="GHEA Grapalat" w:hAnsi="GHEA Grapalat" w:cs="Sylfaen"/>
          <w:lang w:val="it-IT"/>
        </w:rPr>
        <w:t xml:space="preserve"> </w:t>
      </w:r>
      <w:r w:rsidRPr="0000697A">
        <w:rPr>
          <w:rFonts w:ascii="GHEA Grapalat" w:hAnsi="GHEA Grapalat" w:cs="Sylfaen"/>
        </w:rPr>
        <w:t>հիվանդության</w:t>
      </w:r>
      <w:r w:rsidRPr="0000697A">
        <w:rPr>
          <w:rFonts w:ascii="GHEA Grapalat" w:hAnsi="GHEA Grapalat" w:cs="Sylfaen"/>
          <w:lang w:val="it-IT"/>
        </w:rPr>
        <w:t xml:space="preserve"> </w:t>
      </w:r>
      <w:r w:rsidRPr="0000697A">
        <w:rPr>
          <w:rFonts w:ascii="GHEA Grapalat" w:hAnsi="GHEA Grapalat" w:cs="Sylfaen"/>
        </w:rPr>
        <w:t>տարածման</w:t>
      </w:r>
      <w:r w:rsidRPr="0000697A">
        <w:rPr>
          <w:rFonts w:ascii="GHEA Grapalat" w:hAnsi="GHEA Grapalat" w:cs="Sylfaen"/>
          <w:lang w:val="it-IT"/>
        </w:rPr>
        <w:t xml:space="preserve"> </w:t>
      </w:r>
      <w:r w:rsidRPr="0000697A">
        <w:rPr>
          <w:rFonts w:ascii="GHEA Grapalat" w:hAnsi="GHEA Grapalat" w:cs="Sylfaen"/>
        </w:rPr>
        <w:t>պատճառ</w:t>
      </w:r>
      <w:r w:rsidRPr="0000697A">
        <w:rPr>
          <w:rFonts w:ascii="GHEA Grapalat" w:hAnsi="GHEA Grapalat" w:cs="Sylfaen"/>
          <w:lang w:val="it-IT"/>
        </w:rPr>
        <w:t xml:space="preserve"> է:</w:t>
      </w:r>
      <w:r w:rsidRPr="0000697A">
        <w:rPr>
          <w:rFonts w:ascii="GHEA Grapalat" w:hAnsi="GHEA Grapalat"/>
          <w:lang w:val="it-IT"/>
        </w:rPr>
        <w:t xml:space="preserve"> </w:t>
      </w:r>
      <w:r w:rsidRPr="0000697A">
        <w:rPr>
          <w:rFonts w:ascii="GHEA Grapalat" w:hAnsi="GHEA Grapalat" w:cs="Sylfaen"/>
        </w:rPr>
        <w:t>Բրուցելոզը</w:t>
      </w:r>
      <w:r w:rsidRPr="0000697A">
        <w:rPr>
          <w:rFonts w:ascii="GHEA Grapalat" w:hAnsi="GHEA Grapalat" w:cs="Sylfaen"/>
          <w:lang w:val="it-IT"/>
        </w:rPr>
        <w:t xml:space="preserve"> </w:t>
      </w:r>
      <w:r w:rsidRPr="0000697A">
        <w:rPr>
          <w:rFonts w:ascii="GHEA Grapalat" w:hAnsi="GHEA Grapalat" w:cs="Sylfaen"/>
          <w:lang w:val="hy-AM"/>
        </w:rPr>
        <w:t>մարդկանց</w:t>
      </w:r>
      <w:r w:rsidRPr="0000697A">
        <w:rPr>
          <w:rFonts w:ascii="GHEA Grapalat" w:hAnsi="GHEA Grapalat" w:cs="Sylfaen"/>
          <w:lang w:val="af-ZA"/>
        </w:rPr>
        <w:t xml:space="preserve"> </w:t>
      </w:r>
      <w:r w:rsidRPr="0000697A">
        <w:rPr>
          <w:rFonts w:ascii="GHEA Grapalat" w:hAnsi="GHEA Grapalat" w:cs="Sylfaen"/>
          <w:lang w:val="hy-AM"/>
        </w:rPr>
        <w:t>փոխանցվում</w:t>
      </w:r>
      <w:r w:rsidRPr="0000697A">
        <w:rPr>
          <w:rFonts w:ascii="GHEA Grapalat" w:hAnsi="GHEA Grapalat" w:cs="Sylfaen"/>
          <w:lang w:val="af-ZA"/>
        </w:rPr>
        <w:t xml:space="preserve"> </w:t>
      </w:r>
      <w:r w:rsidRPr="0000697A">
        <w:rPr>
          <w:rFonts w:ascii="GHEA Grapalat" w:hAnsi="GHEA Grapalat" w:cs="Sylfaen"/>
          <w:lang w:val="hy-AM"/>
        </w:rPr>
        <w:t>է</w:t>
      </w:r>
      <w:r w:rsidRPr="0000697A">
        <w:rPr>
          <w:rFonts w:ascii="GHEA Grapalat" w:hAnsi="GHEA Grapalat" w:cs="Sylfaen"/>
          <w:lang w:val="af-ZA"/>
        </w:rPr>
        <w:t xml:space="preserve"> </w:t>
      </w:r>
      <w:r w:rsidRPr="0000697A">
        <w:rPr>
          <w:rFonts w:ascii="GHEA Grapalat" w:hAnsi="GHEA Grapalat" w:cs="Sylfaen"/>
          <w:lang w:val="hy-AM"/>
        </w:rPr>
        <w:t>հիվանդ</w:t>
      </w:r>
      <w:r w:rsidRPr="0000697A">
        <w:rPr>
          <w:rFonts w:ascii="GHEA Grapalat" w:hAnsi="GHEA Grapalat" w:cs="Sylfaen"/>
          <w:lang w:val="af-ZA"/>
        </w:rPr>
        <w:t xml:space="preserve"> </w:t>
      </w:r>
      <w:r w:rsidRPr="0000697A">
        <w:rPr>
          <w:rFonts w:ascii="GHEA Grapalat" w:hAnsi="GHEA Grapalat" w:cs="Sylfaen"/>
          <w:lang w:val="hy-AM"/>
        </w:rPr>
        <w:t>կենդանիներից</w:t>
      </w:r>
      <w:r w:rsidRPr="0000697A">
        <w:rPr>
          <w:rFonts w:ascii="GHEA Grapalat" w:hAnsi="GHEA Grapalat" w:cs="Sylfaen"/>
          <w:lang w:val="af-ZA"/>
        </w:rPr>
        <w:t xml:space="preserve"> </w:t>
      </w:r>
      <w:r w:rsidRPr="0000697A">
        <w:rPr>
          <w:rFonts w:ascii="GHEA Grapalat" w:hAnsi="GHEA Grapalat" w:cs="Sylfaen"/>
          <w:lang w:val="hy-AM"/>
        </w:rPr>
        <w:t>կամ</w:t>
      </w:r>
      <w:r w:rsidRPr="0000697A">
        <w:rPr>
          <w:rFonts w:ascii="GHEA Grapalat" w:hAnsi="GHEA Grapalat" w:cs="Sylfaen"/>
          <w:lang w:val="af-ZA"/>
        </w:rPr>
        <w:t xml:space="preserve"> ախտահարված </w:t>
      </w:r>
      <w:r w:rsidRPr="0000697A">
        <w:rPr>
          <w:rFonts w:ascii="GHEA Grapalat" w:hAnsi="GHEA Grapalat" w:cs="Sylfaen"/>
          <w:lang w:val="hy-AM"/>
        </w:rPr>
        <w:t>կենդանական</w:t>
      </w:r>
      <w:r w:rsidRPr="0000697A">
        <w:rPr>
          <w:rFonts w:ascii="GHEA Grapalat" w:hAnsi="GHEA Grapalat" w:cs="Sylfaen"/>
          <w:lang w:val="af-ZA"/>
        </w:rPr>
        <w:t xml:space="preserve"> </w:t>
      </w:r>
      <w:r w:rsidRPr="0000697A">
        <w:rPr>
          <w:rFonts w:ascii="GHEA Grapalat" w:hAnsi="GHEA Grapalat" w:cs="Sylfaen"/>
          <w:lang w:val="hy-AM"/>
        </w:rPr>
        <w:t>ծագման</w:t>
      </w:r>
      <w:r w:rsidRPr="0000697A">
        <w:rPr>
          <w:rFonts w:ascii="GHEA Grapalat" w:hAnsi="GHEA Grapalat" w:cs="Sylfaen"/>
          <w:lang w:val="af-ZA"/>
        </w:rPr>
        <w:t xml:space="preserve"> </w:t>
      </w:r>
      <w:r w:rsidRPr="0000697A">
        <w:rPr>
          <w:rFonts w:ascii="GHEA Grapalat" w:hAnsi="GHEA Grapalat" w:cs="Sylfaen"/>
          <w:lang w:val="hy-AM"/>
        </w:rPr>
        <w:t>մթերքների</w:t>
      </w:r>
      <w:r w:rsidRPr="0000697A">
        <w:rPr>
          <w:rFonts w:ascii="GHEA Grapalat" w:hAnsi="GHEA Grapalat" w:cs="Sylfaen"/>
          <w:lang w:val="af-ZA"/>
        </w:rPr>
        <w:t xml:space="preserve"> </w:t>
      </w:r>
      <w:r w:rsidRPr="0000697A">
        <w:rPr>
          <w:rFonts w:ascii="GHEA Grapalat" w:hAnsi="GHEA Grapalat" w:cs="Sylfaen"/>
          <w:lang w:val="hy-AM"/>
        </w:rPr>
        <w:t>օգտագործման</w:t>
      </w:r>
      <w:r w:rsidRPr="0000697A">
        <w:rPr>
          <w:rFonts w:ascii="GHEA Grapalat" w:hAnsi="GHEA Grapalat" w:cs="Sylfaen"/>
          <w:lang w:val="af-ZA"/>
        </w:rPr>
        <w:t xml:space="preserve"> </w:t>
      </w:r>
      <w:r w:rsidRPr="0000697A">
        <w:rPr>
          <w:rFonts w:ascii="GHEA Grapalat" w:hAnsi="GHEA Grapalat" w:cs="Sylfaen"/>
          <w:lang w:val="hy-AM"/>
        </w:rPr>
        <w:t>ժամանակ</w:t>
      </w:r>
      <w:r w:rsidRPr="0000697A">
        <w:rPr>
          <w:rFonts w:ascii="GHEA Grapalat" w:hAnsi="GHEA Grapalat" w:cs="Sylfaen"/>
          <w:lang w:val="it-IT"/>
        </w:rPr>
        <w:t xml:space="preserve">: </w:t>
      </w:r>
      <w:r w:rsidRPr="0000697A">
        <w:rPr>
          <w:rFonts w:ascii="GHEA Grapalat" w:hAnsi="GHEA Grapalat" w:cs="Sylfaen"/>
        </w:rPr>
        <w:t>Վերջին</w:t>
      </w:r>
      <w:r w:rsidRPr="0000697A">
        <w:rPr>
          <w:rFonts w:ascii="GHEA Grapalat" w:hAnsi="GHEA Grapalat" w:cs="Sylfaen"/>
          <w:lang w:val="it-IT"/>
        </w:rPr>
        <w:t xml:space="preserve"> </w:t>
      </w:r>
      <w:r w:rsidRPr="0000697A">
        <w:rPr>
          <w:rFonts w:ascii="GHEA Grapalat" w:hAnsi="GHEA Grapalat" w:cs="Sylfaen"/>
        </w:rPr>
        <w:t>տարիներին</w:t>
      </w:r>
      <w:r w:rsidRPr="0000697A">
        <w:rPr>
          <w:rFonts w:ascii="GHEA Grapalat" w:hAnsi="GHEA Grapalat" w:cs="Sylfaen"/>
          <w:lang w:val="it-IT"/>
        </w:rPr>
        <w:t xml:space="preserve"> </w:t>
      </w:r>
      <w:r w:rsidRPr="0000697A">
        <w:rPr>
          <w:rFonts w:ascii="GHEA Grapalat" w:hAnsi="GHEA Grapalat" w:cs="Sylfaen"/>
        </w:rPr>
        <w:t>հանրապետության</w:t>
      </w:r>
      <w:r w:rsidRPr="0000697A">
        <w:rPr>
          <w:rFonts w:ascii="GHEA Grapalat" w:hAnsi="GHEA Grapalat" w:cs="Sylfaen"/>
          <w:lang w:val="it-IT"/>
        </w:rPr>
        <w:t xml:space="preserve"> </w:t>
      </w:r>
      <w:r w:rsidRPr="0000697A">
        <w:rPr>
          <w:rFonts w:ascii="GHEA Grapalat" w:hAnsi="GHEA Grapalat" w:cs="Sylfaen"/>
        </w:rPr>
        <w:t>բնակչության</w:t>
      </w:r>
      <w:r w:rsidRPr="0000697A">
        <w:rPr>
          <w:rFonts w:ascii="GHEA Grapalat" w:hAnsi="GHEA Grapalat" w:cs="Sylfaen"/>
          <w:lang w:val="it-IT"/>
        </w:rPr>
        <w:t xml:space="preserve"> </w:t>
      </w:r>
      <w:r w:rsidRPr="0000697A">
        <w:rPr>
          <w:rFonts w:ascii="GHEA Grapalat" w:hAnsi="GHEA Grapalat" w:cs="Sylfaen"/>
        </w:rPr>
        <w:t>շրջանում</w:t>
      </w:r>
      <w:r w:rsidRPr="0000697A">
        <w:rPr>
          <w:rFonts w:ascii="GHEA Grapalat" w:hAnsi="GHEA Grapalat" w:cs="Sylfaen"/>
          <w:lang w:val="it-IT"/>
        </w:rPr>
        <w:t xml:space="preserve"> </w:t>
      </w:r>
      <w:r w:rsidRPr="0000697A">
        <w:rPr>
          <w:rFonts w:ascii="GHEA Grapalat" w:hAnsi="GHEA Grapalat" w:cs="Sylfaen"/>
        </w:rPr>
        <w:t>և</w:t>
      </w:r>
      <w:r w:rsidRPr="0000697A">
        <w:rPr>
          <w:rFonts w:ascii="GHEA Grapalat" w:hAnsi="GHEA Grapalat" w:cs="Sylfaen"/>
          <w:lang w:val="it-IT"/>
        </w:rPr>
        <w:t xml:space="preserve"> </w:t>
      </w:r>
      <w:r w:rsidRPr="0000697A">
        <w:rPr>
          <w:rFonts w:ascii="GHEA Grapalat" w:hAnsi="GHEA Grapalat" w:cs="Sylfaen"/>
        </w:rPr>
        <w:t>գյուղատնտեսական</w:t>
      </w:r>
      <w:r w:rsidRPr="0000697A">
        <w:rPr>
          <w:rFonts w:ascii="GHEA Grapalat" w:hAnsi="GHEA Grapalat" w:cs="Sylfaen"/>
          <w:lang w:val="it-IT"/>
        </w:rPr>
        <w:t xml:space="preserve"> </w:t>
      </w:r>
      <w:r w:rsidRPr="0000697A">
        <w:rPr>
          <w:rFonts w:ascii="GHEA Grapalat" w:hAnsi="GHEA Grapalat" w:cs="Sylfaen"/>
        </w:rPr>
        <w:t>կենդանիների</w:t>
      </w:r>
      <w:r w:rsidRPr="0000697A">
        <w:rPr>
          <w:rFonts w:ascii="GHEA Grapalat" w:hAnsi="GHEA Grapalat" w:cs="Sylfaen"/>
          <w:lang w:val="it-IT"/>
        </w:rPr>
        <w:t xml:space="preserve"> </w:t>
      </w:r>
      <w:r w:rsidRPr="0000697A">
        <w:rPr>
          <w:rFonts w:ascii="GHEA Grapalat" w:hAnsi="GHEA Grapalat" w:cs="Sylfaen"/>
        </w:rPr>
        <w:t>մոտ</w:t>
      </w:r>
      <w:r w:rsidRPr="0000697A">
        <w:rPr>
          <w:rFonts w:ascii="GHEA Grapalat" w:hAnsi="GHEA Grapalat" w:cs="Sylfaen"/>
          <w:lang w:val="it-IT"/>
        </w:rPr>
        <w:t xml:space="preserve"> </w:t>
      </w:r>
      <w:r w:rsidRPr="0000697A">
        <w:rPr>
          <w:rFonts w:ascii="GHEA Grapalat" w:hAnsi="GHEA Grapalat" w:cs="Sylfaen"/>
        </w:rPr>
        <w:t>նկատվող</w:t>
      </w:r>
      <w:r w:rsidRPr="0000697A">
        <w:rPr>
          <w:rFonts w:ascii="GHEA Grapalat" w:hAnsi="GHEA Grapalat" w:cs="Sylfaen"/>
          <w:lang w:val="it-IT"/>
        </w:rPr>
        <w:t xml:space="preserve"> </w:t>
      </w:r>
      <w:r w:rsidRPr="0000697A">
        <w:rPr>
          <w:rFonts w:ascii="GHEA Grapalat" w:hAnsi="GHEA Grapalat" w:cs="Sylfaen"/>
        </w:rPr>
        <w:t>հիվանդությունների</w:t>
      </w:r>
      <w:r w:rsidRPr="0000697A">
        <w:rPr>
          <w:rFonts w:ascii="GHEA Grapalat" w:hAnsi="GHEA Grapalat" w:cs="Sylfaen"/>
          <w:lang w:val="it-IT"/>
        </w:rPr>
        <w:t xml:space="preserve"> </w:t>
      </w:r>
      <w:r w:rsidRPr="0000697A">
        <w:rPr>
          <w:rFonts w:ascii="GHEA Grapalat" w:hAnsi="GHEA Grapalat" w:cs="Sylfaen"/>
        </w:rPr>
        <w:t>ակտիվացման</w:t>
      </w:r>
      <w:r w:rsidRPr="0000697A">
        <w:rPr>
          <w:rFonts w:ascii="GHEA Grapalat" w:hAnsi="GHEA Grapalat" w:cs="Sylfaen"/>
          <w:lang w:val="it-IT"/>
        </w:rPr>
        <w:t xml:space="preserve"> </w:t>
      </w:r>
      <w:r w:rsidRPr="0000697A">
        <w:rPr>
          <w:rFonts w:ascii="GHEA Grapalat" w:hAnsi="GHEA Grapalat" w:cs="Sylfaen"/>
        </w:rPr>
        <w:t>միտումները</w:t>
      </w:r>
      <w:r w:rsidRPr="0000697A">
        <w:rPr>
          <w:rFonts w:ascii="GHEA Grapalat" w:hAnsi="GHEA Grapalat" w:cs="Sylfaen"/>
          <w:lang w:val="it-IT"/>
        </w:rPr>
        <w:t xml:space="preserve"> </w:t>
      </w:r>
      <w:r w:rsidRPr="0000697A">
        <w:rPr>
          <w:rFonts w:ascii="GHEA Grapalat" w:hAnsi="GHEA Grapalat" w:cs="Sylfaen"/>
        </w:rPr>
        <w:t>հրատապ</w:t>
      </w:r>
      <w:r w:rsidRPr="0000697A">
        <w:rPr>
          <w:rFonts w:ascii="GHEA Grapalat" w:hAnsi="GHEA Grapalat" w:cs="Sylfaen"/>
          <w:lang w:val="it-IT"/>
        </w:rPr>
        <w:t xml:space="preserve"> </w:t>
      </w:r>
      <w:r w:rsidRPr="0000697A">
        <w:rPr>
          <w:rFonts w:ascii="GHEA Grapalat" w:hAnsi="GHEA Grapalat" w:cs="Sylfaen"/>
        </w:rPr>
        <w:t>է</w:t>
      </w:r>
      <w:r w:rsidRPr="0000697A">
        <w:rPr>
          <w:rFonts w:ascii="GHEA Grapalat" w:hAnsi="GHEA Grapalat" w:cs="Sylfaen"/>
          <w:lang w:val="it-IT"/>
        </w:rPr>
        <w:t xml:space="preserve"> </w:t>
      </w:r>
      <w:r w:rsidRPr="0000697A">
        <w:rPr>
          <w:rFonts w:ascii="GHEA Grapalat" w:hAnsi="GHEA Grapalat" w:cs="Sylfaen"/>
        </w:rPr>
        <w:t>դարձնում</w:t>
      </w:r>
      <w:r w:rsidRPr="0000697A">
        <w:rPr>
          <w:rFonts w:ascii="GHEA Grapalat" w:hAnsi="GHEA Grapalat" w:cs="Sylfaen"/>
          <w:lang w:val="it-IT"/>
        </w:rPr>
        <w:t xml:space="preserve"> </w:t>
      </w:r>
      <w:r w:rsidRPr="0000697A">
        <w:rPr>
          <w:rFonts w:ascii="GHEA Grapalat" w:hAnsi="GHEA Grapalat" w:cs="Sylfaen"/>
        </w:rPr>
        <w:t>հիվանդության</w:t>
      </w:r>
      <w:r w:rsidRPr="0000697A">
        <w:rPr>
          <w:rFonts w:ascii="GHEA Grapalat" w:hAnsi="GHEA Grapalat" w:cs="Sylfaen"/>
          <w:lang w:val="it-IT"/>
        </w:rPr>
        <w:t xml:space="preserve"> </w:t>
      </w:r>
      <w:r w:rsidRPr="0000697A">
        <w:rPr>
          <w:rFonts w:ascii="GHEA Grapalat" w:hAnsi="GHEA Grapalat" w:cs="Sylfaen"/>
        </w:rPr>
        <w:t>դեմ</w:t>
      </w:r>
      <w:r w:rsidRPr="0000697A">
        <w:rPr>
          <w:rFonts w:ascii="GHEA Grapalat" w:hAnsi="GHEA Grapalat" w:cs="Sylfaen"/>
          <w:lang w:val="it-IT"/>
        </w:rPr>
        <w:t xml:space="preserve"> </w:t>
      </w:r>
      <w:r w:rsidRPr="0000697A">
        <w:rPr>
          <w:rFonts w:ascii="GHEA Grapalat" w:hAnsi="GHEA Grapalat" w:cs="Sylfaen"/>
        </w:rPr>
        <w:t>համալիր</w:t>
      </w:r>
      <w:r w:rsidRPr="0000697A">
        <w:rPr>
          <w:rFonts w:ascii="GHEA Grapalat" w:hAnsi="GHEA Grapalat" w:cs="Sylfaen"/>
          <w:lang w:val="it-IT"/>
        </w:rPr>
        <w:t xml:space="preserve"> </w:t>
      </w:r>
      <w:r w:rsidRPr="0000697A">
        <w:rPr>
          <w:rFonts w:ascii="GHEA Grapalat" w:hAnsi="GHEA Grapalat" w:cs="Sylfaen"/>
        </w:rPr>
        <w:t>միջոցառումների</w:t>
      </w:r>
      <w:r w:rsidRPr="0000697A">
        <w:rPr>
          <w:rFonts w:ascii="GHEA Grapalat" w:hAnsi="GHEA Grapalat" w:cs="Sylfaen"/>
          <w:lang w:val="it-IT"/>
        </w:rPr>
        <w:t xml:space="preserve"> </w:t>
      </w:r>
      <w:r w:rsidRPr="0000697A">
        <w:rPr>
          <w:rFonts w:ascii="GHEA Grapalat" w:hAnsi="GHEA Grapalat" w:cs="Sylfaen"/>
        </w:rPr>
        <w:t>իրականացումը</w:t>
      </w:r>
      <w:r w:rsidRPr="0000697A">
        <w:rPr>
          <w:rFonts w:ascii="GHEA Grapalat" w:hAnsi="GHEA Grapalat" w:cs="Sylfaen"/>
          <w:lang w:val="it-IT"/>
        </w:rPr>
        <w:t>:</w:t>
      </w:r>
      <w:r w:rsidRPr="0000697A">
        <w:rPr>
          <w:rFonts w:ascii="GHEA Grapalat" w:hAnsi="GHEA Grapalat" w:cs="Calibri"/>
          <w:lang w:val="it-IT"/>
        </w:rPr>
        <w:t xml:space="preserve"> </w:t>
      </w:r>
    </w:p>
    <w:p w14:paraId="26F73025" w14:textId="37009103" w:rsidR="005165BB" w:rsidRPr="0000697A" w:rsidRDefault="005165BB" w:rsidP="005165BB">
      <w:pPr>
        <w:spacing w:line="360" w:lineRule="auto"/>
        <w:ind w:firstLine="708"/>
        <w:jc w:val="both"/>
        <w:rPr>
          <w:rFonts w:ascii="GHEA Grapalat" w:hAnsi="GHEA Grapalat" w:cs="Arial"/>
          <w:lang w:val="hy-AM"/>
        </w:rPr>
      </w:pPr>
      <w:r w:rsidRPr="0000697A">
        <w:rPr>
          <w:rFonts w:ascii="GHEA Grapalat" w:hAnsi="GHEA Grapalat" w:cs="Sylfaen"/>
        </w:rPr>
        <w:lastRenderedPageBreak/>
        <w:t>Գյուղատնտեսական</w:t>
      </w:r>
      <w:r w:rsidRPr="0000697A">
        <w:rPr>
          <w:rFonts w:ascii="GHEA Grapalat" w:hAnsi="GHEA Grapalat" w:cs="Calibri"/>
          <w:lang w:val="it-IT"/>
        </w:rPr>
        <w:t xml:space="preserve"> </w:t>
      </w:r>
      <w:r w:rsidRPr="0000697A">
        <w:rPr>
          <w:rFonts w:ascii="GHEA Grapalat" w:hAnsi="GHEA Grapalat" w:cs="Sylfaen"/>
        </w:rPr>
        <w:t>կենդանիների</w:t>
      </w:r>
      <w:r w:rsidRPr="0000697A">
        <w:rPr>
          <w:rFonts w:ascii="GHEA Grapalat" w:hAnsi="GHEA Grapalat"/>
          <w:lang w:val="it-IT"/>
        </w:rPr>
        <w:t xml:space="preserve"> </w:t>
      </w:r>
      <w:r w:rsidRPr="0000697A">
        <w:rPr>
          <w:rFonts w:ascii="GHEA Grapalat" w:hAnsi="GHEA Grapalat" w:cs="Sylfaen"/>
        </w:rPr>
        <w:t>վարակիչ</w:t>
      </w:r>
      <w:r w:rsidRPr="0000697A">
        <w:rPr>
          <w:rFonts w:ascii="GHEA Grapalat" w:hAnsi="GHEA Grapalat" w:cs="Calibri"/>
          <w:lang w:val="it-IT"/>
        </w:rPr>
        <w:t xml:space="preserve"> </w:t>
      </w:r>
      <w:r w:rsidRPr="0000697A">
        <w:rPr>
          <w:rFonts w:ascii="GHEA Grapalat" w:hAnsi="GHEA Grapalat" w:cs="Sylfaen"/>
        </w:rPr>
        <w:t>ախտաբանության</w:t>
      </w:r>
      <w:r w:rsidRPr="0000697A">
        <w:rPr>
          <w:rFonts w:ascii="GHEA Grapalat" w:hAnsi="GHEA Grapalat" w:cs="Calibri"/>
          <w:lang w:val="it-IT"/>
        </w:rPr>
        <w:t xml:space="preserve"> </w:t>
      </w:r>
      <w:r w:rsidRPr="0000697A">
        <w:rPr>
          <w:rFonts w:ascii="GHEA Grapalat" w:hAnsi="GHEA Grapalat" w:cs="Sylfaen"/>
        </w:rPr>
        <w:t>մեջ</w:t>
      </w:r>
      <w:r w:rsidRPr="0000697A">
        <w:rPr>
          <w:rFonts w:ascii="GHEA Grapalat" w:hAnsi="GHEA Grapalat" w:cs="Calibri"/>
          <w:lang w:val="it-IT"/>
        </w:rPr>
        <w:t xml:space="preserve"> </w:t>
      </w:r>
      <w:r w:rsidRPr="0000697A">
        <w:rPr>
          <w:rFonts w:ascii="GHEA Grapalat" w:hAnsi="GHEA Grapalat" w:cs="Sylfaen"/>
        </w:rPr>
        <w:t>առանձնահատուկ</w:t>
      </w:r>
      <w:r w:rsidRPr="0000697A">
        <w:rPr>
          <w:rFonts w:ascii="GHEA Grapalat" w:hAnsi="GHEA Grapalat" w:cs="Calibri"/>
          <w:lang w:val="it-IT"/>
        </w:rPr>
        <w:t xml:space="preserve"> </w:t>
      </w:r>
      <w:r w:rsidRPr="0000697A">
        <w:rPr>
          <w:rFonts w:ascii="GHEA Grapalat" w:hAnsi="GHEA Grapalat" w:cs="Sylfaen"/>
        </w:rPr>
        <w:t>տեղ</w:t>
      </w:r>
      <w:r w:rsidRPr="0000697A">
        <w:rPr>
          <w:rFonts w:ascii="GHEA Grapalat" w:hAnsi="GHEA Grapalat" w:cs="Calibri"/>
          <w:lang w:val="it-IT"/>
        </w:rPr>
        <w:t xml:space="preserve"> </w:t>
      </w:r>
      <w:r w:rsidRPr="0000697A">
        <w:rPr>
          <w:rFonts w:ascii="GHEA Grapalat" w:hAnsi="GHEA Grapalat" w:cs="Sylfaen"/>
        </w:rPr>
        <w:t>է</w:t>
      </w:r>
      <w:r w:rsidRPr="0000697A">
        <w:rPr>
          <w:rFonts w:ascii="GHEA Grapalat" w:hAnsi="GHEA Grapalat" w:cs="Calibri"/>
          <w:lang w:val="it-IT"/>
        </w:rPr>
        <w:t xml:space="preserve"> </w:t>
      </w:r>
      <w:r w:rsidRPr="0000697A">
        <w:rPr>
          <w:rFonts w:ascii="GHEA Grapalat" w:hAnsi="GHEA Grapalat" w:cs="Sylfaen"/>
        </w:rPr>
        <w:t>զբաղեցնում</w:t>
      </w:r>
      <w:r w:rsidRPr="0000697A">
        <w:rPr>
          <w:rFonts w:ascii="GHEA Grapalat" w:hAnsi="GHEA Grapalat" w:cs="Calibri"/>
          <w:lang w:val="it-IT"/>
        </w:rPr>
        <w:t xml:space="preserve"> </w:t>
      </w:r>
      <w:r w:rsidRPr="0000697A">
        <w:rPr>
          <w:rFonts w:ascii="GHEA Grapalat" w:hAnsi="GHEA Grapalat" w:cs="Sylfaen"/>
        </w:rPr>
        <w:t>դաբաղը</w:t>
      </w:r>
      <w:r w:rsidRPr="0000697A">
        <w:rPr>
          <w:rFonts w:ascii="GHEA Grapalat" w:hAnsi="GHEA Grapalat" w:cs="Calibri"/>
          <w:lang w:val="it-IT"/>
        </w:rPr>
        <w:t xml:space="preserve">, </w:t>
      </w:r>
      <w:r w:rsidRPr="0000697A">
        <w:rPr>
          <w:rFonts w:ascii="GHEA Grapalat" w:hAnsi="GHEA Grapalat" w:cs="Sylfaen"/>
        </w:rPr>
        <w:t>որի</w:t>
      </w:r>
      <w:r w:rsidRPr="0000697A">
        <w:rPr>
          <w:rFonts w:ascii="GHEA Grapalat" w:hAnsi="GHEA Grapalat" w:cs="Calibri"/>
          <w:lang w:val="it-IT"/>
        </w:rPr>
        <w:t xml:space="preserve"> </w:t>
      </w:r>
      <w:r w:rsidRPr="0000697A">
        <w:rPr>
          <w:rFonts w:ascii="GHEA Grapalat" w:hAnsi="GHEA Grapalat" w:cs="Sylfaen"/>
        </w:rPr>
        <w:t>բռնկումներն</w:t>
      </w:r>
      <w:r w:rsidRPr="0000697A">
        <w:rPr>
          <w:rFonts w:ascii="GHEA Grapalat" w:hAnsi="GHEA Grapalat"/>
          <w:lang w:val="it-IT"/>
        </w:rPr>
        <w:t xml:space="preserve"> </w:t>
      </w:r>
      <w:r w:rsidRPr="0000697A">
        <w:rPr>
          <w:rFonts w:ascii="GHEA Grapalat" w:hAnsi="GHEA Grapalat" w:cs="Sylfaen"/>
        </w:rPr>
        <w:t>անասնապահությանը</w:t>
      </w:r>
      <w:r w:rsidRPr="0000697A">
        <w:rPr>
          <w:rFonts w:ascii="GHEA Grapalat" w:hAnsi="GHEA Grapalat" w:cs="Calibri"/>
          <w:lang w:val="it-IT"/>
        </w:rPr>
        <w:t xml:space="preserve"> </w:t>
      </w:r>
      <w:r w:rsidRPr="0000697A">
        <w:rPr>
          <w:rFonts w:ascii="GHEA Grapalat" w:hAnsi="GHEA Grapalat" w:cs="Sylfaen"/>
        </w:rPr>
        <w:t>պատճառում</w:t>
      </w:r>
      <w:r w:rsidRPr="0000697A">
        <w:rPr>
          <w:rFonts w:ascii="GHEA Grapalat" w:hAnsi="GHEA Grapalat" w:cs="Calibri"/>
          <w:lang w:val="it-IT"/>
        </w:rPr>
        <w:t xml:space="preserve"> </w:t>
      </w:r>
      <w:r w:rsidRPr="0000697A">
        <w:rPr>
          <w:rFonts w:ascii="GHEA Grapalat" w:hAnsi="GHEA Grapalat" w:cs="Sylfaen"/>
        </w:rPr>
        <w:t>են</w:t>
      </w:r>
      <w:r w:rsidRPr="0000697A">
        <w:rPr>
          <w:rFonts w:ascii="GHEA Grapalat" w:hAnsi="GHEA Grapalat" w:cs="Calibri"/>
          <w:lang w:val="it-IT"/>
        </w:rPr>
        <w:t xml:space="preserve"> </w:t>
      </w:r>
      <w:r w:rsidRPr="0000697A">
        <w:rPr>
          <w:rFonts w:ascii="GHEA Grapalat" w:hAnsi="GHEA Grapalat" w:cs="Sylfaen"/>
        </w:rPr>
        <w:t>ահռելի</w:t>
      </w:r>
      <w:r w:rsidRPr="0000697A">
        <w:rPr>
          <w:rFonts w:ascii="GHEA Grapalat" w:hAnsi="GHEA Grapalat" w:cs="Calibri"/>
          <w:lang w:val="it-IT"/>
        </w:rPr>
        <w:t xml:space="preserve"> </w:t>
      </w:r>
      <w:r w:rsidRPr="0000697A">
        <w:rPr>
          <w:rFonts w:ascii="GHEA Grapalat" w:hAnsi="GHEA Grapalat" w:cs="Sylfaen"/>
        </w:rPr>
        <w:t>տնտեսական</w:t>
      </w:r>
      <w:r w:rsidRPr="0000697A">
        <w:rPr>
          <w:rFonts w:ascii="GHEA Grapalat" w:hAnsi="GHEA Grapalat" w:cs="Calibri"/>
          <w:lang w:val="it-IT"/>
        </w:rPr>
        <w:t xml:space="preserve"> </w:t>
      </w:r>
      <w:r w:rsidRPr="0000697A">
        <w:rPr>
          <w:rFonts w:ascii="GHEA Grapalat" w:hAnsi="GHEA Grapalat" w:cs="Sylfaen"/>
        </w:rPr>
        <w:t>վնաս՝</w:t>
      </w:r>
      <w:r w:rsidRPr="0000697A">
        <w:rPr>
          <w:rFonts w:ascii="GHEA Grapalat" w:hAnsi="GHEA Grapalat" w:cs="Calibri"/>
          <w:lang w:val="it-IT"/>
        </w:rPr>
        <w:t xml:space="preserve"> </w:t>
      </w:r>
      <w:r w:rsidRPr="0000697A">
        <w:rPr>
          <w:rFonts w:ascii="GHEA Grapalat" w:hAnsi="GHEA Grapalat" w:cs="Sylfaen"/>
        </w:rPr>
        <w:t>հատկապես</w:t>
      </w:r>
      <w:r w:rsidRPr="0000697A">
        <w:rPr>
          <w:rFonts w:ascii="GHEA Grapalat" w:hAnsi="GHEA Grapalat" w:cs="Calibri"/>
          <w:lang w:val="it-IT"/>
        </w:rPr>
        <w:t xml:space="preserve"> </w:t>
      </w:r>
      <w:r w:rsidRPr="0000697A">
        <w:rPr>
          <w:rFonts w:ascii="GHEA Grapalat" w:hAnsi="GHEA Grapalat" w:cs="Sylfaen"/>
        </w:rPr>
        <w:t>հեռագնա</w:t>
      </w:r>
      <w:r w:rsidRPr="0000697A">
        <w:rPr>
          <w:rFonts w:ascii="GHEA Grapalat" w:hAnsi="GHEA Grapalat" w:cs="Calibri"/>
          <w:lang w:val="it-IT"/>
        </w:rPr>
        <w:t xml:space="preserve"> </w:t>
      </w:r>
      <w:r w:rsidRPr="0000697A">
        <w:rPr>
          <w:rFonts w:ascii="GHEA Grapalat" w:hAnsi="GHEA Grapalat" w:cs="Sylfaen"/>
        </w:rPr>
        <w:t>արոտավայրեր</w:t>
      </w:r>
      <w:r w:rsidRPr="0000697A">
        <w:rPr>
          <w:rFonts w:ascii="GHEA Grapalat" w:hAnsi="GHEA Grapalat" w:cs="Calibri"/>
          <w:lang w:val="it-IT"/>
        </w:rPr>
        <w:t xml:space="preserve"> </w:t>
      </w:r>
      <w:r w:rsidRPr="0000697A">
        <w:rPr>
          <w:rFonts w:ascii="GHEA Grapalat" w:hAnsi="GHEA Grapalat" w:cs="Sylfaen"/>
        </w:rPr>
        <w:t>օգտագործող</w:t>
      </w:r>
      <w:r w:rsidRPr="0000697A">
        <w:rPr>
          <w:rFonts w:ascii="GHEA Grapalat" w:hAnsi="GHEA Grapalat" w:cs="Calibri"/>
          <w:lang w:val="it-IT"/>
        </w:rPr>
        <w:t xml:space="preserve"> </w:t>
      </w:r>
      <w:r w:rsidRPr="0000697A">
        <w:rPr>
          <w:rFonts w:ascii="GHEA Grapalat" w:hAnsi="GHEA Grapalat" w:cs="Sylfaen"/>
        </w:rPr>
        <w:t>տարածաշրջաններում</w:t>
      </w:r>
      <w:r w:rsidRPr="0000697A">
        <w:rPr>
          <w:rFonts w:ascii="GHEA Grapalat" w:hAnsi="GHEA Grapalat" w:cs="Calibri"/>
          <w:lang w:val="it-IT"/>
        </w:rPr>
        <w:t>:</w:t>
      </w:r>
      <w:r w:rsidRPr="0000697A">
        <w:rPr>
          <w:rFonts w:ascii="GHEA Grapalat" w:hAnsi="GHEA Grapalat"/>
          <w:lang w:val="it-IT"/>
        </w:rPr>
        <w:t xml:space="preserve"> </w:t>
      </w:r>
      <w:r w:rsidRPr="0000697A">
        <w:rPr>
          <w:rFonts w:ascii="GHEA Grapalat" w:hAnsi="GHEA Grapalat" w:cs="Sylfaen"/>
        </w:rPr>
        <w:t>Դաբաղ</w:t>
      </w:r>
      <w:r w:rsidRPr="0000697A">
        <w:rPr>
          <w:rFonts w:ascii="GHEA Grapalat" w:hAnsi="GHEA Grapalat" w:cs="Calibri"/>
          <w:lang w:val="it-IT"/>
        </w:rPr>
        <w:t xml:space="preserve"> </w:t>
      </w:r>
      <w:r w:rsidRPr="0000697A">
        <w:rPr>
          <w:rFonts w:ascii="GHEA Grapalat" w:hAnsi="GHEA Grapalat" w:cs="Sylfaen"/>
        </w:rPr>
        <w:t>հիվանդությունը</w:t>
      </w:r>
      <w:r w:rsidRPr="0000697A">
        <w:rPr>
          <w:rFonts w:ascii="GHEA Grapalat" w:hAnsi="GHEA Grapalat" w:cs="Calibri"/>
          <w:lang w:val="it-IT"/>
        </w:rPr>
        <w:t xml:space="preserve"> </w:t>
      </w:r>
      <w:r w:rsidRPr="0000697A">
        <w:rPr>
          <w:rFonts w:ascii="GHEA Grapalat" w:hAnsi="GHEA Grapalat" w:cs="Sylfaen"/>
        </w:rPr>
        <w:t>տարածաշրջանային</w:t>
      </w:r>
      <w:r w:rsidRPr="0000697A">
        <w:rPr>
          <w:rFonts w:ascii="GHEA Grapalat" w:hAnsi="GHEA Grapalat" w:cs="Calibri"/>
          <w:lang w:val="it-IT"/>
        </w:rPr>
        <w:t xml:space="preserve"> </w:t>
      </w:r>
      <w:r w:rsidRPr="0000697A">
        <w:rPr>
          <w:rFonts w:ascii="GHEA Grapalat" w:hAnsi="GHEA Grapalat" w:cs="Sylfaen"/>
        </w:rPr>
        <w:t>երկրների</w:t>
      </w:r>
      <w:r w:rsidRPr="0000697A">
        <w:rPr>
          <w:rFonts w:ascii="GHEA Grapalat" w:hAnsi="GHEA Grapalat" w:cs="Calibri"/>
          <w:lang w:val="it-IT"/>
        </w:rPr>
        <w:t xml:space="preserve"> </w:t>
      </w:r>
      <w:r w:rsidRPr="0000697A">
        <w:rPr>
          <w:rFonts w:ascii="GHEA Grapalat" w:hAnsi="GHEA Grapalat" w:cs="Sylfaen"/>
        </w:rPr>
        <w:t>համար</w:t>
      </w:r>
      <w:r w:rsidRPr="0000697A">
        <w:rPr>
          <w:rFonts w:ascii="GHEA Grapalat" w:hAnsi="GHEA Grapalat" w:cs="Calibri"/>
          <w:lang w:val="it-IT"/>
        </w:rPr>
        <w:t xml:space="preserve"> </w:t>
      </w:r>
      <w:r w:rsidRPr="0000697A">
        <w:rPr>
          <w:rFonts w:ascii="GHEA Grapalat" w:hAnsi="GHEA Grapalat" w:cs="Sylfaen"/>
        </w:rPr>
        <w:t>մշտական</w:t>
      </w:r>
      <w:r w:rsidRPr="0000697A">
        <w:rPr>
          <w:rFonts w:ascii="GHEA Grapalat" w:hAnsi="GHEA Grapalat" w:cs="Calibri"/>
          <w:lang w:val="it-IT"/>
        </w:rPr>
        <w:t xml:space="preserve"> </w:t>
      </w:r>
      <w:r w:rsidRPr="0000697A">
        <w:rPr>
          <w:rFonts w:ascii="GHEA Grapalat" w:hAnsi="GHEA Grapalat" w:cs="Sylfaen"/>
        </w:rPr>
        <w:t>խնդիր</w:t>
      </w:r>
      <w:r w:rsidRPr="0000697A">
        <w:rPr>
          <w:rFonts w:ascii="GHEA Grapalat" w:hAnsi="GHEA Grapalat" w:cs="Arial"/>
          <w:lang w:val="it-IT"/>
        </w:rPr>
        <w:t xml:space="preserve"> </w:t>
      </w:r>
      <w:r w:rsidRPr="0000697A">
        <w:rPr>
          <w:rFonts w:ascii="GHEA Grapalat" w:hAnsi="GHEA Grapalat" w:cs="Sylfaen"/>
        </w:rPr>
        <w:t>է</w:t>
      </w:r>
      <w:r w:rsidRPr="0000697A">
        <w:rPr>
          <w:rFonts w:ascii="GHEA Grapalat" w:hAnsi="GHEA Grapalat" w:cs="Calibri"/>
          <w:lang w:val="it-IT"/>
        </w:rPr>
        <w:t xml:space="preserve">: </w:t>
      </w:r>
      <w:r w:rsidRPr="0000697A">
        <w:rPr>
          <w:rFonts w:ascii="GHEA Grapalat" w:hAnsi="GHEA Grapalat" w:cs="Sylfaen"/>
        </w:rPr>
        <w:t>Յուրաքանչյուր</w:t>
      </w:r>
      <w:r w:rsidRPr="0000697A">
        <w:rPr>
          <w:rFonts w:ascii="GHEA Grapalat" w:hAnsi="GHEA Grapalat" w:cs="Calibri"/>
          <w:lang w:val="it-IT"/>
        </w:rPr>
        <w:t xml:space="preserve"> </w:t>
      </w:r>
      <w:r w:rsidRPr="0000697A">
        <w:rPr>
          <w:rFonts w:ascii="GHEA Grapalat" w:hAnsi="GHEA Grapalat" w:cs="Sylfaen"/>
        </w:rPr>
        <w:t>տարի</w:t>
      </w:r>
      <w:r w:rsidRPr="0000697A">
        <w:rPr>
          <w:rFonts w:ascii="GHEA Grapalat" w:hAnsi="GHEA Grapalat" w:cs="Arial"/>
          <w:lang w:val="it-IT"/>
        </w:rPr>
        <w:t>,</w:t>
      </w:r>
      <w:r w:rsidRPr="0000697A">
        <w:rPr>
          <w:rFonts w:ascii="GHEA Grapalat" w:hAnsi="GHEA Grapalat" w:cs="Calibri"/>
          <w:lang w:val="it-IT"/>
        </w:rPr>
        <w:t xml:space="preserve"> </w:t>
      </w:r>
      <w:r w:rsidRPr="0000697A">
        <w:rPr>
          <w:rFonts w:ascii="GHEA Grapalat" w:hAnsi="GHEA Grapalat" w:cs="Sylfaen"/>
        </w:rPr>
        <w:t>անասնահամաճարակային</w:t>
      </w:r>
      <w:r w:rsidRPr="0000697A">
        <w:rPr>
          <w:rFonts w:ascii="GHEA Grapalat" w:hAnsi="GHEA Grapalat" w:cs="Calibri"/>
          <w:lang w:val="it-IT"/>
        </w:rPr>
        <w:t xml:space="preserve"> </w:t>
      </w:r>
      <w:r w:rsidRPr="0000697A">
        <w:rPr>
          <w:rFonts w:ascii="GHEA Grapalat" w:hAnsi="GHEA Grapalat" w:cs="Sylfaen"/>
        </w:rPr>
        <w:t>պետական</w:t>
      </w:r>
      <w:r w:rsidRPr="0000697A">
        <w:rPr>
          <w:rFonts w:ascii="GHEA Grapalat" w:hAnsi="GHEA Grapalat" w:cs="Calibri"/>
          <w:lang w:val="it-IT"/>
        </w:rPr>
        <w:t xml:space="preserve"> </w:t>
      </w:r>
      <w:r w:rsidRPr="0000697A">
        <w:rPr>
          <w:rFonts w:ascii="GHEA Grapalat" w:hAnsi="GHEA Grapalat" w:cs="Sylfaen"/>
        </w:rPr>
        <w:t>միջոցառումների</w:t>
      </w:r>
      <w:r w:rsidRPr="0000697A">
        <w:rPr>
          <w:rFonts w:ascii="GHEA Grapalat" w:hAnsi="GHEA Grapalat" w:cs="Calibri"/>
          <w:lang w:val="it-IT"/>
        </w:rPr>
        <w:t xml:space="preserve"> </w:t>
      </w:r>
      <w:r w:rsidRPr="0000697A">
        <w:rPr>
          <w:rFonts w:ascii="GHEA Grapalat" w:hAnsi="GHEA Grapalat" w:cs="Sylfaen"/>
        </w:rPr>
        <w:t>շրջանակում</w:t>
      </w:r>
      <w:r w:rsidRPr="0000697A">
        <w:rPr>
          <w:rFonts w:ascii="GHEA Grapalat" w:hAnsi="GHEA Grapalat" w:cs="Arial"/>
          <w:lang w:val="it-IT"/>
        </w:rPr>
        <w:t>,</w:t>
      </w:r>
      <w:r w:rsidRPr="0000697A">
        <w:rPr>
          <w:rFonts w:ascii="GHEA Grapalat" w:hAnsi="GHEA Grapalat" w:cs="Calibri"/>
          <w:lang w:val="it-IT"/>
        </w:rPr>
        <w:t xml:space="preserve"> </w:t>
      </w:r>
      <w:r w:rsidRPr="0000697A">
        <w:rPr>
          <w:rFonts w:ascii="GHEA Grapalat" w:hAnsi="GHEA Grapalat" w:cs="Sylfaen"/>
        </w:rPr>
        <w:t>կատարվում</w:t>
      </w:r>
      <w:r w:rsidRPr="0000697A">
        <w:rPr>
          <w:rFonts w:ascii="GHEA Grapalat" w:hAnsi="GHEA Grapalat" w:cs="Calibri"/>
          <w:lang w:val="it-IT"/>
        </w:rPr>
        <w:t xml:space="preserve"> </w:t>
      </w:r>
      <w:r w:rsidRPr="0000697A">
        <w:rPr>
          <w:rFonts w:ascii="GHEA Grapalat" w:hAnsi="GHEA Grapalat" w:cs="Sylfaen"/>
        </w:rPr>
        <w:t>է</w:t>
      </w:r>
      <w:r w:rsidRPr="0000697A">
        <w:rPr>
          <w:rFonts w:ascii="GHEA Grapalat" w:hAnsi="GHEA Grapalat" w:cs="Calibri"/>
          <w:lang w:val="it-IT"/>
        </w:rPr>
        <w:t xml:space="preserve"> </w:t>
      </w:r>
      <w:r w:rsidRPr="0000697A">
        <w:rPr>
          <w:rFonts w:ascii="GHEA Grapalat" w:hAnsi="GHEA Grapalat" w:cs="Sylfaen"/>
        </w:rPr>
        <w:t>դաբաղի</w:t>
      </w:r>
      <w:r w:rsidRPr="0000697A">
        <w:rPr>
          <w:rFonts w:ascii="GHEA Grapalat" w:hAnsi="GHEA Grapalat" w:cs="Calibri"/>
          <w:lang w:val="it-IT"/>
        </w:rPr>
        <w:t xml:space="preserve"> </w:t>
      </w:r>
      <w:r w:rsidRPr="0000697A">
        <w:rPr>
          <w:rFonts w:ascii="GHEA Grapalat" w:hAnsi="GHEA Grapalat" w:cs="Sylfaen"/>
        </w:rPr>
        <w:t>նկատմամբ</w:t>
      </w:r>
      <w:r w:rsidRPr="0000697A">
        <w:rPr>
          <w:rFonts w:ascii="GHEA Grapalat" w:hAnsi="GHEA Grapalat" w:cs="Calibri"/>
          <w:lang w:val="it-IT"/>
        </w:rPr>
        <w:t xml:space="preserve"> </w:t>
      </w:r>
      <w:r w:rsidRPr="0000697A">
        <w:rPr>
          <w:rFonts w:ascii="GHEA Grapalat" w:hAnsi="GHEA Grapalat" w:cs="Sylfaen"/>
        </w:rPr>
        <w:t>ընկալունակ</w:t>
      </w:r>
      <w:r w:rsidRPr="0000697A">
        <w:rPr>
          <w:rFonts w:ascii="GHEA Grapalat" w:hAnsi="GHEA Grapalat" w:cs="Calibri"/>
          <w:lang w:val="it-IT"/>
        </w:rPr>
        <w:t xml:space="preserve">  </w:t>
      </w:r>
      <w:r w:rsidRPr="0000697A">
        <w:rPr>
          <w:rFonts w:ascii="GHEA Grapalat" w:hAnsi="GHEA Grapalat" w:cs="Sylfaen"/>
        </w:rPr>
        <w:t>անասնա</w:t>
      </w:r>
      <w:r w:rsidR="004C41D5" w:rsidRPr="0000697A">
        <w:rPr>
          <w:rFonts w:ascii="GHEA Grapalat" w:hAnsi="GHEA Grapalat" w:cs="Sylfaen"/>
          <w:lang w:val="en-US"/>
        </w:rPr>
        <w:t>գլխա</w:t>
      </w:r>
      <w:r w:rsidRPr="0000697A">
        <w:rPr>
          <w:rFonts w:ascii="GHEA Grapalat" w:hAnsi="GHEA Grapalat" w:cs="Sylfaen"/>
        </w:rPr>
        <w:t>քանակի</w:t>
      </w:r>
      <w:r w:rsidRPr="0000697A">
        <w:rPr>
          <w:rFonts w:ascii="GHEA Grapalat" w:hAnsi="GHEA Grapalat" w:cs="Calibri"/>
          <w:lang w:val="it-IT"/>
        </w:rPr>
        <w:t xml:space="preserve">  </w:t>
      </w:r>
      <w:r w:rsidRPr="0000697A">
        <w:rPr>
          <w:rFonts w:ascii="GHEA Grapalat" w:hAnsi="GHEA Grapalat" w:cs="Sylfaen"/>
        </w:rPr>
        <w:t>պատվաստում</w:t>
      </w:r>
      <w:r w:rsidRPr="0000697A">
        <w:rPr>
          <w:rFonts w:ascii="GHEA Grapalat" w:hAnsi="GHEA Grapalat" w:cs="Calibri"/>
          <w:lang w:val="it-IT"/>
        </w:rPr>
        <w:t xml:space="preserve">: </w:t>
      </w:r>
      <w:r w:rsidRPr="0000697A">
        <w:rPr>
          <w:rFonts w:ascii="GHEA Grapalat" w:hAnsi="GHEA Grapalat" w:cs="Sylfaen"/>
        </w:rPr>
        <w:t>Չնայած</w:t>
      </w:r>
      <w:r w:rsidRPr="0000697A">
        <w:rPr>
          <w:rFonts w:ascii="GHEA Grapalat" w:hAnsi="GHEA Grapalat" w:cs="Calibri"/>
          <w:lang w:val="it-IT"/>
        </w:rPr>
        <w:t xml:space="preserve"> </w:t>
      </w:r>
      <w:r w:rsidRPr="0000697A">
        <w:rPr>
          <w:rFonts w:ascii="GHEA Grapalat" w:hAnsi="GHEA Grapalat" w:cs="Sylfaen"/>
        </w:rPr>
        <w:t>տարեկան</w:t>
      </w:r>
      <w:r w:rsidRPr="0000697A">
        <w:rPr>
          <w:rFonts w:ascii="GHEA Grapalat" w:hAnsi="GHEA Grapalat" w:cs="Calibri"/>
          <w:lang w:val="it-IT"/>
        </w:rPr>
        <w:t xml:space="preserve"> </w:t>
      </w:r>
      <w:r w:rsidRPr="0000697A">
        <w:rPr>
          <w:rFonts w:ascii="GHEA Grapalat" w:hAnsi="GHEA Grapalat" w:cs="Sylfaen"/>
        </w:rPr>
        <w:t>հակադաբաղային</w:t>
      </w:r>
      <w:r w:rsidRPr="0000697A">
        <w:rPr>
          <w:rFonts w:ascii="GHEA Grapalat" w:hAnsi="GHEA Grapalat" w:cs="Calibri"/>
          <w:lang w:val="it-IT"/>
        </w:rPr>
        <w:t xml:space="preserve"> </w:t>
      </w:r>
      <w:r w:rsidRPr="0000697A">
        <w:rPr>
          <w:rFonts w:ascii="GHEA Grapalat" w:hAnsi="GHEA Grapalat" w:cs="Sylfaen"/>
        </w:rPr>
        <w:t>պատվաստումներին՝</w:t>
      </w:r>
      <w:r w:rsidRPr="0000697A">
        <w:rPr>
          <w:rFonts w:ascii="GHEA Grapalat" w:hAnsi="GHEA Grapalat" w:cs="Calibri"/>
          <w:lang w:val="it-IT"/>
        </w:rPr>
        <w:t xml:space="preserve">  </w:t>
      </w:r>
      <w:r w:rsidRPr="0000697A">
        <w:rPr>
          <w:rFonts w:ascii="GHEA Grapalat" w:hAnsi="GHEA Grapalat" w:cs="Sylfaen"/>
        </w:rPr>
        <w:t>երկիրն</w:t>
      </w:r>
      <w:r w:rsidRPr="0000697A">
        <w:rPr>
          <w:rFonts w:ascii="GHEA Grapalat" w:hAnsi="GHEA Grapalat" w:cs="Calibri"/>
          <w:lang w:val="it-IT"/>
        </w:rPr>
        <w:t xml:space="preserve"> </w:t>
      </w:r>
      <w:r w:rsidRPr="0000697A">
        <w:rPr>
          <w:rFonts w:ascii="GHEA Grapalat" w:hAnsi="GHEA Grapalat" w:cs="Sylfaen"/>
        </w:rPr>
        <w:t>ապահովված</w:t>
      </w:r>
      <w:r w:rsidRPr="0000697A">
        <w:rPr>
          <w:rFonts w:ascii="GHEA Grapalat" w:hAnsi="GHEA Grapalat" w:cs="Calibri"/>
          <w:lang w:val="it-IT"/>
        </w:rPr>
        <w:t xml:space="preserve"> </w:t>
      </w:r>
      <w:r w:rsidRPr="0000697A">
        <w:rPr>
          <w:rFonts w:ascii="GHEA Grapalat" w:hAnsi="GHEA Grapalat" w:cs="Sylfaen"/>
        </w:rPr>
        <w:t>չէ</w:t>
      </w:r>
      <w:r w:rsidRPr="0000697A">
        <w:rPr>
          <w:rFonts w:ascii="GHEA Grapalat" w:hAnsi="GHEA Grapalat" w:cs="Calibri"/>
          <w:lang w:val="it-IT"/>
        </w:rPr>
        <w:t xml:space="preserve"> </w:t>
      </w:r>
      <w:r w:rsidRPr="0000697A">
        <w:rPr>
          <w:rFonts w:ascii="GHEA Grapalat" w:hAnsi="GHEA Grapalat" w:cs="Sylfaen"/>
        </w:rPr>
        <w:t>դաբաղի</w:t>
      </w:r>
      <w:r w:rsidRPr="0000697A">
        <w:rPr>
          <w:rFonts w:ascii="GHEA Grapalat" w:hAnsi="GHEA Grapalat" w:cs="Calibri"/>
          <w:lang w:val="it-IT"/>
        </w:rPr>
        <w:t xml:space="preserve"> </w:t>
      </w:r>
      <w:r w:rsidRPr="0000697A">
        <w:rPr>
          <w:rFonts w:ascii="GHEA Grapalat" w:hAnsi="GHEA Grapalat" w:cs="Sylfaen"/>
        </w:rPr>
        <w:t>բռնկումներից</w:t>
      </w:r>
      <w:r w:rsidRPr="0000697A">
        <w:rPr>
          <w:rFonts w:ascii="GHEA Grapalat" w:hAnsi="GHEA Grapalat" w:cs="Calibri"/>
          <w:lang w:val="it-IT"/>
        </w:rPr>
        <w:t xml:space="preserve">, </w:t>
      </w:r>
      <w:r w:rsidRPr="0000697A">
        <w:rPr>
          <w:rFonts w:ascii="GHEA Grapalat" w:hAnsi="GHEA Grapalat" w:cs="Sylfaen"/>
        </w:rPr>
        <w:t>որի</w:t>
      </w:r>
      <w:r w:rsidRPr="0000697A">
        <w:rPr>
          <w:rFonts w:ascii="GHEA Grapalat" w:hAnsi="GHEA Grapalat" w:cs="Calibri"/>
          <w:lang w:val="it-IT"/>
        </w:rPr>
        <w:t xml:space="preserve"> </w:t>
      </w:r>
      <w:r w:rsidRPr="0000697A">
        <w:rPr>
          <w:rFonts w:ascii="GHEA Grapalat" w:hAnsi="GHEA Grapalat" w:cs="Sylfaen"/>
        </w:rPr>
        <w:t>պատճառ</w:t>
      </w:r>
      <w:r w:rsidRPr="0000697A">
        <w:rPr>
          <w:rFonts w:ascii="GHEA Grapalat" w:hAnsi="GHEA Grapalat" w:cs="Calibri"/>
          <w:lang w:val="it-IT"/>
        </w:rPr>
        <w:t xml:space="preserve"> </w:t>
      </w:r>
      <w:r w:rsidRPr="0000697A">
        <w:rPr>
          <w:rFonts w:ascii="GHEA Grapalat" w:hAnsi="GHEA Grapalat" w:cs="Sylfaen"/>
        </w:rPr>
        <w:t>կարող</w:t>
      </w:r>
      <w:r w:rsidRPr="0000697A">
        <w:rPr>
          <w:rFonts w:ascii="GHEA Grapalat" w:hAnsi="GHEA Grapalat" w:cs="Calibri"/>
          <w:lang w:val="it-IT"/>
        </w:rPr>
        <w:t xml:space="preserve"> </w:t>
      </w:r>
      <w:r w:rsidRPr="0000697A">
        <w:rPr>
          <w:rFonts w:ascii="GHEA Grapalat" w:hAnsi="GHEA Grapalat" w:cs="Sylfaen"/>
        </w:rPr>
        <w:t>է</w:t>
      </w:r>
      <w:r w:rsidRPr="0000697A">
        <w:rPr>
          <w:rFonts w:ascii="GHEA Grapalat" w:hAnsi="GHEA Grapalat" w:cs="Calibri"/>
          <w:lang w:val="it-IT"/>
        </w:rPr>
        <w:t xml:space="preserve"> </w:t>
      </w:r>
      <w:r w:rsidRPr="0000697A">
        <w:rPr>
          <w:rFonts w:ascii="GHEA Grapalat" w:hAnsi="GHEA Grapalat" w:cs="Sylfaen"/>
        </w:rPr>
        <w:t>լինել</w:t>
      </w:r>
      <w:r w:rsidRPr="0000697A">
        <w:rPr>
          <w:rFonts w:ascii="GHEA Grapalat" w:hAnsi="GHEA Grapalat" w:cs="Calibri"/>
          <w:lang w:val="it-IT"/>
        </w:rPr>
        <w:t xml:space="preserve"> </w:t>
      </w:r>
      <w:r w:rsidRPr="0000697A">
        <w:rPr>
          <w:rFonts w:ascii="GHEA Grapalat" w:hAnsi="GHEA Grapalat" w:cs="Sylfaen"/>
        </w:rPr>
        <w:t>ինչպես</w:t>
      </w:r>
      <w:r w:rsidRPr="0000697A">
        <w:rPr>
          <w:rFonts w:ascii="GHEA Grapalat" w:hAnsi="GHEA Grapalat" w:cs="Calibri"/>
          <w:lang w:val="it-IT"/>
        </w:rPr>
        <w:t xml:space="preserve"> </w:t>
      </w:r>
      <w:r w:rsidRPr="0000697A">
        <w:rPr>
          <w:rFonts w:ascii="GHEA Grapalat" w:hAnsi="GHEA Grapalat" w:cs="Sylfaen"/>
        </w:rPr>
        <w:t>միջոցառումների</w:t>
      </w:r>
      <w:r w:rsidRPr="0000697A">
        <w:rPr>
          <w:rFonts w:ascii="GHEA Grapalat" w:hAnsi="GHEA Grapalat" w:cs="Calibri"/>
          <w:lang w:val="it-IT"/>
        </w:rPr>
        <w:t xml:space="preserve"> </w:t>
      </w:r>
      <w:r w:rsidRPr="0000697A">
        <w:rPr>
          <w:rFonts w:ascii="GHEA Grapalat" w:hAnsi="GHEA Grapalat" w:cs="Sylfaen"/>
        </w:rPr>
        <w:t>կատարման</w:t>
      </w:r>
      <w:r w:rsidRPr="0000697A">
        <w:rPr>
          <w:rFonts w:ascii="GHEA Grapalat" w:hAnsi="GHEA Grapalat" w:cs="Calibri"/>
          <w:lang w:val="it-IT"/>
        </w:rPr>
        <w:t xml:space="preserve"> </w:t>
      </w:r>
      <w:r w:rsidRPr="0000697A">
        <w:rPr>
          <w:rFonts w:ascii="GHEA Grapalat" w:hAnsi="GHEA Grapalat" w:cs="Sylfaen"/>
          <w:lang w:val="it-IT"/>
        </w:rPr>
        <w:t>ան</w:t>
      </w:r>
      <w:r w:rsidRPr="0000697A">
        <w:rPr>
          <w:rFonts w:ascii="GHEA Grapalat" w:hAnsi="GHEA Grapalat" w:cs="Sylfaen"/>
        </w:rPr>
        <w:t>արդյունավետությունը</w:t>
      </w:r>
      <w:r w:rsidRPr="0000697A">
        <w:rPr>
          <w:rFonts w:ascii="GHEA Grapalat" w:hAnsi="GHEA Grapalat" w:cs="Calibri"/>
          <w:lang w:val="it-IT"/>
        </w:rPr>
        <w:t xml:space="preserve">, </w:t>
      </w:r>
      <w:r w:rsidRPr="0000697A">
        <w:rPr>
          <w:rFonts w:ascii="GHEA Grapalat" w:hAnsi="GHEA Grapalat" w:cs="Sylfaen"/>
        </w:rPr>
        <w:t>այնպես</w:t>
      </w:r>
      <w:r w:rsidRPr="0000697A">
        <w:rPr>
          <w:rFonts w:ascii="GHEA Grapalat" w:hAnsi="GHEA Grapalat" w:cs="Calibri"/>
          <w:lang w:val="it-IT"/>
        </w:rPr>
        <w:t xml:space="preserve"> </w:t>
      </w:r>
      <w:r w:rsidRPr="0000697A">
        <w:rPr>
          <w:rFonts w:ascii="GHEA Grapalat" w:hAnsi="GHEA Grapalat" w:cs="Sylfaen"/>
        </w:rPr>
        <w:t>էլ</w:t>
      </w:r>
      <w:r w:rsidRPr="0000697A">
        <w:rPr>
          <w:rFonts w:ascii="GHEA Grapalat" w:hAnsi="GHEA Grapalat" w:cs="Calibri"/>
          <w:lang w:val="it-IT"/>
        </w:rPr>
        <w:t xml:space="preserve"> </w:t>
      </w:r>
      <w:r w:rsidRPr="0000697A">
        <w:rPr>
          <w:rFonts w:ascii="GHEA Grapalat" w:hAnsi="GHEA Grapalat" w:cs="Sylfaen"/>
        </w:rPr>
        <w:t>օգտագործված</w:t>
      </w:r>
      <w:r w:rsidRPr="0000697A">
        <w:rPr>
          <w:rFonts w:ascii="GHEA Grapalat" w:hAnsi="GHEA Grapalat" w:cs="Calibri"/>
          <w:lang w:val="it-IT"/>
        </w:rPr>
        <w:t xml:space="preserve"> </w:t>
      </w:r>
      <w:r w:rsidRPr="0000697A">
        <w:rPr>
          <w:rFonts w:ascii="GHEA Grapalat" w:hAnsi="GHEA Grapalat" w:cs="Sylfaen"/>
        </w:rPr>
        <w:t>պատվաստանյութի</w:t>
      </w:r>
      <w:r w:rsidRPr="0000697A">
        <w:rPr>
          <w:rFonts w:ascii="GHEA Grapalat" w:hAnsi="GHEA Grapalat" w:cs="Calibri"/>
          <w:lang w:val="it-IT"/>
        </w:rPr>
        <w:t xml:space="preserve"> </w:t>
      </w:r>
      <w:r w:rsidRPr="0000697A">
        <w:rPr>
          <w:rFonts w:ascii="GHEA Grapalat" w:hAnsi="GHEA Grapalat" w:cs="Sylfaen"/>
        </w:rPr>
        <w:t>որակը</w:t>
      </w:r>
      <w:r w:rsidRPr="0000697A">
        <w:rPr>
          <w:rFonts w:ascii="GHEA Grapalat" w:hAnsi="GHEA Grapalat" w:cs="Calibri"/>
          <w:lang w:val="it-IT"/>
        </w:rPr>
        <w:t xml:space="preserve">, </w:t>
      </w:r>
      <w:r w:rsidRPr="0000697A">
        <w:rPr>
          <w:rFonts w:ascii="GHEA Grapalat" w:hAnsi="GHEA Grapalat" w:cs="Sylfaen"/>
        </w:rPr>
        <w:t>անասնահամաճարակային</w:t>
      </w:r>
      <w:r w:rsidRPr="0000697A">
        <w:rPr>
          <w:rFonts w:ascii="GHEA Grapalat" w:hAnsi="GHEA Grapalat" w:cs="Calibri"/>
          <w:lang w:val="it-IT"/>
        </w:rPr>
        <w:t xml:space="preserve"> </w:t>
      </w:r>
      <w:r w:rsidRPr="0000697A">
        <w:rPr>
          <w:rFonts w:ascii="GHEA Grapalat" w:hAnsi="GHEA Grapalat" w:cs="Sylfaen"/>
        </w:rPr>
        <w:t>իրավիճակի</w:t>
      </w:r>
      <w:r w:rsidRPr="0000697A">
        <w:rPr>
          <w:rFonts w:ascii="GHEA Grapalat" w:hAnsi="GHEA Grapalat" w:cs="Calibri"/>
          <w:lang w:val="it-IT"/>
        </w:rPr>
        <w:t xml:space="preserve"> </w:t>
      </w:r>
      <w:r w:rsidRPr="0000697A">
        <w:rPr>
          <w:rFonts w:ascii="GHEA Grapalat" w:hAnsi="GHEA Grapalat" w:cs="Sylfaen"/>
        </w:rPr>
        <w:t>թերի</w:t>
      </w:r>
      <w:r w:rsidRPr="0000697A">
        <w:rPr>
          <w:rFonts w:ascii="GHEA Grapalat" w:hAnsi="GHEA Grapalat" w:cs="Calibri"/>
          <w:lang w:val="it-IT"/>
        </w:rPr>
        <w:t xml:space="preserve"> </w:t>
      </w:r>
      <w:r w:rsidRPr="0000697A">
        <w:rPr>
          <w:rFonts w:ascii="GHEA Grapalat" w:hAnsi="GHEA Grapalat" w:cs="Sylfaen"/>
        </w:rPr>
        <w:t>հսկողությունը</w:t>
      </w:r>
      <w:r w:rsidRPr="0000697A">
        <w:rPr>
          <w:rFonts w:ascii="GHEA Grapalat" w:hAnsi="GHEA Grapalat" w:cs="Calibri"/>
          <w:lang w:val="it-IT"/>
        </w:rPr>
        <w:t xml:space="preserve"> </w:t>
      </w:r>
      <w:r w:rsidRPr="0000697A">
        <w:rPr>
          <w:rFonts w:ascii="GHEA Grapalat" w:hAnsi="GHEA Grapalat" w:cs="Sylfaen"/>
        </w:rPr>
        <w:t>կամ</w:t>
      </w:r>
      <w:r w:rsidRPr="0000697A">
        <w:rPr>
          <w:rFonts w:ascii="GHEA Grapalat" w:hAnsi="GHEA Grapalat" w:cs="Calibri"/>
          <w:lang w:val="it-IT"/>
        </w:rPr>
        <w:t xml:space="preserve"> </w:t>
      </w:r>
      <w:r w:rsidRPr="0000697A">
        <w:rPr>
          <w:rFonts w:ascii="GHEA Grapalat" w:hAnsi="GHEA Grapalat" w:cs="Sylfaen"/>
        </w:rPr>
        <w:t>հիվանդության</w:t>
      </w:r>
      <w:r w:rsidRPr="0000697A">
        <w:rPr>
          <w:rFonts w:ascii="GHEA Grapalat" w:hAnsi="GHEA Grapalat" w:cs="Calibri"/>
          <w:lang w:val="it-IT"/>
        </w:rPr>
        <w:t xml:space="preserve"> </w:t>
      </w:r>
      <w:r w:rsidRPr="0000697A">
        <w:rPr>
          <w:rFonts w:ascii="GHEA Grapalat" w:hAnsi="GHEA Grapalat" w:cs="Sylfaen"/>
        </w:rPr>
        <w:t>հսկողության</w:t>
      </w:r>
      <w:r w:rsidRPr="0000697A">
        <w:rPr>
          <w:rFonts w:ascii="GHEA Grapalat" w:hAnsi="GHEA Grapalat" w:cs="Calibri"/>
          <w:lang w:val="it-IT"/>
        </w:rPr>
        <w:t xml:space="preserve"> </w:t>
      </w:r>
      <w:r w:rsidRPr="0000697A">
        <w:rPr>
          <w:rFonts w:ascii="GHEA Grapalat" w:hAnsi="GHEA Grapalat" w:cs="Sylfaen"/>
        </w:rPr>
        <w:t>բացակայությունը</w:t>
      </w:r>
      <w:r w:rsidRPr="0000697A">
        <w:rPr>
          <w:rFonts w:ascii="GHEA Grapalat" w:hAnsi="GHEA Grapalat" w:cs="Calibri"/>
          <w:lang w:val="it-IT"/>
        </w:rPr>
        <w:t xml:space="preserve">: </w:t>
      </w:r>
      <w:r w:rsidRPr="0000697A">
        <w:rPr>
          <w:rFonts w:ascii="GHEA Grapalat" w:hAnsi="GHEA Grapalat" w:cs="Sylfaen"/>
        </w:rPr>
        <w:t>Հիվանդության</w:t>
      </w:r>
      <w:r w:rsidRPr="0000697A">
        <w:rPr>
          <w:rFonts w:ascii="GHEA Grapalat" w:hAnsi="GHEA Grapalat" w:cs="Calibri"/>
          <w:lang w:val="it-IT"/>
        </w:rPr>
        <w:t xml:space="preserve"> </w:t>
      </w:r>
      <w:r w:rsidRPr="0000697A">
        <w:rPr>
          <w:rFonts w:ascii="GHEA Grapalat" w:hAnsi="GHEA Grapalat" w:cs="Sylfaen"/>
        </w:rPr>
        <w:t>հսկողության</w:t>
      </w:r>
      <w:r w:rsidRPr="0000697A">
        <w:rPr>
          <w:rFonts w:ascii="GHEA Grapalat" w:hAnsi="GHEA Grapalat" w:cs="Calibri"/>
          <w:lang w:val="it-IT"/>
        </w:rPr>
        <w:t xml:space="preserve"> </w:t>
      </w:r>
      <w:r w:rsidRPr="0000697A">
        <w:rPr>
          <w:rFonts w:ascii="GHEA Grapalat" w:hAnsi="GHEA Grapalat" w:cs="Sylfaen"/>
        </w:rPr>
        <w:t>արդյունավետ</w:t>
      </w:r>
      <w:r w:rsidRPr="0000697A">
        <w:rPr>
          <w:rFonts w:ascii="GHEA Grapalat" w:hAnsi="GHEA Grapalat" w:cs="Calibri"/>
          <w:lang w:val="it-IT"/>
        </w:rPr>
        <w:t xml:space="preserve"> </w:t>
      </w:r>
      <w:r w:rsidRPr="0000697A">
        <w:rPr>
          <w:rFonts w:ascii="GHEA Grapalat" w:hAnsi="GHEA Grapalat" w:cs="Sylfaen"/>
        </w:rPr>
        <w:t>և</w:t>
      </w:r>
      <w:r w:rsidRPr="0000697A">
        <w:rPr>
          <w:rFonts w:ascii="GHEA Grapalat" w:hAnsi="GHEA Grapalat" w:cs="Calibri"/>
          <w:lang w:val="it-IT"/>
        </w:rPr>
        <w:t xml:space="preserve"> </w:t>
      </w:r>
      <w:r w:rsidRPr="0000697A">
        <w:rPr>
          <w:rFonts w:ascii="GHEA Grapalat" w:hAnsi="GHEA Grapalat" w:cs="Sylfaen"/>
        </w:rPr>
        <w:t>միջազգային</w:t>
      </w:r>
      <w:r w:rsidRPr="0000697A">
        <w:rPr>
          <w:rFonts w:ascii="GHEA Grapalat" w:hAnsi="GHEA Grapalat" w:cs="Calibri"/>
          <w:lang w:val="it-IT"/>
        </w:rPr>
        <w:t xml:space="preserve"> </w:t>
      </w:r>
      <w:r w:rsidRPr="0000697A">
        <w:rPr>
          <w:rFonts w:ascii="GHEA Grapalat" w:hAnsi="GHEA Grapalat" w:cs="Sylfaen"/>
        </w:rPr>
        <w:t>պրակտիկայում</w:t>
      </w:r>
      <w:r w:rsidRPr="0000697A">
        <w:rPr>
          <w:rFonts w:ascii="GHEA Grapalat" w:hAnsi="GHEA Grapalat" w:cs="Calibri"/>
          <w:lang w:val="it-IT"/>
        </w:rPr>
        <w:t xml:space="preserve"> </w:t>
      </w:r>
      <w:r w:rsidRPr="0000697A">
        <w:rPr>
          <w:rFonts w:ascii="GHEA Grapalat" w:hAnsi="GHEA Grapalat" w:cs="Sylfaen"/>
        </w:rPr>
        <w:t>ընդունված</w:t>
      </w:r>
      <w:r w:rsidRPr="0000697A">
        <w:rPr>
          <w:rFonts w:ascii="GHEA Grapalat" w:hAnsi="GHEA Grapalat" w:cs="Calibri"/>
          <w:lang w:val="it-IT"/>
        </w:rPr>
        <w:t xml:space="preserve"> </w:t>
      </w:r>
      <w:r w:rsidRPr="0000697A">
        <w:rPr>
          <w:rFonts w:ascii="GHEA Grapalat" w:hAnsi="GHEA Grapalat" w:cs="Sylfaen"/>
        </w:rPr>
        <w:t>ձևը</w:t>
      </w:r>
      <w:r w:rsidRPr="0000697A">
        <w:rPr>
          <w:rFonts w:ascii="GHEA Grapalat" w:hAnsi="GHEA Grapalat" w:cs="Calibri"/>
          <w:lang w:val="it-IT"/>
        </w:rPr>
        <w:t xml:space="preserve"> </w:t>
      </w:r>
      <w:r w:rsidRPr="0000697A">
        <w:rPr>
          <w:rFonts w:ascii="GHEA Grapalat" w:hAnsi="GHEA Grapalat" w:cs="Sylfaen"/>
        </w:rPr>
        <w:t>շճամոնիթորինգն</w:t>
      </w:r>
      <w:r w:rsidRPr="0000697A">
        <w:rPr>
          <w:rFonts w:ascii="GHEA Grapalat" w:hAnsi="GHEA Grapalat" w:cs="Calibri"/>
          <w:lang w:val="it-IT"/>
        </w:rPr>
        <w:t xml:space="preserve"> </w:t>
      </w:r>
      <w:r w:rsidRPr="0000697A">
        <w:rPr>
          <w:rFonts w:ascii="GHEA Grapalat" w:hAnsi="GHEA Grapalat" w:cs="Sylfaen"/>
        </w:rPr>
        <w:t>է</w:t>
      </w:r>
      <w:r w:rsidRPr="0000697A">
        <w:rPr>
          <w:rFonts w:ascii="GHEA Grapalat" w:hAnsi="GHEA Grapalat" w:cs="Calibri"/>
          <w:lang w:val="it-IT"/>
        </w:rPr>
        <w:t xml:space="preserve">: </w:t>
      </w:r>
      <w:r w:rsidRPr="0000697A">
        <w:rPr>
          <w:rFonts w:ascii="GHEA Grapalat" w:hAnsi="GHEA Grapalat" w:cs="Sylfaen"/>
          <w:lang w:val="it-IT"/>
        </w:rPr>
        <w:t>Թեև</w:t>
      </w:r>
      <w:r w:rsidRPr="0000697A">
        <w:rPr>
          <w:rFonts w:ascii="GHEA Grapalat" w:hAnsi="GHEA Grapalat" w:cs="Calibri"/>
          <w:lang w:val="it-IT"/>
        </w:rPr>
        <w:t xml:space="preserve"> </w:t>
      </w:r>
      <w:r w:rsidRPr="0000697A">
        <w:rPr>
          <w:rFonts w:ascii="GHEA Grapalat" w:hAnsi="GHEA Grapalat" w:cs="Sylfaen"/>
        </w:rPr>
        <w:t>Հայաստանի</w:t>
      </w:r>
      <w:r w:rsidRPr="0000697A">
        <w:rPr>
          <w:rFonts w:ascii="GHEA Grapalat" w:hAnsi="GHEA Grapalat" w:cs="Calibri"/>
          <w:lang w:val="it-IT"/>
        </w:rPr>
        <w:t xml:space="preserve">  </w:t>
      </w:r>
      <w:r w:rsidRPr="0000697A">
        <w:rPr>
          <w:rFonts w:ascii="GHEA Grapalat" w:hAnsi="GHEA Grapalat" w:cs="Sylfaen"/>
        </w:rPr>
        <w:t>Հանրապետությունում</w:t>
      </w:r>
      <w:r w:rsidRPr="0000697A">
        <w:rPr>
          <w:rFonts w:ascii="GHEA Grapalat" w:hAnsi="GHEA Grapalat" w:cs="Calibri"/>
          <w:lang w:val="it-IT"/>
        </w:rPr>
        <w:t xml:space="preserve">  </w:t>
      </w:r>
      <w:r w:rsidRPr="0000697A">
        <w:rPr>
          <w:rFonts w:ascii="GHEA Grapalat" w:hAnsi="GHEA Grapalat" w:cs="Sylfaen"/>
        </w:rPr>
        <w:t>տարիներ</w:t>
      </w:r>
      <w:r w:rsidRPr="0000697A">
        <w:rPr>
          <w:rFonts w:ascii="GHEA Grapalat" w:hAnsi="GHEA Grapalat" w:cs="Calibri"/>
          <w:lang w:val="it-IT"/>
        </w:rPr>
        <w:t xml:space="preserve"> </w:t>
      </w:r>
      <w:r w:rsidRPr="0000697A">
        <w:rPr>
          <w:rFonts w:ascii="GHEA Grapalat" w:hAnsi="GHEA Grapalat" w:cs="Sylfaen"/>
        </w:rPr>
        <w:t>շարունակ</w:t>
      </w:r>
      <w:r w:rsidRPr="0000697A">
        <w:rPr>
          <w:rFonts w:ascii="GHEA Grapalat" w:hAnsi="GHEA Grapalat" w:cs="Calibri"/>
          <w:lang w:val="it-IT"/>
        </w:rPr>
        <w:t xml:space="preserve"> </w:t>
      </w:r>
      <w:r w:rsidRPr="0000697A">
        <w:rPr>
          <w:rFonts w:ascii="GHEA Grapalat" w:hAnsi="GHEA Grapalat" w:cs="Sylfaen"/>
        </w:rPr>
        <w:t>կատարվում</w:t>
      </w:r>
      <w:r w:rsidRPr="0000697A">
        <w:rPr>
          <w:rFonts w:ascii="GHEA Grapalat" w:hAnsi="GHEA Grapalat" w:cs="Arial"/>
          <w:lang w:val="it-IT"/>
        </w:rPr>
        <w:t xml:space="preserve"> </w:t>
      </w:r>
      <w:r w:rsidRPr="0000697A">
        <w:rPr>
          <w:rFonts w:ascii="GHEA Grapalat" w:hAnsi="GHEA Grapalat" w:cs="Sylfaen"/>
        </w:rPr>
        <w:t>են</w:t>
      </w:r>
      <w:r w:rsidRPr="0000697A">
        <w:rPr>
          <w:rFonts w:ascii="GHEA Grapalat" w:hAnsi="GHEA Grapalat" w:cs="Calibri"/>
          <w:lang w:val="it-IT"/>
        </w:rPr>
        <w:t xml:space="preserve"> </w:t>
      </w:r>
      <w:r w:rsidRPr="0000697A">
        <w:rPr>
          <w:rFonts w:ascii="GHEA Grapalat" w:hAnsi="GHEA Grapalat" w:cs="Sylfaen"/>
        </w:rPr>
        <w:t>հակադաբաղային</w:t>
      </w:r>
      <w:r w:rsidRPr="0000697A">
        <w:rPr>
          <w:rFonts w:ascii="GHEA Grapalat" w:hAnsi="GHEA Grapalat" w:cs="Calibri"/>
          <w:lang w:val="it-IT"/>
        </w:rPr>
        <w:t xml:space="preserve"> </w:t>
      </w:r>
      <w:r w:rsidRPr="0000697A">
        <w:rPr>
          <w:rFonts w:ascii="GHEA Grapalat" w:hAnsi="GHEA Grapalat" w:cs="Sylfaen"/>
        </w:rPr>
        <w:t>պատվաստումներ</w:t>
      </w:r>
      <w:r w:rsidRPr="0000697A">
        <w:rPr>
          <w:rFonts w:ascii="GHEA Grapalat" w:hAnsi="GHEA Grapalat" w:cs="Calibri"/>
          <w:lang w:val="it-IT"/>
        </w:rPr>
        <w:t xml:space="preserve">, </w:t>
      </w:r>
      <w:r w:rsidRPr="0000697A">
        <w:rPr>
          <w:rFonts w:ascii="GHEA Grapalat" w:hAnsi="GHEA Grapalat" w:cs="Sylfaen"/>
        </w:rPr>
        <w:t>և</w:t>
      </w:r>
      <w:r w:rsidRPr="0000697A">
        <w:rPr>
          <w:rFonts w:ascii="GHEA Grapalat" w:hAnsi="GHEA Grapalat" w:cs="Calibri"/>
          <w:lang w:val="it-IT"/>
        </w:rPr>
        <w:t xml:space="preserve"> 2008</w:t>
      </w:r>
      <w:r w:rsidRPr="0000697A">
        <w:rPr>
          <w:rFonts w:ascii="GHEA Grapalat" w:hAnsi="GHEA Grapalat"/>
          <w:lang w:val="it-IT"/>
        </w:rPr>
        <w:t xml:space="preserve"> </w:t>
      </w:r>
      <w:r w:rsidRPr="0000697A">
        <w:rPr>
          <w:rFonts w:ascii="GHEA Grapalat" w:hAnsi="GHEA Grapalat" w:cs="Sylfaen"/>
        </w:rPr>
        <w:t>թվականից</w:t>
      </w:r>
      <w:r w:rsidRPr="0000697A">
        <w:rPr>
          <w:rFonts w:ascii="GHEA Grapalat" w:hAnsi="GHEA Grapalat"/>
          <w:lang w:val="it-IT"/>
        </w:rPr>
        <w:t xml:space="preserve"> </w:t>
      </w:r>
      <w:r w:rsidRPr="0000697A">
        <w:rPr>
          <w:rFonts w:ascii="GHEA Grapalat" w:hAnsi="GHEA Grapalat" w:cs="Sylfaen"/>
        </w:rPr>
        <w:t>մինչև</w:t>
      </w:r>
      <w:r w:rsidRPr="0000697A">
        <w:rPr>
          <w:rFonts w:ascii="GHEA Grapalat" w:hAnsi="GHEA Grapalat" w:cs="Calibri"/>
          <w:lang w:val="it-IT"/>
        </w:rPr>
        <w:t xml:space="preserve"> 2015 </w:t>
      </w:r>
      <w:r w:rsidRPr="0000697A">
        <w:rPr>
          <w:rFonts w:ascii="GHEA Grapalat" w:hAnsi="GHEA Grapalat" w:cs="Sylfaen"/>
        </w:rPr>
        <w:t>թվականը</w:t>
      </w:r>
      <w:r w:rsidRPr="0000697A">
        <w:rPr>
          <w:rFonts w:ascii="GHEA Grapalat" w:hAnsi="GHEA Grapalat" w:cs="Calibri"/>
          <w:lang w:val="it-IT"/>
        </w:rPr>
        <w:t xml:space="preserve"> </w:t>
      </w:r>
      <w:r w:rsidRPr="0000697A">
        <w:rPr>
          <w:rFonts w:ascii="GHEA Grapalat" w:hAnsi="GHEA Grapalat" w:cs="Sylfaen"/>
        </w:rPr>
        <w:t>երկրում</w:t>
      </w:r>
      <w:r w:rsidRPr="0000697A">
        <w:rPr>
          <w:rFonts w:ascii="GHEA Grapalat" w:hAnsi="GHEA Grapalat" w:cs="Calibri"/>
          <w:lang w:val="it-IT"/>
        </w:rPr>
        <w:t xml:space="preserve"> </w:t>
      </w:r>
      <w:r w:rsidRPr="0000697A">
        <w:rPr>
          <w:rFonts w:ascii="GHEA Grapalat" w:hAnsi="GHEA Grapalat" w:cs="Sylfaen"/>
        </w:rPr>
        <w:t>դաբաղ</w:t>
      </w:r>
      <w:r w:rsidRPr="0000697A">
        <w:rPr>
          <w:rFonts w:ascii="GHEA Grapalat" w:hAnsi="GHEA Grapalat" w:cs="Calibri"/>
          <w:lang w:val="it-IT"/>
        </w:rPr>
        <w:t xml:space="preserve"> </w:t>
      </w:r>
      <w:r w:rsidRPr="0000697A">
        <w:rPr>
          <w:rFonts w:ascii="GHEA Grapalat" w:hAnsi="GHEA Grapalat" w:cs="Sylfaen"/>
        </w:rPr>
        <w:t>չի</w:t>
      </w:r>
      <w:r w:rsidRPr="0000697A">
        <w:rPr>
          <w:rFonts w:ascii="GHEA Grapalat" w:hAnsi="GHEA Grapalat" w:cs="Calibri"/>
          <w:lang w:val="it-IT"/>
        </w:rPr>
        <w:t xml:space="preserve"> </w:t>
      </w:r>
      <w:r w:rsidRPr="0000697A">
        <w:rPr>
          <w:rFonts w:ascii="GHEA Grapalat" w:hAnsi="GHEA Grapalat" w:cs="Sylfaen"/>
        </w:rPr>
        <w:t>արձանագրվել</w:t>
      </w:r>
      <w:r w:rsidRPr="0000697A">
        <w:rPr>
          <w:rFonts w:ascii="GHEA Grapalat" w:hAnsi="GHEA Grapalat" w:cs="Calibri"/>
          <w:lang w:val="it-IT"/>
        </w:rPr>
        <w:t xml:space="preserve">, </w:t>
      </w:r>
      <w:r w:rsidRPr="0000697A">
        <w:rPr>
          <w:rFonts w:ascii="GHEA Grapalat" w:hAnsi="GHEA Grapalat" w:cs="Sylfaen"/>
        </w:rPr>
        <w:t>սակայն</w:t>
      </w:r>
      <w:r w:rsidRPr="0000697A">
        <w:rPr>
          <w:rFonts w:ascii="GHEA Grapalat" w:hAnsi="GHEA Grapalat" w:cs="Calibri"/>
          <w:lang w:val="it-IT"/>
        </w:rPr>
        <w:t xml:space="preserve"> 2015</w:t>
      </w:r>
      <w:r w:rsidRPr="0000697A">
        <w:rPr>
          <w:rFonts w:ascii="GHEA Grapalat" w:hAnsi="GHEA Grapalat"/>
          <w:lang w:val="it-IT"/>
        </w:rPr>
        <w:t xml:space="preserve"> </w:t>
      </w:r>
      <w:r w:rsidRPr="0000697A">
        <w:rPr>
          <w:rFonts w:ascii="GHEA Grapalat" w:hAnsi="GHEA Grapalat" w:cs="Sylfaen"/>
          <w:lang w:val="it-IT"/>
        </w:rPr>
        <w:t>թվականի</w:t>
      </w:r>
      <w:r w:rsidRPr="0000697A">
        <w:rPr>
          <w:rFonts w:ascii="GHEA Grapalat" w:hAnsi="GHEA Grapalat" w:cs="Calibri"/>
          <w:lang w:val="it-IT"/>
        </w:rPr>
        <w:t xml:space="preserve"> </w:t>
      </w:r>
      <w:r w:rsidRPr="0000697A">
        <w:rPr>
          <w:rFonts w:ascii="GHEA Grapalat" w:hAnsi="GHEA Grapalat" w:cs="Sylfaen"/>
        </w:rPr>
        <w:t>դեկտեմբերին</w:t>
      </w:r>
      <w:r w:rsidRPr="0000697A">
        <w:rPr>
          <w:rFonts w:ascii="GHEA Grapalat" w:hAnsi="GHEA Grapalat" w:cs="Calibri"/>
          <w:lang w:val="it-IT"/>
        </w:rPr>
        <w:t xml:space="preserve"> </w:t>
      </w:r>
      <w:r w:rsidRPr="0000697A">
        <w:rPr>
          <w:rFonts w:ascii="GHEA Grapalat" w:hAnsi="GHEA Grapalat" w:cs="Sylfaen"/>
        </w:rPr>
        <w:t>արձանագրվել</w:t>
      </w:r>
      <w:r w:rsidRPr="0000697A">
        <w:rPr>
          <w:rFonts w:ascii="GHEA Grapalat" w:hAnsi="GHEA Grapalat" w:cs="Calibri"/>
          <w:lang w:val="it-IT"/>
        </w:rPr>
        <w:t xml:space="preserve"> </w:t>
      </w:r>
      <w:r w:rsidRPr="0000697A">
        <w:rPr>
          <w:rFonts w:ascii="GHEA Grapalat" w:hAnsi="GHEA Grapalat" w:cs="Sylfaen"/>
        </w:rPr>
        <w:t>են</w:t>
      </w:r>
      <w:r w:rsidRPr="0000697A">
        <w:rPr>
          <w:rFonts w:ascii="GHEA Grapalat" w:hAnsi="GHEA Grapalat" w:cs="Calibri"/>
          <w:lang w:val="it-IT"/>
        </w:rPr>
        <w:t xml:space="preserve"> </w:t>
      </w:r>
      <w:r w:rsidRPr="0000697A">
        <w:rPr>
          <w:rFonts w:ascii="GHEA Grapalat" w:hAnsi="GHEA Grapalat" w:cs="Sylfaen"/>
        </w:rPr>
        <w:t>վարակի</w:t>
      </w:r>
      <w:r w:rsidRPr="0000697A">
        <w:rPr>
          <w:rFonts w:ascii="GHEA Grapalat" w:hAnsi="GHEA Grapalat" w:cs="Calibri"/>
          <w:lang w:val="it-IT"/>
        </w:rPr>
        <w:t xml:space="preserve"> </w:t>
      </w:r>
      <w:r w:rsidRPr="0000697A">
        <w:rPr>
          <w:rFonts w:ascii="GHEA Grapalat" w:hAnsi="GHEA Grapalat" w:cs="Sylfaen"/>
        </w:rPr>
        <w:t>բռնկումներ՝</w:t>
      </w:r>
      <w:r w:rsidRPr="0000697A">
        <w:rPr>
          <w:rFonts w:ascii="GHEA Grapalat" w:hAnsi="GHEA Grapalat" w:cs="Calibri"/>
          <w:lang w:val="it-IT"/>
        </w:rPr>
        <w:t xml:space="preserve"> </w:t>
      </w:r>
      <w:r w:rsidRPr="0000697A">
        <w:rPr>
          <w:rFonts w:ascii="GHEA Grapalat" w:hAnsi="GHEA Grapalat" w:cs="Sylfaen"/>
        </w:rPr>
        <w:t>պայմանավորված</w:t>
      </w:r>
      <w:r w:rsidRPr="0000697A">
        <w:rPr>
          <w:rFonts w:ascii="GHEA Grapalat" w:hAnsi="GHEA Grapalat" w:cs="Calibri"/>
          <w:lang w:val="it-IT"/>
        </w:rPr>
        <w:t xml:space="preserve"> </w:t>
      </w:r>
      <w:r w:rsidRPr="0000697A">
        <w:rPr>
          <w:rFonts w:ascii="GHEA Grapalat" w:hAnsi="GHEA Grapalat" w:cs="Sylfaen"/>
        </w:rPr>
        <w:t>վիրուսի</w:t>
      </w:r>
      <w:r w:rsidRPr="0000697A">
        <w:rPr>
          <w:rFonts w:ascii="GHEA Grapalat" w:hAnsi="GHEA Grapalat" w:cs="Calibri"/>
          <w:lang w:val="it-IT"/>
        </w:rPr>
        <w:t xml:space="preserve"> </w:t>
      </w:r>
      <w:r w:rsidRPr="0000697A">
        <w:rPr>
          <w:rFonts w:ascii="GHEA Grapalat" w:hAnsi="GHEA Grapalat" w:cs="Sylfaen"/>
        </w:rPr>
        <w:t>Ա</w:t>
      </w:r>
      <w:r w:rsidRPr="0000697A">
        <w:rPr>
          <w:rFonts w:ascii="GHEA Grapalat" w:hAnsi="GHEA Grapalat" w:cs="Calibri"/>
          <w:lang w:val="it-IT"/>
        </w:rPr>
        <w:t xml:space="preserve"> </w:t>
      </w:r>
      <w:r w:rsidRPr="0000697A">
        <w:rPr>
          <w:rFonts w:ascii="GHEA Grapalat" w:hAnsi="GHEA Grapalat" w:cs="Sylfaen"/>
        </w:rPr>
        <w:t>տեսակով</w:t>
      </w:r>
      <w:r w:rsidRPr="0000697A">
        <w:rPr>
          <w:rFonts w:ascii="GHEA Grapalat" w:hAnsi="GHEA Grapalat"/>
          <w:lang w:val="it-IT"/>
        </w:rPr>
        <w:t xml:space="preserve">: </w:t>
      </w:r>
      <w:r w:rsidRPr="0000697A">
        <w:rPr>
          <w:rFonts w:ascii="GHEA Grapalat" w:hAnsi="GHEA Grapalat" w:cs="Calibri"/>
          <w:lang w:val="it-IT"/>
        </w:rPr>
        <w:t>2016</w:t>
      </w:r>
      <w:r w:rsidRPr="0000697A">
        <w:rPr>
          <w:rFonts w:ascii="GHEA Grapalat" w:hAnsi="GHEA Grapalat"/>
          <w:lang w:val="it-IT"/>
        </w:rPr>
        <w:t xml:space="preserve"> </w:t>
      </w:r>
      <w:r w:rsidRPr="0000697A">
        <w:rPr>
          <w:rFonts w:ascii="GHEA Grapalat" w:hAnsi="GHEA Grapalat" w:cs="Sylfaen"/>
        </w:rPr>
        <w:t>թվականին</w:t>
      </w:r>
      <w:r w:rsidRPr="0000697A">
        <w:rPr>
          <w:rFonts w:ascii="GHEA Grapalat" w:hAnsi="GHEA Grapalat" w:cs="Calibri"/>
          <w:lang w:val="it-IT"/>
        </w:rPr>
        <w:t xml:space="preserve"> </w:t>
      </w:r>
      <w:r w:rsidRPr="0000697A">
        <w:rPr>
          <w:rFonts w:ascii="GHEA Grapalat" w:hAnsi="GHEA Grapalat" w:cs="Sylfaen"/>
        </w:rPr>
        <w:t>գրանցվել</w:t>
      </w:r>
      <w:r w:rsidRPr="0000697A">
        <w:rPr>
          <w:rFonts w:ascii="GHEA Grapalat" w:hAnsi="GHEA Grapalat" w:cs="Calibri"/>
          <w:lang w:val="it-IT"/>
        </w:rPr>
        <w:t xml:space="preserve"> </w:t>
      </w:r>
      <w:r w:rsidRPr="0000697A">
        <w:rPr>
          <w:rFonts w:ascii="GHEA Grapalat" w:hAnsi="GHEA Grapalat" w:cs="Sylfaen"/>
        </w:rPr>
        <w:t>է</w:t>
      </w:r>
      <w:r w:rsidRPr="0000697A">
        <w:rPr>
          <w:rFonts w:ascii="GHEA Grapalat" w:hAnsi="GHEA Grapalat" w:cs="Calibri"/>
          <w:lang w:val="it-IT"/>
        </w:rPr>
        <w:t xml:space="preserve"> </w:t>
      </w:r>
      <w:r w:rsidRPr="0000697A">
        <w:rPr>
          <w:rFonts w:ascii="GHEA Grapalat" w:hAnsi="GHEA Grapalat" w:cs="Sylfaen"/>
        </w:rPr>
        <w:t>հիվանդության</w:t>
      </w:r>
      <w:r w:rsidRPr="0000697A">
        <w:rPr>
          <w:rFonts w:ascii="GHEA Grapalat" w:hAnsi="GHEA Grapalat" w:cs="Calibri"/>
          <w:lang w:val="it-IT"/>
        </w:rPr>
        <w:t xml:space="preserve"> </w:t>
      </w:r>
      <w:r w:rsidRPr="0000697A">
        <w:rPr>
          <w:rFonts w:ascii="GHEA Grapalat" w:hAnsi="GHEA Grapalat" w:cs="Sylfaen"/>
        </w:rPr>
        <w:t>դեպք՝</w:t>
      </w:r>
      <w:r w:rsidRPr="0000697A">
        <w:rPr>
          <w:rFonts w:ascii="GHEA Grapalat" w:hAnsi="GHEA Grapalat" w:cs="Calibri"/>
          <w:lang w:val="it-IT"/>
        </w:rPr>
        <w:t xml:space="preserve"> </w:t>
      </w:r>
      <w:r w:rsidRPr="0000697A">
        <w:rPr>
          <w:rFonts w:ascii="GHEA Grapalat" w:hAnsi="GHEA Grapalat" w:cs="Sylfaen"/>
        </w:rPr>
        <w:t>պայմանավորված</w:t>
      </w:r>
      <w:r w:rsidRPr="0000697A">
        <w:rPr>
          <w:rFonts w:ascii="GHEA Grapalat" w:hAnsi="GHEA Grapalat" w:cs="Calibri"/>
          <w:lang w:val="it-IT"/>
        </w:rPr>
        <w:t xml:space="preserve"> </w:t>
      </w:r>
      <w:r w:rsidRPr="0000697A">
        <w:rPr>
          <w:rFonts w:ascii="GHEA Grapalat" w:hAnsi="GHEA Grapalat" w:cs="Sylfaen"/>
        </w:rPr>
        <w:t>գենետիկորեն</w:t>
      </w:r>
      <w:r w:rsidRPr="0000697A">
        <w:rPr>
          <w:rFonts w:ascii="GHEA Grapalat" w:hAnsi="GHEA Grapalat" w:cs="Calibri"/>
          <w:lang w:val="it-IT"/>
        </w:rPr>
        <w:t xml:space="preserve"> </w:t>
      </w:r>
      <w:r w:rsidRPr="0000697A">
        <w:rPr>
          <w:rFonts w:ascii="GHEA Grapalat" w:hAnsi="GHEA Grapalat" w:cs="Sylfaen"/>
        </w:rPr>
        <w:t>դաբաղի</w:t>
      </w:r>
      <w:r w:rsidRPr="0000697A">
        <w:rPr>
          <w:rFonts w:ascii="GHEA Grapalat" w:hAnsi="GHEA Grapalat" w:cs="Calibri"/>
          <w:lang w:val="it-IT"/>
        </w:rPr>
        <w:t xml:space="preserve"> </w:t>
      </w:r>
      <w:r w:rsidRPr="0000697A">
        <w:rPr>
          <w:rFonts w:ascii="GHEA Grapalat" w:hAnsi="GHEA Grapalat" w:cs="Sylfaen"/>
        </w:rPr>
        <w:t>վիրուսի</w:t>
      </w:r>
      <w:r w:rsidRPr="0000697A">
        <w:rPr>
          <w:rFonts w:ascii="GHEA Grapalat" w:hAnsi="GHEA Grapalat" w:cs="Calibri"/>
          <w:lang w:val="it-IT"/>
        </w:rPr>
        <w:t xml:space="preserve"> </w:t>
      </w:r>
      <w:r w:rsidRPr="0000697A">
        <w:rPr>
          <w:rFonts w:ascii="GHEA Grapalat" w:hAnsi="GHEA Grapalat" w:cs="Sylfaen"/>
        </w:rPr>
        <w:t>նոր՝</w:t>
      </w:r>
      <w:r w:rsidRPr="0000697A">
        <w:rPr>
          <w:rFonts w:ascii="GHEA Grapalat" w:hAnsi="GHEA Grapalat" w:cs="Calibri"/>
          <w:lang w:val="it-IT"/>
        </w:rPr>
        <w:t xml:space="preserve"> A AGVII, </w:t>
      </w:r>
      <w:r w:rsidRPr="0000697A">
        <w:rPr>
          <w:rFonts w:ascii="GHEA Grapalat" w:hAnsi="GHEA Grapalat" w:cs="Sylfaen"/>
        </w:rPr>
        <w:t>ենթատիպով</w:t>
      </w:r>
      <w:r w:rsidRPr="0000697A">
        <w:rPr>
          <w:rFonts w:ascii="GHEA Grapalat" w:hAnsi="GHEA Grapalat" w:cs="Calibri"/>
          <w:lang w:val="it-IT"/>
        </w:rPr>
        <w:t xml:space="preserve">: </w:t>
      </w:r>
      <w:r w:rsidRPr="0000697A">
        <w:rPr>
          <w:rFonts w:ascii="GHEA Grapalat" w:hAnsi="GHEA Grapalat" w:cs="Sylfaen"/>
        </w:rPr>
        <w:t>Ելնելով</w:t>
      </w:r>
      <w:r w:rsidRPr="0000697A">
        <w:rPr>
          <w:rFonts w:ascii="GHEA Grapalat" w:hAnsi="GHEA Grapalat"/>
          <w:lang w:val="it-IT"/>
        </w:rPr>
        <w:t xml:space="preserve"> </w:t>
      </w:r>
      <w:r w:rsidRPr="0000697A">
        <w:rPr>
          <w:rFonts w:ascii="GHEA Grapalat" w:hAnsi="GHEA Grapalat" w:cs="Sylfaen"/>
        </w:rPr>
        <w:t>հիվանդության</w:t>
      </w:r>
      <w:r w:rsidRPr="0000697A">
        <w:rPr>
          <w:rFonts w:ascii="GHEA Grapalat" w:hAnsi="GHEA Grapalat"/>
          <w:lang w:val="it-IT"/>
        </w:rPr>
        <w:t xml:space="preserve"> </w:t>
      </w:r>
      <w:r w:rsidRPr="0000697A">
        <w:rPr>
          <w:rFonts w:ascii="GHEA Grapalat" w:hAnsi="GHEA Grapalat" w:cs="Sylfaen"/>
        </w:rPr>
        <w:t>առանձնահատկությունից</w:t>
      </w:r>
      <w:r w:rsidRPr="0000697A">
        <w:rPr>
          <w:rFonts w:ascii="GHEA Grapalat" w:hAnsi="GHEA Grapalat"/>
          <w:lang w:val="it-IT"/>
        </w:rPr>
        <w:t xml:space="preserve"> </w:t>
      </w:r>
      <w:r w:rsidRPr="0000697A">
        <w:rPr>
          <w:rFonts w:ascii="GHEA Grapalat" w:hAnsi="GHEA Grapalat" w:cs="Sylfaen"/>
        </w:rPr>
        <w:t>և</w:t>
      </w:r>
      <w:r w:rsidRPr="0000697A">
        <w:rPr>
          <w:rFonts w:ascii="GHEA Grapalat" w:hAnsi="GHEA Grapalat"/>
          <w:lang w:val="it-IT"/>
        </w:rPr>
        <w:t xml:space="preserve"> </w:t>
      </w:r>
      <w:r w:rsidRPr="0000697A">
        <w:rPr>
          <w:rFonts w:ascii="GHEA Grapalat" w:hAnsi="GHEA Grapalat" w:cs="Sylfaen"/>
        </w:rPr>
        <w:t>տարածաշրջանային</w:t>
      </w:r>
      <w:r w:rsidRPr="0000697A">
        <w:rPr>
          <w:rFonts w:ascii="GHEA Grapalat" w:hAnsi="GHEA Grapalat" w:cs="Calibri"/>
          <w:lang w:val="it-IT"/>
        </w:rPr>
        <w:t xml:space="preserve"> </w:t>
      </w:r>
      <w:r w:rsidRPr="0000697A">
        <w:rPr>
          <w:rFonts w:ascii="GHEA Grapalat" w:hAnsi="GHEA Grapalat" w:cs="Sylfaen"/>
        </w:rPr>
        <w:t>երկրներում</w:t>
      </w:r>
      <w:r w:rsidRPr="0000697A">
        <w:rPr>
          <w:rFonts w:ascii="GHEA Grapalat" w:hAnsi="GHEA Grapalat"/>
          <w:lang w:val="it-IT"/>
        </w:rPr>
        <w:t xml:space="preserve"> </w:t>
      </w:r>
      <w:r w:rsidRPr="0000697A">
        <w:rPr>
          <w:rFonts w:ascii="GHEA Grapalat" w:hAnsi="GHEA Grapalat" w:cs="Sylfaen"/>
        </w:rPr>
        <w:t>տիրող</w:t>
      </w:r>
      <w:r w:rsidRPr="0000697A">
        <w:rPr>
          <w:rFonts w:ascii="GHEA Grapalat" w:hAnsi="GHEA Grapalat"/>
          <w:lang w:val="it-IT"/>
        </w:rPr>
        <w:t xml:space="preserve"> </w:t>
      </w:r>
      <w:r w:rsidRPr="0000697A">
        <w:rPr>
          <w:rFonts w:ascii="GHEA Grapalat" w:hAnsi="GHEA Grapalat" w:cs="Sylfaen"/>
        </w:rPr>
        <w:t>իրավիճակից՝</w:t>
      </w:r>
      <w:r w:rsidRPr="0000697A">
        <w:rPr>
          <w:rFonts w:ascii="GHEA Grapalat" w:hAnsi="GHEA Grapalat"/>
          <w:lang w:val="it-IT"/>
        </w:rPr>
        <w:t xml:space="preserve"> </w:t>
      </w:r>
      <w:r w:rsidRPr="0000697A">
        <w:rPr>
          <w:rFonts w:ascii="GHEA Grapalat" w:hAnsi="GHEA Grapalat" w:cs="Sylfaen"/>
        </w:rPr>
        <w:t>անհրաժեշտ</w:t>
      </w:r>
      <w:r w:rsidRPr="0000697A">
        <w:rPr>
          <w:rFonts w:ascii="GHEA Grapalat" w:hAnsi="GHEA Grapalat"/>
          <w:lang w:val="it-IT"/>
        </w:rPr>
        <w:t xml:space="preserve"> </w:t>
      </w:r>
      <w:r w:rsidRPr="0000697A">
        <w:rPr>
          <w:rFonts w:ascii="GHEA Grapalat" w:hAnsi="GHEA Grapalat" w:cs="Sylfaen"/>
        </w:rPr>
        <w:t>է</w:t>
      </w:r>
      <w:r w:rsidRPr="0000697A">
        <w:rPr>
          <w:rFonts w:ascii="GHEA Grapalat" w:hAnsi="GHEA Grapalat"/>
          <w:lang w:val="it-IT"/>
        </w:rPr>
        <w:t xml:space="preserve"> </w:t>
      </w:r>
      <w:r w:rsidRPr="0000697A">
        <w:rPr>
          <w:rFonts w:ascii="GHEA Grapalat" w:hAnsi="GHEA Grapalat" w:cs="Sylfaen"/>
        </w:rPr>
        <w:t>իրականացնել</w:t>
      </w:r>
      <w:r w:rsidRPr="0000697A">
        <w:rPr>
          <w:rFonts w:ascii="GHEA Grapalat" w:hAnsi="GHEA Grapalat"/>
          <w:lang w:val="it-IT"/>
        </w:rPr>
        <w:t xml:space="preserve"> </w:t>
      </w:r>
      <w:r w:rsidRPr="0000697A">
        <w:rPr>
          <w:rFonts w:ascii="GHEA Grapalat" w:hAnsi="GHEA Grapalat" w:cs="Sylfaen"/>
        </w:rPr>
        <w:t>մշտական</w:t>
      </w:r>
      <w:r w:rsidRPr="0000697A">
        <w:rPr>
          <w:rFonts w:ascii="GHEA Grapalat" w:hAnsi="GHEA Grapalat"/>
          <w:lang w:val="it-IT"/>
        </w:rPr>
        <w:t xml:space="preserve"> </w:t>
      </w:r>
      <w:r w:rsidRPr="0000697A">
        <w:rPr>
          <w:rFonts w:ascii="GHEA Grapalat" w:hAnsi="GHEA Grapalat" w:cs="Sylfaen"/>
        </w:rPr>
        <w:t>և</w:t>
      </w:r>
      <w:r w:rsidRPr="0000697A">
        <w:rPr>
          <w:rFonts w:ascii="GHEA Grapalat" w:hAnsi="GHEA Grapalat"/>
          <w:lang w:val="it-IT"/>
        </w:rPr>
        <w:t xml:space="preserve"> </w:t>
      </w:r>
      <w:r w:rsidRPr="0000697A">
        <w:rPr>
          <w:rFonts w:ascii="GHEA Grapalat" w:hAnsi="GHEA Grapalat" w:cs="Sylfaen"/>
        </w:rPr>
        <w:t>շարունակական</w:t>
      </w:r>
      <w:r w:rsidRPr="0000697A">
        <w:rPr>
          <w:rFonts w:ascii="GHEA Grapalat" w:hAnsi="GHEA Grapalat"/>
          <w:lang w:val="it-IT"/>
        </w:rPr>
        <w:t xml:space="preserve"> </w:t>
      </w:r>
      <w:r w:rsidRPr="0000697A">
        <w:rPr>
          <w:rFonts w:ascii="GHEA Grapalat" w:hAnsi="GHEA Grapalat" w:cs="Sylfaen"/>
        </w:rPr>
        <w:t>մոնիթորինգային</w:t>
      </w:r>
      <w:r w:rsidRPr="0000697A">
        <w:rPr>
          <w:rFonts w:ascii="GHEA Grapalat" w:hAnsi="GHEA Grapalat" w:cs="Calibri"/>
          <w:lang w:val="it-IT"/>
        </w:rPr>
        <w:t xml:space="preserve"> </w:t>
      </w:r>
      <w:r w:rsidRPr="0000697A">
        <w:rPr>
          <w:rFonts w:ascii="GHEA Grapalat" w:hAnsi="GHEA Grapalat" w:cs="Sylfaen"/>
        </w:rPr>
        <w:t>աշխատանքներ՝</w:t>
      </w:r>
      <w:r w:rsidRPr="0000697A">
        <w:rPr>
          <w:rFonts w:ascii="GHEA Grapalat" w:hAnsi="GHEA Grapalat" w:cs="Calibri"/>
          <w:lang w:val="it-IT"/>
        </w:rPr>
        <w:t xml:space="preserve"> </w:t>
      </w:r>
      <w:r w:rsidRPr="0000697A">
        <w:rPr>
          <w:rFonts w:ascii="GHEA Grapalat" w:hAnsi="GHEA Grapalat" w:cs="Sylfaen"/>
        </w:rPr>
        <w:t>համաճարակային</w:t>
      </w:r>
      <w:r w:rsidRPr="0000697A">
        <w:rPr>
          <w:rFonts w:ascii="GHEA Grapalat" w:hAnsi="GHEA Grapalat" w:cs="Calibri"/>
          <w:lang w:val="it-IT"/>
        </w:rPr>
        <w:t xml:space="preserve"> </w:t>
      </w:r>
      <w:r w:rsidRPr="0000697A">
        <w:rPr>
          <w:rFonts w:ascii="GHEA Grapalat" w:hAnsi="GHEA Grapalat" w:cs="Sylfaen"/>
        </w:rPr>
        <w:t>կայուն</w:t>
      </w:r>
      <w:r w:rsidRPr="0000697A">
        <w:rPr>
          <w:rFonts w:ascii="GHEA Grapalat" w:hAnsi="GHEA Grapalat" w:cs="Calibri"/>
          <w:lang w:val="it-IT"/>
        </w:rPr>
        <w:t xml:space="preserve"> </w:t>
      </w:r>
      <w:r w:rsidRPr="0000697A">
        <w:rPr>
          <w:rFonts w:ascii="GHEA Grapalat" w:hAnsi="GHEA Grapalat" w:cs="Sylfaen"/>
        </w:rPr>
        <w:t>իրավիճակը</w:t>
      </w:r>
      <w:r w:rsidRPr="0000697A">
        <w:rPr>
          <w:rFonts w:ascii="GHEA Grapalat" w:hAnsi="GHEA Grapalat" w:cs="Calibri"/>
          <w:lang w:val="it-IT"/>
        </w:rPr>
        <w:t xml:space="preserve"> </w:t>
      </w:r>
      <w:r w:rsidRPr="0000697A">
        <w:rPr>
          <w:rFonts w:ascii="GHEA Grapalat" w:hAnsi="GHEA Grapalat" w:cs="Sylfaen"/>
        </w:rPr>
        <w:t>պահպանելու</w:t>
      </w:r>
      <w:r w:rsidRPr="0000697A">
        <w:rPr>
          <w:rFonts w:ascii="GHEA Grapalat" w:hAnsi="GHEA Grapalat" w:cs="Calibri"/>
          <w:lang w:val="it-IT"/>
        </w:rPr>
        <w:t xml:space="preserve"> </w:t>
      </w:r>
      <w:r w:rsidRPr="0000697A">
        <w:rPr>
          <w:rFonts w:ascii="GHEA Grapalat" w:hAnsi="GHEA Grapalat" w:cs="Sylfaen"/>
        </w:rPr>
        <w:t>նպատակով</w:t>
      </w:r>
      <w:r w:rsidRPr="0000697A">
        <w:rPr>
          <w:rFonts w:ascii="GHEA Grapalat" w:hAnsi="GHEA Grapalat" w:cs="Calibri"/>
          <w:lang w:val="it-IT"/>
        </w:rPr>
        <w:t>:</w:t>
      </w:r>
      <w:r w:rsidRPr="0000697A">
        <w:rPr>
          <w:rFonts w:ascii="GHEA Grapalat" w:hAnsi="GHEA Grapalat"/>
          <w:lang w:val="it-IT"/>
        </w:rPr>
        <w:t xml:space="preserve"> 2016 </w:t>
      </w:r>
      <w:r w:rsidRPr="0000697A">
        <w:rPr>
          <w:rFonts w:ascii="GHEA Grapalat" w:hAnsi="GHEA Grapalat" w:cs="Sylfaen"/>
          <w:lang w:val="it-IT"/>
        </w:rPr>
        <w:t>թվականից</w:t>
      </w:r>
      <w:r w:rsidRPr="0000697A">
        <w:rPr>
          <w:rFonts w:ascii="GHEA Grapalat" w:hAnsi="GHEA Grapalat"/>
          <w:lang w:val="it-IT"/>
        </w:rPr>
        <w:t xml:space="preserve"> </w:t>
      </w:r>
      <w:r w:rsidRPr="0000697A">
        <w:rPr>
          <w:rFonts w:ascii="GHEA Grapalat" w:hAnsi="GHEA Grapalat" w:cs="Sylfaen"/>
        </w:rPr>
        <w:t>Հայաստանի</w:t>
      </w:r>
      <w:r w:rsidRPr="0000697A">
        <w:rPr>
          <w:rFonts w:ascii="GHEA Grapalat" w:hAnsi="GHEA Grapalat" w:cs="Arial"/>
          <w:lang w:val="it-IT"/>
        </w:rPr>
        <w:t xml:space="preserve"> </w:t>
      </w:r>
      <w:r w:rsidRPr="0000697A">
        <w:rPr>
          <w:rFonts w:ascii="GHEA Grapalat" w:hAnsi="GHEA Grapalat" w:cs="Sylfaen"/>
          <w:lang w:val="hy-AM"/>
        </w:rPr>
        <w:t>Հ</w:t>
      </w:r>
      <w:r w:rsidRPr="0000697A">
        <w:rPr>
          <w:rFonts w:ascii="GHEA Grapalat" w:hAnsi="GHEA Grapalat" w:cs="Sylfaen"/>
          <w:lang w:val="it-IT"/>
        </w:rPr>
        <w:t>անրապետությունում</w:t>
      </w:r>
      <w:r w:rsidRPr="0000697A">
        <w:rPr>
          <w:rFonts w:ascii="GHEA Grapalat" w:hAnsi="GHEA Grapalat"/>
          <w:lang w:val="it-IT"/>
        </w:rPr>
        <w:t xml:space="preserve"> </w:t>
      </w:r>
      <w:r w:rsidRPr="0000697A">
        <w:rPr>
          <w:rFonts w:ascii="GHEA Grapalat" w:hAnsi="GHEA Grapalat" w:cs="Sylfaen"/>
          <w:lang w:val="it-IT"/>
        </w:rPr>
        <w:t>դաբաղ</w:t>
      </w:r>
      <w:r w:rsidRPr="0000697A">
        <w:rPr>
          <w:rFonts w:ascii="GHEA Grapalat" w:hAnsi="GHEA Grapalat"/>
          <w:lang w:val="it-IT"/>
        </w:rPr>
        <w:t xml:space="preserve"> </w:t>
      </w:r>
      <w:r w:rsidRPr="0000697A">
        <w:rPr>
          <w:rFonts w:ascii="GHEA Grapalat" w:hAnsi="GHEA Grapalat" w:cs="Sylfaen"/>
          <w:lang w:val="it-IT"/>
        </w:rPr>
        <w:t>հիվանդության</w:t>
      </w:r>
      <w:r w:rsidRPr="0000697A">
        <w:rPr>
          <w:rFonts w:ascii="GHEA Grapalat" w:hAnsi="GHEA Grapalat"/>
          <w:lang w:val="it-IT"/>
        </w:rPr>
        <w:t xml:space="preserve"> </w:t>
      </w:r>
      <w:r w:rsidRPr="0000697A">
        <w:rPr>
          <w:rFonts w:ascii="GHEA Grapalat" w:hAnsi="GHEA Grapalat" w:cs="Sylfaen"/>
          <w:lang w:val="it-IT"/>
        </w:rPr>
        <w:t>նոր</w:t>
      </w:r>
      <w:r w:rsidRPr="0000697A">
        <w:rPr>
          <w:rFonts w:ascii="GHEA Grapalat" w:hAnsi="GHEA Grapalat"/>
          <w:lang w:val="it-IT"/>
        </w:rPr>
        <w:t xml:space="preserve"> </w:t>
      </w:r>
      <w:r w:rsidRPr="0000697A">
        <w:rPr>
          <w:rFonts w:ascii="GHEA Grapalat" w:hAnsi="GHEA Grapalat" w:cs="Sylfaen"/>
          <w:lang w:val="it-IT"/>
        </w:rPr>
        <w:t>դեպք</w:t>
      </w:r>
      <w:r w:rsidRPr="0000697A">
        <w:rPr>
          <w:rFonts w:ascii="GHEA Grapalat" w:hAnsi="GHEA Grapalat"/>
          <w:lang w:val="it-IT"/>
        </w:rPr>
        <w:t xml:space="preserve"> </w:t>
      </w:r>
      <w:r w:rsidRPr="0000697A">
        <w:rPr>
          <w:rFonts w:ascii="GHEA Grapalat" w:hAnsi="GHEA Grapalat" w:cs="Sylfaen"/>
          <w:lang w:val="it-IT"/>
        </w:rPr>
        <w:t>չի</w:t>
      </w:r>
      <w:r w:rsidRPr="0000697A">
        <w:rPr>
          <w:rFonts w:ascii="GHEA Grapalat" w:hAnsi="GHEA Grapalat"/>
          <w:lang w:val="it-IT"/>
        </w:rPr>
        <w:t xml:space="preserve"> </w:t>
      </w:r>
      <w:r w:rsidRPr="0000697A">
        <w:rPr>
          <w:rFonts w:ascii="GHEA Grapalat" w:hAnsi="GHEA Grapalat" w:cs="Sylfaen"/>
          <w:lang w:val="it-IT"/>
        </w:rPr>
        <w:t>գրանցվել</w:t>
      </w:r>
      <w:r w:rsidRPr="0000697A">
        <w:rPr>
          <w:rFonts w:ascii="GHEA Grapalat" w:hAnsi="GHEA Grapalat"/>
          <w:lang w:val="it-IT"/>
        </w:rPr>
        <w:t xml:space="preserve">: </w:t>
      </w:r>
      <w:r w:rsidRPr="0000697A">
        <w:rPr>
          <w:rFonts w:ascii="GHEA Grapalat" w:hAnsi="GHEA Grapalat" w:cs="Sylfaen"/>
          <w:lang w:val="it-IT"/>
        </w:rPr>
        <w:t>Հայաստանի</w:t>
      </w:r>
      <w:r w:rsidRPr="0000697A">
        <w:rPr>
          <w:rFonts w:ascii="GHEA Grapalat" w:hAnsi="GHEA Grapalat"/>
          <w:lang w:val="it-IT"/>
        </w:rPr>
        <w:t xml:space="preserve"> </w:t>
      </w:r>
      <w:r w:rsidRPr="0000697A">
        <w:rPr>
          <w:rFonts w:ascii="GHEA Grapalat" w:hAnsi="GHEA Grapalat" w:cs="Sylfaen"/>
          <w:lang w:val="it-IT"/>
        </w:rPr>
        <w:t>Հանրապետության</w:t>
      </w:r>
      <w:r w:rsidRPr="0000697A">
        <w:rPr>
          <w:rFonts w:ascii="GHEA Grapalat" w:hAnsi="GHEA Grapalat"/>
          <w:lang w:val="it-IT"/>
        </w:rPr>
        <w:t xml:space="preserve"> </w:t>
      </w:r>
      <w:r w:rsidRPr="0000697A">
        <w:rPr>
          <w:rFonts w:ascii="GHEA Grapalat" w:hAnsi="GHEA Grapalat" w:cs="Sylfaen"/>
          <w:lang w:val="it-IT"/>
        </w:rPr>
        <w:t>կառավարության</w:t>
      </w:r>
      <w:r w:rsidRPr="0000697A">
        <w:rPr>
          <w:rFonts w:ascii="GHEA Grapalat" w:hAnsi="GHEA Grapalat"/>
          <w:lang w:val="it-IT"/>
        </w:rPr>
        <w:t xml:space="preserve"> 2018 </w:t>
      </w:r>
      <w:r w:rsidR="00C045EE" w:rsidRPr="0000697A">
        <w:rPr>
          <w:rFonts w:ascii="GHEA Grapalat" w:hAnsi="GHEA Grapalat" w:cs="Sylfaen"/>
          <w:lang w:val="it-IT"/>
        </w:rPr>
        <w:t xml:space="preserve">թվականի </w:t>
      </w:r>
      <w:r w:rsidRPr="0000697A">
        <w:rPr>
          <w:rFonts w:ascii="GHEA Grapalat" w:hAnsi="GHEA Grapalat" w:cs="Sylfaen"/>
          <w:lang w:val="it-IT"/>
        </w:rPr>
        <w:t>փետրվարի</w:t>
      </w:r>
      <w:r w:rsidRPr="0000697A">
        <w:rPr>
          <w:rFonts w:ascii="GHEA Grapalat" w:hAnsi="GHEA Grapalat"/>
          <w:lang w:val="it-IT"/>
        </w:rPr>
        <w:t xml:space="preserve"> 15-</w:t>
      </w:r>
      <w:r w:rsidRPr="0000697A">
        <w:rPr>
          <w:rFonts w:ascii="GHEA Grapalat" w:hAnsi="GHEA Grapalat" w:cs="Sylfaen"/>
          <w:lang w:val="it-IT"/>
        </w:rPr>
        <w:t>ի</w:t>
      </w:r>
      <w:r w:rsidRPr="0000697A">
        <w:rPr>
          <w:rFonts w:ascii="GHEA Grapalat" w:hAnsi="GHEA Grapalat"/>
          <w:lang w:val="it-IT"/>
        </w:rPr>
        <w:t xml:space="preserve"> </w:t>
      </w:r>
      <w:r w:rsidRPr="0000697A">
        <w:rPr>
          <w:rFonts w:ascii="GHEA Grapalat" w:hAnsi="GHEA Grapalat" w:cs="Sylfaen"/>
          <w:lang w:val="it-IT"/>
        </w:rPr>
        <w:t>նիստի</w:t>
      </w:r>
      <w:r w:rsidRPr="0000697A">
        <w:rPr>
          <w:rFonts w:ascii="GHEA Grapalat" w:hAnsi="GHEA Grapalat"/>
          <w:lang w:val="it-IT"/>
        </w:rPr>
        <w:t xml:space="preserve"> </w:t>
      </w:r>
      <w:r w:rsidRPr="0000697A">
        <w:rPr>
          <w:rFonts w:ascii="GHEA Grapalat" w:hAnsi="GHEA Grapalat" w:cs="Sylfaen"/>
          <w:lang w:val="it-IT"/>
        </w:rPr>
        <w:t>թիվ</w:t>
      </w:r>
      <w:r w:rsidRPr="0000697A">
        <w:rPr>
          <w:rFonts w:ascii="GHEA Grapalat" w:hAnsi="GHEA Grapalat"/>
          <w:lang w:val="it-IT"/>
        </w:rPr>
        <w:t xml:space="preserve"> 6 </w:t>
      </w:r>
      <w:r w:rsidRPr="0000697A">
        <w:rPr>
          <w:rFonts w:ascii="GHEA Grapalat" w:hAnsi="GHEA Grapalat" w:cs="Sylfaen"/>
          <w:lang w:val="it-IT"/>
        </w:rPr>
        <w:t>արձանագրային</w:t>
      </w:r>
      <w:r w:rsidRPr="0000697A">
        <w:rPr>
          <w:rFonts w:ascii="GHEA Grapalat" w:hAnsi="GHEA Grapalat"/>
          <w:lang w:val="it-IT"/>
        </w:rPr>
        <w:t xml:space="preserve"> </w:t>
      </w:r>
      <w:r w:rsidRPr="0000697A">
        <w:rPr>
          <w:rFonts w:ascii="GHEA Grapalat" w:hAnsi="GHEA Grapalat" w:cs="Sylfaen"/>
          <w:lang w:val="it-IT"/>
        </w:rPr>
        <w:t>որոշմամբ</w:t>
      </w:r>
      <w:r w:rsidRPr="0000697A">
        <w:rPr>
          <w:rFonts w:ascii="GHEA Grapalat" w:hAnsi="GHEA Grapalat"/>
          <w:lang w:val="it-IT"/>
        </w:rPr>
        <w:t xml:space="preserve"> </w:t>
      </w:r>
      <w:r w:rsidRPr="0000697A">
        <w:rPr>
          <w:rFonts w:ascii="GHEA Grapalat" w:hAnsi="GHEA Grapalat" w:cs="Sylfaen"/>
          <w:lang w:val="it-IT"/>
        </w:rPr>
        <w:t>հաստատվել</w:t>
      </w:r>
      <w:r w:rsidRPr="0000697A">
        <w:rPr>
          <w:rFonts w:ascii="GHEA Grapalat" w:hAnsi="GHEA Grapalat"/>
          <w:lang w:val="it-IT"/>
        </w:rPr>
        <w:t xml:space="preserve"> </w:t>
      </w:r>
      <w:r w:rsidRPr="0000697A">
        <w:rPr>
          <w:rFonts w:ascii="GHEA Grapalat" w:hAnsi="GHEA Grapalat" w:cs="Sylfaen"/>
          <w:lang w:val="it-IT"/>
        </w:rPr>
        <w:t>է</w:t>
      </w:r>
      <w:r w:rsidRPr="0000697A">
        <w:rPr>
          <w:rFonts w:ascii="GHEA Grapalat" w:hAnsi="GHEA Grapalat"/>
          <w:lang w:val="it-IT"/>
        </w:rPr>
        <w:t xml:space="preserve">  </w:t>
      </w:r>
      <w:r w:rsidRPr="0000697A">
        <w:rPr>
          <w:rFonts w:ascii="GHEA Grapalat" w:hAnsi="GHEA Grapalat" w:cs="Sylfaen"/>
        </w:rPr>
        <w:t>Հ</w:t>
      </w:r>
      <w:r w:rsidRPr="0000697A">
        <w:rPr>
          <w:rFonts w:ascii="GHEA Grapalat" w:hAnsi="GHEA Grapalat" w:cs="Sylfaen"/>
          <w:lang w:val="hy-AM"/>
        </w:rPr>
        <w:t>այաստանի</w:t>
      </w:r>
      <w:r w:rsidRPr="0000697A">
        <w:rPr>
          <w:rFonts w:ascii="GHEA Grapalat" w:hAnsi="GHEA Grapalat"/>
          <w:lang w:val="hy-AM"/>
        </w:rPr>
        <w:t xml:space="preserve"> </w:t>
      </w:r>
      <w:r w:rsidRPr="0000697A">
        <w:rPr>
          <w:rFonts w:ascii="GHEA Grapalat" w:hAnsi="GHEA Grapalat" w:cs="Sylfaen"/>
          <w:lang w:val="hy-AM"/>
        </w:rPr>
        <w:t>Հանրապետությունում</w:t>
      </w:r>
      <w:r w:rsidRPr="0000697A">
        <w:rPr>
          <w:rFonts w:ascii="GHEA Grapalat" w:hAnsi="GHEA Grapalat" w:cs="Arial"/>
          <w:lang w:val="hy-AM"/>
        </w:rPr>
        <w:t xml:space="preserve"> </w:t>
      </w:r>
      <w:r w:rsidRPr="0000697A">
        <w:rPr>
          <w:rFonts w:ascii="GHEA Grapalat" w:hAnsi="GHEA Grapalat" w:cs="Sylfaen"/>
          <w:lang w:val="hy-AM"/>
        </w:rPr>
        <w:t>դաբաղ</w:t>
      </w:r>
      <w:r w:rsidRPr="0000697A">
        <w:rPr>
          <w:rFonts w:ascii="GHEA Grapalat" w:hAnsi="GHEA Grapalat" w:cs="Arial"/>
          <w:lang w:val="hy-AM"/>
        </w:rPr>
        <w:t xml:space="preserve"> </w:t>
      </w:r>
      <w:r w:rsidRPr="0000697A">
        <w:rPr>
          <w:rFonts w:ascii="GHEA Grapalat" w:hAnsi="GHEA Grapalat" w:cs="Sylfaen"/>
          <w:lang w:val="hy-AM"/>
        </w:rPr>
        <w:t>հիվանդության</w:t>
      </w:r>
      <w:r w:rsidRPr="0000697A">
        <w:rPr>
          <w:rFonts w:ascii="GHEA Grapalat" w:hAnsi="GHEA Grapalat" w:cs="Arial"/>
          <w:lang w:val="hy-AM"/>
        </w:rPr>
        <w:t xml:space="preserve"> </w:t>
      </w:r>
      <w:r w:rsidRPr="0000697A">
        <w:rPr>
          <w:rFonts w:ascii="GHEA Grapalat" w:hAnsi="GHEA Grapalat" w:cs="Sylfaen"/>
          <w:lang w:val="hy-AM"/>
        </w:rPr>
        <w:t>շճահետազոտության</w:t>
      </w:r>
      <w:r w:rsidRPr="0000697A">
        <w:rPr>
          <w:rFonts w:ascii="GHEA Grapalat" w:hAnsi="GHEA Grapalat" w:cs="Arial"/>
          <w:lang w:val="hy-AM"/>
        </w:rPr>
        <w:t xml:space="preserve"> 2018-2021 </w:t>
      </w:r>
      <w:r w:rsidRPr="0000697A">
        <w:rPr>
          <w:rFonts w:ascii="GHEA Grapalat" w:hAnsi="GHEA Grapalat" w:cs="Sylfaen"/>
          <w:lang w:val="hy-AM"/>
        </w:rPr>
        <w:t>թվականների</w:t>
      </w:r>
      <w:r w:rsidRPr="0000697A">
        <w:rPr>
          <w:rFonts w:ascii="GHEA Grapalat" w:hAnsi="GHEA Grapalat" w:cs="Arial"/>
          <w:lang w:val="hy-AM"/>
        </w:rPr>
        <w:t xml:space="preserve"> </w:t>
      </w:r>
      <w:r w:rsidRPr="0000697A">
        <w:rPr>
          <w:rFonts w:ascii="GHEA Grapalat" w:hAnsi="GHEA Grapalat" w:cs="Sylfaen"/>
          <w:lang w:val="hy-AM"/>
        </w:rPr>
        <w:t>ռազմավարական</w:t>
      </w:r>
      <w:r w:rsidRPr="0000697A">
        <w:rPr>
          <w:rFonts w:ascii="GHEA Grapalat" w:hAnsi="GHEA Grapalat" w:cs="Arial"/>
          <w:lang w:val="hy-AM"/>
        </w:rPr>
        <w:t xml:space="preserve"> </w:t>
      </w:r>
      <w:r w:rsidRPr="0000697A">
        <w:rPr>
          <w:rFonts w:ascii="GHEA Grapalat" w:hAnsi="GHEA Grapalat" w:cs="Sylfaen"/>
          <w:lang w:val="hy-AM"/>
        </w:rPr>
        <w:t>ծրագիրը</w:t>
      </w:r>
      <w:r w:rsidRPr="0000697A">
        <w:rPr>
          <w:rFonts w:ascii="GHEA Grapalat" w:hAnsi="GHEA Grapalat" w:cs="Arial"/>
          <w:lang w:val="hy-AM"/>
        </w:rPr>
        <w:t xml:space="preserve"> </w:t>
      </w:r>
      <w:r w:rsidRPr="0000697A">
        <w:rPr>
          <w:rFonts w:ascii="GHEA Grapalat" w:hAnsi="GHEA Grapalat" w:cs="Sylfaen"/>
          <w:lang w:val="hy-AM"/>
        </w:rPr>
        <w:t>և</w:t>
      </w:r>
      <w:r w:rsidRPr="0000697A">
        <w:rPr>
          <w:rFonts w:ascii="GHEA Grapalat" w:hAnsi="GHEA Grapalat" w:cs="Arial"/>
          <w:lang w:val="hy-AM"/>
        </w:rPr>
        <w:t xml:space="preserve"> </w:t>
      </w:r>
      <w:r w:rsidRPr="0000697A">
        <w:rPr>
          <w:rFonts w:ascii="GHEA Grapalat" w:hAnsi="GHEA Grapalat" w:cs="Sylfaen"/>
          <w:lang w:val="hy-AM"/>
        </w:rPr>
        <w:t>հետագայում</w:t>
      </w:r>
      <w:r w:rsidRPr="0000697A">
        <w:rPr>
          <w:rFonts w:ascii="GHEA Grapalat" w:hAnsi="GHEA Grapalat" w:cs="Arial"/>
          <w:lang w:val="hy-AM"/>
        </w:rPr>
        <w:t xml:space="preserve"> </w:t>
      </w:r>
      <w:r w:rsidRPr="0000697A">
        <w:rPr>
          <w:rFonts w:ascii="GHEA Grapalat" w:hAnsi="GHEA Grapalat" w:cs="Sylfaen"/>
          <w:lang w:val="hy-AM"/>
        </w:rPr>
        <w:t>այն</w:t>
      </w:r>
      <w:r w:rsidRPr="0000697A">
        <w:rPr>
          <w:rFonts w:ascii="GHEA Grapalat" w:hAnsi="GHEA Grapalat" w:cs="Arial"/>
          <w:lang w:val="hy-AM"/>
        </w:rPr>
        <w:t xml:space="preserve"> </w:t>
      </w:r>
      <w:r w:rsidRPr="0000697A">
        <w:rPr>
          <w:rFonts w:ascii="GHEA Grapalat" w:hAnsi="GHEA Grapalat" w:cs="Sylfaen"/>
          <w:lang w:val="hy-AM"/>
        </w:rPr>
        <w:t>շարունակվել</w:t>
      </w:r>
      <w:r w:rsidRPr="0000697A">
        <w:rPr>
          <w:rFonts w:ascii="GHEA Grapalat" w:hAnsi="GHEA Grapalat" w:cs="Arial"/>
          <w:lang w:val="hy-AM"/>
        </w:rPr>
        <w:t xml:space="preserve"> </w:t>
      </w:r>
      <w:r w:rsidRPr="0000697A">
        <w:rPr>
          <w:rFonts w:ascii="GHEA Grapalat" w:hAnsi="GHEA Grapalat" w:cs="Sylfaen"/>
          <w:lang w:val="hy-AM"/>
        </w:rPr>
        <w:t>է</w:t>
      </w:r>
      <w:r w:rsidRPr="0000697A">
        <w:rPr>
          <w:rFonts w:ascii="GHEA Grapalat" w:hAnsi="GHEA Grapalat" w:cs="Arial"/>
          <w:lang w:val="hy-AM"/>
        </w:rPr>
        <w:t xml:space="preserve"> </w:t>
      </w:r>
      <w:r w:rsidRPr="0000697A">
        <w:rPr>
          <w:rFonts w:ascii="GHEA Grapalat" w:hAnsi="GHEA Grapalat" w:cs="Sylfaen"/>
          <w:lang w:val="hy-AM"/>
        </w:rPr>
        <w:t>մինչ</w:t>
      </w:r>
      <w:r w:rsidRPr="0000697A">
        <w:rPr>
          <w:rFonts w:ascii="GHEA Grapalat" w:hAnsi="GHEA Grapalat" w:cs="Arial"/>
          <w:lang w:val="hy-AM"/>
        </w:rPr>
        <w:t xml:space="preserve"> 202</w:t>
      </w:r>
      <w:r w:rsidRPr="0000697A">
        <w:rPr>
          <w:rFonts w:ascii="GHEA Grapalat" w:hAnsi="GHEA Grapalat" w:cs="Arial"/>
          <w:lang w:val="it-IT"/>
        </w:rPr>
        <w:t>2</w:t>
      </w:r>
      <w:r w:rsidR="002E09BE">
        <w:rPr>
          <w:rFonts w:ascii="GHEA Grapalat" w:hAnsi="GHEA Grapalat" w:cs="Arial"/>
          <w:lang w:val="it-IT"/>
        </w:rPr>
        <w:t xml:space="preserve"> թվականը</w:t>
      </w:r>
      <w:r w:rsidRPr="0000697A">
        <w:rPr>
          <w:rFonts w:ascii="GHEA Grapalat" w:hAnsi="GHEA Grapalat" w:cs="Arial"/>
          <w:lang w:val="hy-AM"/>
        </w:rPr>
        <w:t xml:space="preserve">: </w:t>
      </w:r>
    </w:p>
    <w:p w14:paraId="0E666994" w14:textId="40E54092" w:rsidR="005165BB" w:rsidRPr="0000697A" w:rsidRDefault="005165BB" w:rsidP="00C045EE">
      <w:pPr>
        <w:spacing w:line="360" w:lineRule="auto"/>
        <w:ind w:firstLine="708"/>
        <w:jc w:val="both"/>
        <w:rPr>
          <w:rFonts w:ascii="GHEA Grapalat" w:hAnsi="GHEA Grapalat" w:cs="Arial"/>
          <w:lang w:val="hy-AM"/>
        </w:rPr>
      </w:pPr>
      <w:r w:rsidRPr="0000697A">
        <w:rPr>
          <w:rFonts w:ascii="GHEA Grapalat" w:hAnsi="GHEA Grapalat" w:cs="Sylfaen"/>
          <w:lang w:val="hy-AM"/>
        </w:rPr>
        <w:t>Դաբաղ</w:t>
      </w:r>
      <w:r w:rsidRPr="0000697A">
        <w:rPr>
          <w:rFonts w:ascii="GHEA Grapalat" w:hAnsi="GHEA Grapalat" w:cs="Arial"/>
          <w:lang w:val="hy-AM"/>
        </w:rPr>
        <w:t xml:space="preserve"> </w:t>
      </w:r>
      <w:r w:rsidRPr="0000697A">
        <w:rPr>
          <w:rFonts w:ascii="GHEA Grapalat" w:hAnsi="GHEA Grapalat" w:cs="Sylfaen"/>
          <w:lang w:val="hy-AM"/>
        </w:rPr>
        <w:t>հիվանդության</w:t>
      </w:r>
      <w:r w:rsidRPr="0000697A">
        <w:rPr>
          <w:rFonts w:ascii="GHEA Grapalat" w:hAnsi="GHEA Grapalat" w:cs="Arial"/>
          <w:lang w:val="hy-AM"/>
        </w:rPr>
        <w:t xml:space="preserve"> </w:t>
      </w:r>
      <w:r w:rsidRPr="0000697A">
        <w:rPr>
          <w:rFonts w:ascii="GHEA Grapalat" w:hAnsi="GHEA Grapalat" w:cs="Sylfaen"/>
          <w:lang w:val="hy-AM"/>
        </w:rPr>
        <w:t>վերահսկողության</w:t>
      </w:r>
      <w:r w:rsidRPr="0000697A">
        <w:rPr>
          <w:rFonts w:ascii="GHEA Grapalat" w:hAnsi="GHEA Grapalat" w:cs="Arial"/>
          <w:lang w:val="hy-AM"/>
        </w:rPr>
        <w:t xml:space="preserve"> </w:t>
      </w:r>
      <w:r w:rsidRPr="0000697A">
        <w:rPr>
          <w:rFonts w:ascii="GHEA Grapalat" w:hAnsi="GHEA Grapalat" w:cs="Sylfaen"/>
          <w:lang w:val="hy-AM"/>
        </w:rPr>
        <w:t>ծրագրի</w:t>
      </w:r>
      <w:r w:rsidRPr="0000697A">
        <w:rPr>
          <w:rFonts w:ascii="GHEA Grapalat" w:hAnsi="GHEA Grapalat" w:cs="Arial"/>
          <w:lang w:val="hy-AM"/>
        </w:rPr>
        <w:t xml:space="preserve"> </w:t>
      </w:r>
      <w:r w:rsidRPr="0000697A">
        <w:rPr>
          <w:rFonts w:ascii="GHEA Grapalat" w:hAnsi="GHEA Grapalat" w:cs="Sylfaen"/>
          <w:lang w:val="hy-AM"/>
        </w:rPr>
        <w:t>շրջանակներում</w:t>
      </w:r>
      <w:r w:rsidRPr="0000697A">
        <w:rPr>
          <w:rFonts w:ascii="GHEA Grapalat" w:hAnsi="GHEA Grapalat" w:cs="Arial"/>
          <w:lang w:val="hy-AM"/>
        </w:rPr>
        <w:t xml:space="preserve"> </w:t>
      </w:r>
      <w:r w:rsidRPr="0000697A">
        <w:rPr>
          <w:rFonts w:ascii="GHEA Grapalat" w:hAnsi="GHEA Grapalat" w:cs="Sylfaen"/>
          <w:lang w:val="hy-AM"/>
        </w:rPr>
        <w:t>նախատեսվում</w:t>
      </w:r>
      <w:r w:rsidRPr="0000697A">
        <w:rPr>
          <w:rFonts w:ascii="GHEA Grapalat" w:hAnsi="GHEA Grapalat" w:cs="Arial"/>
          <w:lang w:val="hy-AM"/>
        </w:rPr>
        <w:t xml:space="preserve"> </w:t>
      </w:r>
      <w:r w:rsidRPr="0000697A">
        <w:rPr>
          <w:rFonts w:ascii="GHEA Grapalat" w:hAnsi="GHEA Grapalat" w:cs="Sylfaen"/>
          <w:lang w:val="hy-AM"/>
        </w:rPr>
        <w:t>է</w:t>
      </w:r>
      <w:r w:rsidRPr="0000697A">
        <w:rPr>
          <w:rFonts w:ascii="GHEA Grapalat" w:hAnsi="GHEA Grapalat" w:cs="Arial"/>
          <w:lang w:val="hy-AM"/>
        </w:rPr>
        <w:t xml:space="preserve"> </w:t>
      </w:r>
      <w:r w:rsidRPr="0000697A">
        <w:rPr>
          <w:rFonts w:ascii="GHEA Grapalat" w:hAnsi="GHEA Grapalat" w:cs="Sylfaen"/>
          <w:lang w:val="hy-AM"/>
        </w:rPr>
        <w:t>դաբաղի</w:t>
      </w:r>
      <w:r w:rsidRPr="0000697A">
        <w:rPr>
          <w:rFonts w:ascii="GHEA Grapalat" w:hAnsi="GHEA Grapalat" w:cs="Arial"/>
          <w:lang w:val="hy-AM"/>
        </w:rPr>
        <w:t xml:space="preserve"> </w:t>
      </w:r>
      <w:r w:rsidRPr="0000697A">
        <w:rPr>
          <w:rFonts w:ascii="GHEA Grapalat" w:hAnsi="GHEA Grapalat" w:cs="Sylfaen"/>
          <w:lang w:val="hy-AM"/>
        </w:rPr>
        <w:t>վերահսկողության</w:t>
      </w:r>
      <w:r w:rsidRPr="0000697A">
        <w:rPr>
          <w:rFonts w:ascii="GHEA Grapalat" w:hAnsi="GHEA Grapalat" w:cs="Arial"/>
          <w:lang w:val="hy-AM"/>
        </w:rPr>
        <w:t xml:space="preserve"> </w:t>
      </w:r>
      <w:r w:rsidRPr="0000697A">
        <w:rPr>
          <w:rFonts w:ascii="GHEA Grapalat" w:hAnsi="GHEA Grapalat" w:cs="Sylfaen"/>
          <w:lang w:val="hy-AM"/>
        </w:rPr>
        <w:t>առաջընթացի</w:t>
      </w:r>
      <w:r w:rsidRPr="0000697A">
        <w:rPr>
          <w:rFonts w:ascii="GHEA Grapalat" w:hAnsi="GHEA Grapalat" w:cs="Arial"/>
          <w:lang w:val="hy-AM"/>
        </w:rPr>
        <w:t xml:space="preserve"> </w:t>
      </w:r>
      <w:r w:rsidRPr="0000697A">
        <w:rPr>
          <w:rFonts w:ascii="GHEA Grapalat" w:hAnsi="GHEA Grapalat" w:cs="Sylfaen"/>
          <w:lang w:val="hy-AM"/>
        </w:rPr>
        <w:t>ճանապարհային</w:t>
      </w:r>
      <w:r w:rsidRPr="0000697A">
        <w:rPr>
          <w:rFonts w:ascii="GHEA Grapalat" w:hAnsi="GHEA Grapalat" w:cs="Arial"/>
          <w:lang w:val="hy-AM"/>
        </w:rPr>
        <w:t xml:space="preserve"> </w:t>
      </w:r>
      <w:r w:rsidRPr="0000697A">
        <w:rPr>
          <w:rFonts w:ascii="GHEA Grapalat" w:hAnsi="GHEA Grapalat" w:cs="Sylfaen"/>
          <w:lang w:val="hy-AM"/>
        </w:rPr>
        <w:t>քարտեզի</w:t>
      </w:r>
      <w:r w:rsidRPr="0000697A">
        <w:rPr>
          <w:rFonts w:ascii="GHEA Grapalat" w:hAnsi="GHEA Grapalat" w:cs="Arial"/>
          <w:lang w:val="hy-AM"/>
        </w:rPr>
        <w:t xml:space="preserve"> (PCP-FMD) 2-</w:t>
      </w:r>
      <w:r w:rsidRPr="0000697A">
        <w:rPr>
          <w:rFonts w:ascii="GHEA Grapalat" w:hAnsi="GHEA Grapalat" w:cs="Sylfaen"/>
          <w:lang w:val="hy-AM"/>
        </w:rPr>
        <w:t>րդ</w:t>
      </w:r>
      <w:r w:rsidRPr="0000697A">
        <w:rPr>
          <w:rFonts w:ascii="GHEA Grapalat" w:hAnsi="GHEA Grapalat" w:cs="Arial"/>
          <w:lang w:val="hy-AM"/>
        </w:rPr>
        <w:t xml:space="preserve"> </w:t>
      </w:r>
      <w:r w:rsidRPr="0000697A">
        <w:rPr>
          <w:rFonts w:ascii="GHEA Grapalat" w:hAnsi="GHEA Grapalat" w:cs="Sylfaen"/>
          <w:lang w:val="hy-AM"/>
        </w:rPr>
        <w:t>փուլից</w:t>
      </w:r>
      <w:r w:rsidRPr="0000697A">
        <w:rPr>
          <w:rFonts w:ascii="GHEA Grapalat" w:hAnsi="GHEA Grapalat" w:cs="Arial"/>
          <w:lang w:val="hy-AM"/>
        </w:rPr>
        <w:t xml:space="preserve"> </w:t>
      </w:r>
      <w:r w:rsidRPr="0000697A">
        <w:rPr>
          <w:rFonts w:ascii="GHEA Grapalat" w:hAnsi="GHEA Grapalat" w:cs="Sylfaen"/>
          <w:lang w:val="hy-AM"/>
        </w:rPr>
        <w:t>անցում</w:t>
      </w:r>
      <w:r w:rsidRPr="0000697A">
        <w:rPr>
          <w:rFonts w:ascii="GHEA Grapalat" w:hAnsi="GHEA Grapalat" w:cs="Arial"/>
          <w:lang w:val="hy-AM"/>
        </w:rPr>
        <w:t xml:space="preserve"> </w:t>
      </w:r>
      <w:r w:rsidRPr="0000697A">
        <w:rPr>
          <w:rFonts w:ascii="GHEA Grapalat" w:hAnsi="GHEA Grapalat" w:cs="Sylfaen"/>
          <w:lang w:val="hy-AM"/>
        </w:rPr>
        <w:t>կատարել</w:t>
      </w:r>
      <w:r w:rsidRPr="0000697A">
        <w:rPr>
          <w:rFonts w:ascii="GHEA Grapalat" w:hAnsi="GHEA Grapalat" w:cs="Arial"/>
          <w:lang w:val="hy-AM"/>
        </w:rPr>
        <w:t xml:space="preserve"> 3-</w:t>
      </w:r>
      <w:r w:rsidRPr="0000697A">
        <w:rPr>
          <w:rFonts w:ascii="GHEA Grapalat" w:hAnsi="GHEA Grapalat" w:cs="Sylfaen"/>
          <w:lang w:val="hy-AM"/>
        </w:rPr>
        <w:t>րդ</w:t>
      </w:r>
      <w:r w:rsidRPr="0000697A">
        <w:rPr>
          <w:rFonts w:ascii="GHEA Grapalat" w:hAnsi="GHEA Grapalat" w:cs="Arial"/>
          <w:lang w:val="hy-AM"/>
        </w:rPr>
        <w:t xml:space="preserve"> </w:t>
      </w:r>
      <w:r w:rsidRPr="0000697A">
        <w:rPr>
          <w:rFonts w:ascii="GHEA Grapalat" w:hAnsi="GHEA Grapalat" w:cs="Sylfaen"/>
          <w:lang w:val="hy-AM"/>
        </w:rPr>
        <w:t>փուլ</w:t>
      </w:r>
      <w:r w:rsidRPr="0000697A">
        <w:rPr>
          <w:rFonts w:ascii="GHEA Grapalat" w:hAnsi="GHEA Grapalat" w:cs="Arial"/>
          <w:lang w:val="hy-AM"/>
        </w:rPr>
        <w:t>:</w:t>
      </w:r>
    </w:p>
    <w:p w14:paraId="09ED0C3D" w14:textId="77777777" w:rsidR="005165BB" w:rsidRPr="0000697A" w:rsidRDefault="005165BB" w:rsidP="005165BB">
      <w:pPr>
        <w:tabs>
          <w:tab w:val="left" w:pos="630"/>
        </w:tabs>
        <w:spacing w:line="360" w:lineRule="auto"/>
        <w:jc w:val="both"/>
        <w:rPr>
          <w:rFonts w:ascii="GHEA Grapalat" w:hAnsi="GHEA Grapalat"/>
          <w:lang w:val="hy-AM"/>
        </w:rPr>
      </w:pPr>
      <w:r w:rsidRPr="0000697A">
        <w:rPr>
          <w:rFonts w:ascii="GHEA Grapalat" w:hAnsi="GHEA Grapalat"/>
          <w:lang w:val="hy-AM"/>
        </w:rPr>
        <w:lastRenderedPageBreak/>
        <w:tab/>
      </w:r>
      <w:r w:rsidRPr="0000697A">
        <w:rPr>
          <w:rFonts w:ascii="GHEA Grapalat" w:hAnsi="GHEA Grapalat" w:cs="Sylfaen"/>
          <w:lang w:val="hy-AM"/>
        </w:rPr>
        <w:t>Նախատեսված</w:t>
      </w:r>
      <w:r w:rsidRPr="0000697A">
        <w:rPr>
          <w:rFonts w:ascii="GHEA Grapalat" w:hAnsi="GHEA Grapalat"/>
          <w:lang w:val="hy-AM"/>
        </w:rPr>
        <w:t xml:space="preserve"> </w:t>
      </w:r>
      <w:r w:rsidRPr="0000697A">
        <w:rPr>
          <w:rFonts w:ascii="GHEA Grapalat" w:hAnsi="GHEA Grapalat" w:cs="Sylfaen"/>
          <w:lang w:val="hy-AM"/>
        </w:rPr>
        <w:t>է</w:t>
      </w:r>
      <w:r w:rsidRPr="0000697A">
        <w:rPr>
          <w:rFonts w:ascii="GHEA Grapalat" w:hAnsi="GHEA Grapalat"/>
          <w:lang w:val="hy-AM"/>
        </w:rPr>
        <w:t xml:space="preserve"> 2023 </w:t>
      </w:r>
      <w:r w:rsidRPr="0000697A">
        <w:rPr>
          <w:rFonts w:ascii="GHEA Grapalat" w:hAnsi="GHEA Grapalat" w:cs="Sylfaen"/>
          <w:lang w:val="hy-AM"/>
        </w:rPr>
        <w:t>թվականի</w:t>
      </w:r>
      <w:r w:rsidRPr="0000697A">
        <w:rPr>
          <w:rFonts w:ascii="GHEA Grapalat" w:hAnsi="GHEA Grapalat"/>
          <w:lang w:val="hy-AM"/>
        </w:rPr>
        <w:t xml:space="preserve"> </w:t>
      </w:r>
      <w:r w:rsidRPr="0000697A">
        <w:rPr>
          <w:rFonts w:ascii="GHEA Grapalat" w:hAnsi="GHEA Grapalat" w:cs="Sylfaen"/>
          <w:lang w:val="hy-AM"/>
        </w:rPr>
        <w:t>մարտ</w:t>
      </w:r>
      <w:r w:rsidRPr="0000697A">
        <w:rPr>
          <w:rFonts w:ascii="GHEA Grapalat" w:hAnsi="GHEA Grapalat"/>
          <w:lang w:val="hy-AM"/>
        </w:rPr>
        <w:t xml:space="preserve"> </w:t>
      </w:r>
      <w:r w:rsidRPr="0000697A">
        <w:rPr>
          <w:rFonts w:ascii="GHEA Grapalat" w:hAnsi="GHEA Grapalat" w:cs="Sylfaen"/>
          <w:lang w:val="hy-AM"/>
        </w:rPr>
        <w:t>ամսին</w:t>
      </w:r>
      <w:r w:rsidRPr="0000697A">
        <w:rPr>
          <w:rFonts w:ascii="GHEA Grapalat" w:hAnsi="GHEA Grapalat"/>
          <w:lang w:val="hy-AM"/>
        </w:rPr>
        <w:t xml:space="preserve"> </w:t>
      </w:r>
      <w:r w:rsidRPr="0000697A">
        <w:rPr>
          <w:rFonts w:ascii="GHEA Grapalat" w:hAnsi="GHEA Grapalat" w:cs="Sylfaen"/>
          <w:lang w:val="hy-AM"/>
        </w:rPr>
        <w:t>գործարկել՝</w:t>
      </w:r>
    </w:p>
    <w:p w14:paraId="65FB3FD9" w14:textId="77777777" w:rsidR="005165BB" w:rsidRPr="0000697A" w:rsidRDefault="005165BB" w:rsidP="007F10A6">
      <w:pPr>
        <w:numPr>
          <w:ilvl w:val="0"/>
          <w:numId w:val="8"/>
        </w:numPr>
        <w:tabs>
          <w:tab w:val="left" w:pos="567"/>
        </w:tabs>
        <w:spacing w:line="360" w:lineRule="auto"/>
        <w:contextualSpacing/>
        <w:jc w:val="both"/>
        <w:rPr>
          <w:rFonts w:ascii="GHEA Grapalat" w:hAnsi="GHEA Grapalat"/>
          <w:lang w:val="hy-AM"/>
        </w:rPr>
      </w:pPr>
      <w:r w:rsidRPr="0000697A">
        <w:rPr>
          <w:rFonts w:ascii="GHEA Grapalat" w:hAnsi="GHEA Grapalat" w:cs="Sylfaen"/>
          <w:lang w:val="hy-AM"/>
        </w:rPr>
        <w:t>Տեսչական</w:t>
      </w:r>
      <w:r w:rsidRPr="0000697A">
        <w:rPr>
          <w:rFonts w:ascii="GHEA Grapalat" w:hAnsi="GHEA Grapalat"/>
          <w:lang w:val="hy-AM"/>
        </w:rPr>
        <w:t xml:space="preserve"> </w:t>
      </w:r>
      <w:r w:rsidRPr="0000697A">
        <w:rPr>
          <w:rFonts w:ascii="GHEA Grapalat" w:hAnsi="GHEA Grapalat" w:cs="Sylfaen"/>
          <w:lang w:val="hy-AM"/>
        </w:rPr>
        <w:t>մարմնի</w:t>
      </w:r>
      <w:r w:rsidRPr="0000697A">
        <w:rPr>
          <w:rFonts w:ascii="GHEA Grapalat" w:hAnsi="GHEA Grapalat"/>
          <w:lang w:val="hy-AM"/>
        </w:rPr>
        <w:t xml:space="preserve"> </w:t>
      </w:r>
      <w:r w:rsidRPr="0000697A">
        <w:rPr>
          <w:rFonts w:ascii="GHEA Grapalat" w:hAnsi="GHEA Grapalat" w:cs="Sylfaen"/>
          <w:lang w:val="hy-AM"/>
        </w:rPr>
        <w:t>կողմից</w:t>
      </w:r>
      <w:r w:rsidRPr="0000697A">
        <w:rPr>
          <w:rFonts w:ascii="GHEA Grapalat" w:hAnsi="GHEA Grapalat"/>
          <w:lang w:val="hy-AM"/>
        </w:rPr>
        <w:t xml:space="preserve"> </w:t>
      </w:r>
      <w:r w:rsidRPr="0000697A">
        <w:rPr>
          <w:rFonts w:ascii="GHEA Grapalat" w:hAnsi="GHEA Grapalat" w:cs="Sylfaen"/>
          <w:lang w:val="hy-AM"/>
        </w:rPr>
        <w:t>վարվող</w:t>
      </w:r>
      <w:r w:rsidRPr="0000697A">
        <w:rPr>
          <w:rFonts w:ascii="GHEA Grapalat" w:hAnsi="GHEA Grapalat"/>
          <w:lang w:val="hy-AM"/>
        </w:rPr>
        <w:t xml:space="preserve"> «</w:t>
      </w:r>
      <w:r w:rsidRPr="0000697A">
        <w:rPr>
          <w:rFonts w:ascii="GHEA Grapalat" w:hAnsi="GHEA Grapalat" w:cs="Sylfaen"/>
          <w:lang w:val="hy-AM"/>
        </w:rPr>
        <w:t>Սպանդանոցների</w:t>
      </w:r>
      <w:r w:rsidRPr="0000697A">
        <w:rPr>
          <w:rFonts w:ascii="GHEA Grapalat" w:hAnsi="GHEA Grapalat"/>
          <w:lang w:val="hy-AM"/>
        </w:rPr>
        <w:t xml:space="preserve"> </w:t>
      </w:r>
      <w:r w:rsidRPr="0000697A">
        <w:rPr>
          <w:rFonts w:ascii="GHEA Grapalat" w:hAnsi="GHEA Grapalat" w:cs="Sylfaen"/>
          <w:lang w:val="hy-AM"/>
        </w:rPr>
        <w:t>կառավարում</w:t>
      </w:r>
      <w:r w:rsidRPr="0000697A">
        <w:rPr>
          <w:rFonts w:ascii="GHEA Grapalat" w:hAnsi="GHEA Grapalat"/>
          <w:lang w:val="hy-AM"/>
        </w:rPr>
        <w:t xml:space="preserve">» </w:t>
      </w:r>
      <w:r w:rsidRPr="0000697A">
        <w:rPr>
          <w:rFonts w:ascii="GHEA Grapalat" w:hAnsi="GHEA Grapalat" w:cs="Sylfaen"/>
          <w:lang w:val="hy-AM"/>
        </w:rPr>
        <w:t>միասնական</w:t>
      </w:r>
      <w:r w:rsidRPr="0000697A">
        <w:rPr>
          <w:rFonts w:ascii="GHEA Grapalat" w:hAnsi="GHEA Grapalat"/>
          <w:lang w:val="hy-AM"/>
        </w:rPr>
        <w:t xml:space="preserve"> </w:t>
      </w:r>
      <w:r w:rsidRPr="0000697A">
        <w:rPr>
          <w:rFonts w:ascii="GHEA Grapalat" w:hAnsi="GHEA Grapalat" w:cs="Sylfaen"/>
          <w:lang w:val="hy-AM"/>
        </w:rPr>
        <w:t>էլեկտրոնային</w:t>
      </w:r>
      <w:r w:rsidRPr="0000697A">
        <w:rPr>
          <w:rFonts w:ascii="GHEA Grapalat" w:hAnsi="GHEA Grapalat"/>
          <w:lang w:val="hy-AM"/>
        </w:rPr>
        <w:t xml:space="preserve"> </w:t>
      </w:r>
      <w:r w:rsidRPr="0000697A">
        <w:rPr>
          <w:rFonts w:ascii="GHEA Grapalat" w:hAnsi="GHEA Grapalat" w:cs="Sylfaen"/>
          <w:lang w:val="hy-AM"/>
        </w:rPr>
        <w:t>հարթակի</w:t>
      </w:r>
      <w:r w:rsidRPr="0000697A">
        <w:rPr>
          <w:rFonts w:ascii="GHEA Grapalat" w:hAnsi="GHEA Grapalat"/>
          <w:lang w:val="hy-AM"/>
        </w:rPr>
        <w:t xml:space="preserve"> </w:t>
      </w:r>
      <w:r w:rsidRPr="0000697A">
        <w:rPr>
          <w:rFonts w:ascii="GHEA Grapalat" w:hAnsi="GHEA Grapalat" w:cs="Sylfaen"/>
          <w:lang w:val="hy-AM"/>
        </w:rPr>
        <w:t>նորացված</w:t>
      </w:r>
      <w:r w:rsidRPr="0000697A">
        <w:rPr>
          <w:rFonts w:ascii="GHEA Grapalat" w:hAnsi="GHEA Grapalat"/>
          <w:lang w:val="hy-AM"/>
        </w:rPr>
        <w:t xml:space="preserve"> </w:t>
      </w:r>
      <w:r w:rsidRPr="0000697A">
        <w:rPr>
          <w:rFonts w:ascii="GHEA Grapalat" w:hAnsi="GHEA Grapalat" w:cs="Sylfaen"/>
          <w:lang w:val="hy-AM"/>
        </w:rPr>
        <w:t>ծրագիրը</w:t>
      </w:r>
      <w:r w:rsidRPr="0000697A">
        <w:rPr>
          <w:rFonts w:ascii="GHEA Grapalat" w:hAnsi="GHEA Grapalat"/>
          <w:lang w:val="hy-AM"/>
        </w:rPr>
        <w:t xml:space="preserve">, </w:t>
      </w:r>
      <w:r w:rsidRPr="0000697A">
        <w:rPr>
          <w:rFonts w:ascii="GHEA Grapalat" w:hAnsi="GHEA Grapalat" w:cs="Sylfaen"/>
          <w:lang w:val="hy-AM"/>
        </w:rPr>
        <w:t>որտեղ</w:t>
      </w:r>
      <w:r w:rsidRPr="0000697A">
        <w:rPr>
          <w:rFonts w:ascii="GHEA Grapalat" w:hAnsi="GHEA Grapalat"/>
          <w:lang w:val="hy-AM"/>
        </w:rPr>
        <w:t xml:space="preserve"> </w:t>
      </w:r>
      <w:r w:rsidRPr="0000697A">
        <w:rPr>
          <w:rFonts w:ascii="GHEA Grapalat" w:hAnsi="GHEA Grapalat" w:cs="Sylfaen"/>
          <w:lang w:val="hy-AM"/>
        </w:rPr>
        <w:t>նախատեսվում</w:t>
      </w:r>
      <w:r w:rsidRPr="0000697A">
        <w:rPr>
          <w:rFonts w:ascii="GHEA Grapalat" w:hAnsi="GHEA Grapalat"/>
          <w:lang w:val="hy-AM"/>
        </w:rPr>
        <w:t xml:space="preserve"> </w:t>
      </w:r>
      <w:r w:rsidRPr="0000697A">
        <w:rPr>
          <w:rFonts w:ascii="GHEA Grapalat" w:hAnsi="GHEA Grapalat" w:cs="Sylfaen"/>
          <w:lang w:val="hy-AM"/>
        </w:rPr>
        <w:t>է</w:t>
      </w:r>
      <w:r w:rsidRPr="0000697A">
        <w:rPr>
          <w:rFonts w:ascii="GHEA Grapalat" w:hAnsi="GHEA Grapalat"/>
          <w:lang w:val="hy-AM"/>
        </w:rPr>
        <w:t xml:space="preserve"> N5 </w:t>
      </w:r>
      <w:r w:rsidRPr="0000697A">
        <w:rPr>
          <w:rFonts w:ascii="GHEA Grapalat" w:hAnsi="GHEA Grapalat" w:cs="Sylfaen"/>
          <w:lang w:val="hy-AM"/>
        </w:rPr>
        <w:t>անասնաբուժական</w:t>
      </w:r>
      <w:r w:rsidRPr="0000697A">
        <w:rPr>
          <w:rFonts w:ascii="GHEA Grapalat" w:hAnsi="GHEA Grapalat"/>
          <w:lang w:val="hy-AM"/>
        </w:rPr>
        <w:t xml:space="preserve"> </w:t>
      </w:r>
      <w:r w:rsidRPr="0000697A">
        <w:rPr>
          <w:rFonts w:ascii="GHEA Grapalat" w:hAnsi="GHEA Grapalat" w:cs="Sylfaen"/>
          <w:lang w:val="hy-AM"/>
        </w:rPr>
        <w:t>վկայականի</w:t>
      </w:r>
      <w:r w:rsidRPr="0000697A">
        <w:rPr>
          <w:rFonts w:ascii="GHEA Grapalat" w:hAnsi="GHEA Grapalat"/>
          <w:lang w:val="hy-AM"/>
        </w:rPr>
        <w:t xml:space="preserve"> </w:t>
      </w:r>
      <w:r w:rsidRPr="0000697A">
        <w:rPr>
          <w:rFonts w:ascii="GHEA Grapalat" w:hAnsi="GHEA Grapalat" w:cs="Sylfaen"/>
          <w:lang w:val="hy-AM"/>
        </w:rPr>
        <w:t>գեներացումը</w:t>
      </w:r>
      <w:r w:rsidRPr="0000697A">
        <w:rPr>
          <w:rFonts w:ascii="GHEA Grapalat" w:hAnsi="GHEA Grapalat"/>
          <w:lang w:val="hy-AM"/>
        </w:rPr>
        <w:t xml:space="preserve"> </w:t>
      </w:r>
      <w:r w:rsidRPr="0000697A">
        <w:rPr>
          <w:rFonts w:ascii="GHEA Grapalat" w:hAnsi="GHEA Grapalat" w:cs="Sylfaen"/>
          <w:lang w:val="hy-AM"/>
        </w:rPr>
        <w:t>իրականացնել</w:t>
      </w:r>
      <w:r w:rsidRPr="0000697A">
        <w:rPr>
          <w:rFonts w:ascii="GHEA Grapalat" w:hAnsi="GHEA Grapalat"/>
          <w:lang w:val="hy-AM"/>
        </w:rPr>
        <w:t xml:space="preserve"> </w:t>
      </w:r>
      <w:r w:rsidRPr="0000697A">
        <w:rPr>
          <w:rFonts w:ascii="GHEA Grapalat" w:hAnsi="GHEA Grapalat" w:cs="Sylfaen"/>
          <w:lang w:val="hy-AM"/>
        </w:rPr>
        <w:t>միայն</w:t>
      </w:r>
      <w:r w:rsidRPr="0000697A">
        <w:rPr>
          <w:rFonts w:ascii="GHEA Grapalat" w:hAnsi="GHEA Grapalat"/>
          <w:lang w:val="hy-AM"/>
        </w:rPr>
        <w:t xml:space="preserve"> </w:t>
      </w:r>
      <w:r w:rsidRPr="0000697A">
        <w:rPr>
          <w:rFonts w:ascii="GHEA Grapalat" w:hAnsi="GHEA Grapalat" w:cs="Sylfaen"/>
          <w:lang w:val="hy-AM"/>
        </w:rPr>
        <w:t>կենդանու</w:t>
      </w:r>
      <w:r w:rsidRPr="0000697A">
        <w:rPr>
          <w:rFonts w:ascii="GHEA Grapalat" w:hAnsi="GHEA Grapalat"/>
          <w:lang w:val="hy-AM"/>
        </w:rPr>
        <w:t xml:space="preserve"> </w:t>
      </w:r>
      <w:r w:rsidRPr="0000697A">
        <w:rPr>
          <w:rFonts w:ascii="GHEA Grapalat" w:hAnsi="GHEA Grapalat" w:cs="Sylfaen"/>
          <w:lang w:val="hy-AM"/>
        </w:rPr>
        <w:t>մորթի</w:t>
      </w:r>
      <w:r w:rsidRPr="0000697A">
        <w:rPr>
          <w:rFonts w:ascii="GHEA Grapalat" w:hAnsi="GHEA Grapalat"/>
          <w:lang w:val="hy-AM"/>
        </w:rPr>
        <w:t xml:space="preserve"> </w:t>
      </w:r>
      <w:r w:rsidRPr="0000697A">
        <w:rPr>
          <w:rFonts w:ascii="GHEA Grapalat" w:hAnsi="GHEA Grapalat" w:cs="Sylfaen"/>
          <w:lang w:val="hy-AM"/>
        </w:rPr>
        <w:t>վերաբերյալ</w:t>
      </w:r>
      <w:r w:rsidRPr="0000697A">
        <w:rPr>
          <w:rFonts w:ascii="GHEA Grapalat" w:hAnsi="GHEA Grapalat"/>
          <w:lang w:val="hy-AM"/>
        </w:rPr>
        <w:t xml:space="preserve"> </w:t>
      </w:r>
      <w:r w:rsidRPr="0000697A">
        <w:rPr>
          <w:rFonts w:ascii="GHEA Grapalat" w:hAnsi="GHEA Grapalat" w:cs="Sylfaen"/>
          <w:lang w:val="hy-AM"/>
        </w:rPr>
        <w:t>առցանց</w:t>
      </w:r>
      <w:r w:rsidRPr="0000697A">
        <w:rPr>
          <w:rFonts w:ascii="GHEA Grapalat" w:hAnsi="GHEA Grapalat"/>
          <w:lang w:val="hy-AM"/>
        </w:rPr>
        <w:t xml:space="preserve"> </w:t>
      </w:r>
      <w:r w:rsidRPr="0000697A">
        <w:rPr>
          <w:rFonts w:ascii="GHEA Grapalat" w:hAnsi="GHEA Grapalat" w:cs="Sylfaen"/>
          <w:lang w:val="hy-AM"/>
        </w:rPr>
        <w:t>կարճատև</w:t>
      </w:r>
      <w:r w:rsidRPr="0000697A">
        <w:rPr>
          <w:rFonts w:ascii="GHEA Grapalat" w:hAnsi="GHEA Grapalat"/>
          <w:lang w:val="hy-AM"/>
        </w:rPr>
        <w:t xml:space="preserve"> </w:t>
      </w:r>
      <w:r w:rsidRPr="0000697A">
        <w:rPr>
          <w:rFonts w:ascii="GHEA Grapalat" w:hAnsi="GHEA Grapalat" w:cs="Sylfaen"/>
          <w:lang w:val="hy-AM"/>
        </w:rPr>
        <w:t>տեսահոլովակ</w:t>
      </w:r>
      <w:r w:rsidRPr="0000697A">
        <w:rPr>
          <w:rFonts w:ascii="GHEA Grapalat" w:hAnsi="GHEA Grapalat"/>
          <w:lang w:val="hy-AM"/>
        </w:rPr>
        <w:t xml:space="preserve"> </w:t>
      </w:r>
      <w:r w:rsidRPr="0000697A">
        <w:rPr>
          <w:rFonts w:ascii="GHEA Grapalat" w:hAnsi="GHEA Grapalat" w:cs="Sylfaen"/>
          <w:lang w:val="hy-AM"/>
        </w:rPr>
        <w:t>նկարահանելուց</w:t>
      </w:r>
      <w:r w:rsidRPr="0000697A">
        <w:rPr>
          <w:rFonts w:ascii="GHEA Grapalat" w:hAnsi="GHEA Grapalat"/>
          <w:lang w:val="hy-AM"/>
        </w:rPr>
        <w:t xml:space="preserve"> </w:t>
      </w:r>
      <w:r w:rsidRPr="0000697A">
        <w:rPr>
          <w:rFonts w:ascii="GHEA Grapalat" w:hAnsi="GHEA Grapalat" w:cs="Sylfaen"/>
          <w:lang w:val="hy-AM"/>
        </w:rPr>
        <w:t>հետո</w:t>
      </w:r>
      <w:r w:rsidRPr="0000697A">
        <w:rPr>
          <w:rFonts w:ascii="GHEA Grapalat" w:hAnsi="GHEA Grapalat"/>
          <w:lang w:val="hy-AM"/>
        </w:rPr>
        <w:t xml:space="preserve"> (</w:t>
      </w:r>
      <w:r w:rsidRPr="0000697A">
        <w:rPr>
          <w:rFonts w:ascii="GHEA Grapalat" w:hAnsi="GHEA Grapalat" w:cs="Sylfaen"/>
          <w:lang w:val="hy-AM"/>
        </w:rPr>
        <w:t>այլ</w:t>
      </w:r>
      <w:r w:rsidRPr="0000697A">
        <w:rPr>
          <w:rFonts w:ascii="GHEA Grapalat" w:hAnsi="GHEA Grapalat"/>
          <w:lang w:val="hy-AM"/>
        </w:rPr>
        <w:t xml:space="preserve"> </w:t>
      </w:r>
      <w:r w:rsidRPr="0000697A">
        <w:rPr>
          <w:rFonts w:ascii="GHEA Grapalat" w:hAnsi="GHEA Grapalat" w:cs="Sylfaen"/>
          <w:lang w:val="hy-AM"/>
        </w:rPr>
        <w:t>տեսահոլովակ</w:t>
      </w:r>
      <w:r w:rsidRPr="0000697A">
        <w:rPr>
          <w:rFonts w:ascii="GHEA Grapalat" w:hAnsi="GHEA Grapalat"/>
          <w:lang w:val="hy-AM"/>
        </w:rPr>
        <w:t xml:space="preserve"> </w:t>
      </w:r>
      <w:r w:rsidRPr="0000697A">
        <w:rPr>
          <w:rFonts w:ascii="GHEA Grapalat" w:hAnsi="GHEA Grapalat" w:cs="Sylfaen"/>
          <w:lang w:val="hy-AM"/>
        </w:rPr>
        <w:t>ներբեռնել</w:t>
      </w:r>
      <w:r w:rsidRPr="0000697A">
        <w:rPr>
          <w:rFonts w:ascii="GHEA Grapalat" w:hAnsi="GHEA Grapalat"/>
          <w:lang w:val="hy-AM"/>
        </w:rPr>
        <w:t xml:space="preserve"> </w:t>
      </w:r>
      <w:r w:rsidRPr="0000697A">
        <w:rPr>
          <w:rFonts w:ascii="GHEA Grapalat" w:hAnsi="GHEA Grapalat" w:cs="Sylfaen"/>
          <w:lang w:val="hy-AM"/>
        </w:rPr>
        <w:t>հնարավոր</w:t>
      </w:r>
      <w:r w:rsidRPr="0000697A">
        <w:rPr>
          <w:rFonts w:ascii="GHEA Grapalat" w:hAnsi="GHEA Grapalat"/>
          <w:lang w:val="hy-AM"/>
        </w:rPr>
        <w:t xml:space="preserve"> </w:t>
      </w:r>
      <w:r w:rsidRPr="0000697A">
        <w:rPr>
          <w:rFonts w:ascii="GHEA Grapalat" w:hAnsi="GHEA Grapalat" w:cs="Sylfaen"/>
          <w:lang w:val="hy-AM"/>
        </w:rPr>
        <w:t>չէ</w:t>
      </w:r>
      <w:r w:rsidRPr="0000697A">
        <w:rPr>
          <w:rFonts w:ascii="GHEA Grapalat" w:hAnsi="GHEA Grapalat"/>
          <w:lang w:val="hy-AM"/>
        </w:rPr>
        <w:t xml:space="preserve">), </w:t>
      </w:r>
    </w:p>
    <w:p w14:paraId="72CD50CE" w14:textId="77777777" w:rsidR="005165BB" w:rsidRPr="0000697A" w:rsidRDefault="005165BB" w:rsidP="007F10A6">
      <w:pPr>
        <w:numPr>
          <w:ilvl w:val="0"/>
          <w:numId w:val="8"/>
        </w:numPr>
        <w:tabs>
          <w:tab w:val="left" w:pos="567"/>
        </w:tabs>
        <w:spacing w:line="360" w:lineRule="auto"/>
        <w:contextualSpacing/>
        <w:jc w:val="both"/>
        <w:rPr>
          <w:rFonts w:ascii="GHEA Grapalat" w:hAnsi="GHEA Grapalat"/>
          <w:lang w:val="hy-AM"/>
        </w:rPr>
      </w:pPr>
      <w:r w:rsidRPr="0000697A">
        <w:rPr>
          <w:rFonts w:ascii="GHEA Grapalat" w:hAnsi="GHEA Grapalat"/>
          <w:lang w:val="hy-AM"/>
        </w:rPr>
        <w:t xml:space="preserve">N5 </w:t>
      </w:r>
      <w:r w:rsidRPr="0000697A">
        <w:rPr>
          <w:rFonts w:ascii="GHEA Grapalat" w:hAnsi="GHEA Grapalat" w:cs="Sylfaen"/>
          <w:lang w:val="hy-AM"/>
        </w:rPr>
        <w:t>անասնաբուժական</w:t>
      </w:r>
      <w:r w:rsidRPr="0000697A">
        <w:rPr>
          <w:rFonts w:ascii="GHEA Grapalat" w:hAnsi="GHEA Grapalat"/>
          <w:lang w:val="hy-AM"/>
        </w:rPr>
        <w:t xml:space="preserve"> </w:t>
      </w:r>
      <w:r w:rsidRPr="0000697A">
        <w:rPr>
          <w:rFonts w:ascii="GHEA Grapalat" w:hAnsi="GHEA Grapalat" w:cs="Sylfaen"/>
          <w:lang w:val="hy-AM"/>
        </w:rPr>
        <w:t>վկայականի</w:t>
      </w:r>
      <w:r w:rsidRPr="0000697A">
        <w:rPr>
          <w:rFonts w:ascii="GHEA Grapalat" w:hAnsi="GHEA Grapalat"/>
          <w:lang w:val="hy-AM"/>
        </w:rPr>
        <w:t xml:space="preserve"> </w:t>
      </w:r>
      <w:r w:rsidRPr="0000697A">
        <w:rPr>
          <w:rFonts w:ascii="GHEA Grapalat" w:hAnsi="GHEA Grapalat" w:cs="Sylfaen"/>
          <w:lang w:val="hy-AM"/>
        </w:rPr>
        <w:t>պիտակների</w:t>
      </w:r>
      <w:r w:rsidRPr="0000697A">
        <w:rPr>
          <w:rFonts w:ascii="GHEA Grapalat" w:hAnsi="GHEA Grapalat"/>
          <w:lang w:val="hy-AM"/>
        </w:rPr>
        <w:t xml:space="preserve"> </w:t>
      </w:r>
      <w:r w:rsidRPr="0000697A">
        <w:rPr>
          <w:rFonts w:ascii="GHEA Grapalat" w:hAnsi="GHEA Grapalat" w:cs="Sylfaen"/>
          <w:lang w:val="hy-AM"/>
        </w:rPr>
        <w:t>նախկինում</w:t>
      </w:r>
      <w:r w:rsidRPr="0000697A">
        <w:rPr>
          <w:rFonts w:ascii="GHEA Grapalat" w:hAnsi="GHEA Grapalat"/>
          <w:lang w:val="hy-AM"/>
        </w:rPr>
        <w:t xml:space="preserve"> </w:t>
      </w:r>
      <w:r w:rsidRPr="0000697A">
        <w:rPr>
          <w:rFonts w:ascii="GHEA Grapalat" w:hAnsi="GHEA Grapalat" w:cs="Sylfaen"/>
          <w:lang w:val="hy-AM"/>
        </w:rPr>
        <w:t>թղթային</w:t>
      </w:r>
      <w:r w:rsidRPr="0000697A">
        <w:rPr>
          <w:rFonts w:ascii="GHEA Grapalat" w:hAnsi="GHEA Grapalat"/>
          <w:lang w:val="hy-AM"/>
        </w:rPr>
        <w:t xml:space="preserve"> </w:t>
      </w:r>
      <w:r w:rsidRPr="0000697A">
        <w:rPr>
          <w:rFonts w:ascii="GHEA Grapalat" w:hAnsi="GHEA Grapalat" w:cs="Sylfaen"/>
          <w:lang w:val="hy-AM"/>
        </w:rPr>
        <w:t>տարբերակով</w:t>
      </w:r>
      <w:r w:rsidRPr="0000697A">
        <w:rPr>
          <w:rFonts w:ascii="GHEA Grapalat" w:hAnsi="GHEA Grapalat"/>
          <w:lang w:val="hy-AM"/>
        </w:rPr>
        <w:t xml:space="preserve"> </w:t>
      </w:r>
      <w:r w:rsidRPr="0000697A">
        <w:rPr>
          <w:rFonts w:ascii="GHEA Grapalat" w:hAnsi="GHEA Grapalat" w:cs="Sylfaen"/>
          <w:lang w:val="hy-AM"/>
        </w:rPr>
        <w:t>տրամադրման</w:t>
      </w:r>
      <w:r w:rsidRPr="0000697A">
        <w:rPr>
          <w:rFonts w:ascii="GHEA Grapalat" w:hAnsi="GHEA Grapalat"/>
          <w:lang w:val="hy-AM"/>
        </w:rPr>
        <w:t xml:space="preserve"> </w:t>
      </w:r>
      <w:r w:rsidRPr="0000697A">
        <w:rPr>
          <w:rFonts w:ascii="GHEA Grapalat" w:hAnsi="GHEA Grapalat" w:cs="Sylfaen"/>
          <w:lang w:val="hy-AM"/>
        </w:rPr>
        <w:t>փոխարեն</w:t>
      </w:r>
      <w:r w:rsidRPr="0000697A">
        <w:rPr>
          <w:rFonts w:ascii="GHEA Grapalat" w:hAnsi="GHEA Grapalat"/>
          <w:lang w:val="hy-AM"/>
        </w:rPr>
        <w:t xml:space="preserve"> </w:t>
      </w:r>
      <w:r w:rsidRPr="0000697A">
        <w:rPr>
          <w:rFonts w:ascii="GHEA Grapalat" w:hAnsi="GHEA Grapalat" w:cs="Sylfaen"/>
          <w:lang w:val="hy-AM"/>
        </w:rPr>
        <w:t>էլեկտրոնային</w:t>
      </w:r>
      <w:r w:rsidRPr="0000697A">
        <w:rPr>
          <w:rFonts w:ascii="GHEA Grapalat" w:hAnsi="GHEA Grapalat"/>
          <w:lang w:val="hy-AM"/>
        </w:rPr>
        <w:t xml:space="preserve"> </w:t>
      </w:r>
      <w:r w:rsidRPr="0000697A">
        <w:rPr>
          <w:rFonts w:ascii="GHEA Grapalat" w:hAnsi="GHEA Grapalat" w:cs="Sylfaen"/>
          <w:lang w:val="hy-AM"/>
        </w:rPr>
        <w:t>տարբերակով</w:t>
      </w:r>
      <w:r w:rsidRPr="0000697A">
        <w:rPr>
          <w:rFonts w:ascii="GHEA Grapalat" w:hAnsi="GHEA Grapalat"/>
          <w:lang w:val="hy-AM"/>
        </w:rPr>
        <w:t xml:space="preserve"> </w:t>
      </w:r>
      <w:r w:rsidRPr="0000697A">
        <w:rPr>
          <w:rFonts w:ascii="GHEA Grapalat" w:hAnsi="GHEA Grapalat" w:cs="Sylfaen"/>
          <w:lang w:val="hy-AM"/>
        </w:rPr>
        <w:t>բաշխման</w:t>
      </w:r>
      <w:r w:rsidRPr="0000697A">
        <w:rPr>
          <w:rFonts w:ascii="GHEA Grapalat" w:hAnsi="GHEA Grapalat"/>
          <w:lang w:val="hy-AM"/>
        </w:rPr>
        <w:t xml:space="preserve"> </w:t>
      </w:r>
      <w:r w:rsidRPr="0000697A">
        <w:rPr>
          <w:rFonts w:ascii="GHEA Grapalat" w:hAnsi="GHEA Grapalat" w:cs="Sylfaen"/>
          <w:lang w:val="hy-AM"/>
        </w:rPr>
        <w:t>կիրառություն</w:t>
      </w:r>
      <w:r w:rsidRPr="0000697A">
        <w:rPr>
          <w:rFonts w:ascii="GHEA Grapalat" w:hAnsi="GHEA Grapalat"/>
          <w:lang w:val="hy-AM"/>
        </w:rPr>
        <w:t>,</w:t>
      </w:r>
    </w:p>
    <w:p w14:paraId="49A1DB08" w14:textId="77777777" w:rsidR="005165BB" w:rsidRPr="0000697A" w:rsidRDefault="005165BB" w:rsidP="007F10A6">
      <w:pPr>
        <w:numPr>
          <w:ilvl w:val="0"/>
          <w:numId w:val="8"/>
        </w:numPr>
        <w:tabs>
          <w:tab w:val="left" w:pos="567"/>
        </w:tabs>
        <w:spacing w:line="360" w:lineRule="auto"/>
        <w:contextualSpacing/>
        <w:jc w:val="both"/>
        <w:rPr>
          <w:rFonts w:ascii="GHEA Grapalat" w:hAnsi="GHEA Grapalat"/>
          <w:lang w:val="hy-AM"/>
        </w:rPr>
      </w:pPr>
      <w:r w:rsidRPr="0000697A">
        <w:rPr>
          <w:rFonts w:ascii="GHEA Grapalat" w:hAnsi="GHEA Grapalat" w:cs="Sylfaen"/>
          <w:lang w:val="hy-AM"/>
        </w:rPr>
        <w:t>Հայաստանի</w:t>
      </w:r>
      <w:r w:rsidRPr="0000697A">
        <w:rPr>
          <w:rFonts w:ascii="GHEA Grapalat" w:hAnsi="GHEA Grapalat"/>
          <w:lang w:val="hy-AM"/>
        </w:rPr>
        <w:t xml:space="preserve"> </w:t>
      </w:r>
      <w:r w:rsidRPr="0000697A">
        <w:rPr>
          <w:rFonts w:ascii="GHEA Grapalat" w:hAnsi="GHEA Grapalat" w:cs="Sylfaen"/>
          <w:lang w:val="hy-AM"/>
        </w:rPr>
        <w:t>Հանրապետությունում</w:t>
      </w:r>
      <w:r w:rsidRPr="0000697A">
        <w:rPr>
          <w:rFonts w:ascii="GHEA Grapalat" w:hAnsi="GHEA Grapalat"/>
          <w:lang w:val="hy-AM"/>
        </w:rPr>
        <w:t xml:space="preserve"> </w:t>
      </w:r>
      <w:r w:rsidRPr="0000697A">
        <w:rPr>
          <w:rFonts w:ascii="GHEA Grapalat" w:hAnsi="GHEA Grapalat" w:cs="Sylfaen"/>
          <w:lang w:val="hy-AM"/>
        </w:rPr>
        <w:t>գյուղատնտեսական</w:t>
      </w:r>
      <w:r w:rsidRPr="0000697A">
        <w:rPr>
          <w:rFonts w:ascii="GHEA Grapalat" w:hAnsi="GHEA Grapalat"/>
          <w:lang w:val="hy-AM"/>
        </w:rPr>
        <w:t xml:space="preserve"> </w:t>
      </w:r>
      <w:r w:rsidRPr="0000697A">
        <w:rPr>
          <w:rFonts w:ascii="GHEA Grapalat" w:hAnsi="GHEA Grapalat" w:cs="Sylfaen"/>
          <w:lang w:val="hy-AM"/>
        </w:rPr>
        <w:t>կենդանիների</w:t>
      </w:r>
      <w:r w:rsidRPr="0000697A">
        <w:rPr>
          <w:rFonts w:ascii="GHEA Grapalat" w:hAnsi="GHEA Grapalat"/>
          <w:lang w:val="hy-AM"/>
        </w:rPr>
        <w:t xml:space="preserve"> </w:t>
      </w:r>
      <w:r w:rsidRPr="0000697A">
        <w:rPr>
          <w:rFonts w:ascii="GHEA Grapalat" w:hAnsi="GHEA Grapalat" w:cs="Sylfaen"/>
          <w:lang w:val="hy-AM"/>
        </w:rPr>
        <w:t>համարակալման</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հաշվառման</w:t>
      </w:r>
      <w:r w:rsidRPr="0000697A">
        <w:rPr>
          <w:rFonts w:ascii="GHEA Grapalat" w:hAnsi="GHEA Grapalat"/>
          <w:lang w:val="hy-AM"/>
        </w:rPr>
        <w:t xml:space="preserve"> </w:t>
      </w:r>
      <w:r w:rsidRPr="0000697A">
        <w:rPr>
          <w:rFonts w:ascii="GHEA Grapalat" w:hAnsi="GHEA Grapalat" w:cs="Sylfaen"/>
          <w:lang w:val="hy-AM"/>
        </w:rPr>
        <w:t>էլեկտրոնային</w:t>
      </w:r>
      <w:r w:rsidRPr="0000697A">
        <w:rPr>
          <w:rFonts w:ascii="GHEA Grapalat" w:hAnsi="GHEA Grapalat"/>
          <w:lang w:val="hy-AM"/>
        </w:rPr>
        <w:t xml:space="preserve"> </w:t>
      </w:r>
      <w:r w:rsidRPr="0000697A">
        <w:rPr>
          <w:rFonts w:ascii="GHEA Grapalat" w:hAnsi="GHEA Grapalat" w:cs="Sylfaen"/>
          <w:lang w:val="hy-AM"/>
        </w:rPr>
        <w:t>համակարգի</w:t>
      </w:r>
      <w:r w:rsidRPr="0000697A">
        <w:rPr>
          <w:rFonts w:ascii="GHEA Grapalat" w:hAnsi="GHEA Grapalat"/>
          <w:lang w:val="hy-AM"/>
        </w:rPr>
        <w:t xml:space="preserve"> (</w:t>
      </w:r>
      <w:r w:rsidRPr="0000697A">
        <w:rPr>
          <w:rFonts w:ascii="GHEA Grapalat" w:hAnsi="GHEA Grapalat" w:cs="Sylfaen"/>
          <w:lang w:val="hy-AM"/>
        </w:rPr>
        <w:t>ԱՆԻ</w:t>
      </w:r>
      <w:r w:rsidRPr="0000697A">
        <w:rPr>
          <w:rFonts w:ascii="GHEA Grapalat" w:hAnsi="GHEA Grapalat"/>
          <w:lang w:val="hy-AM"/>
        </w:rPr>
        <w:t xml:space="preserve"> </w:t>
      </w:r>
      <w:r w:rsidRPr="0000697A">
        <w:rPr>
          <w:rFonts w:ascii="GHEA Grapalat" w:hAnsi="GHEA Grapalat" w:cs="Sylfaen"/>
          <w:lang w:val="hy-AM"/>
        </w:rPr>
        <w:t>ՊԱՍ</w:t>
      </w:r>
      <w:r w:rsidRPr="0000697A">
        <w:rPr>
          <w:rFonts w:ascii="GHEA Grapalat" w:hAnsi="GHEA Grapalat"/>
          <w:lang w:val="hy-AM"/>
        </w:rPr>
        <w:t xml:space="preserve">) </w:t>
      </w:r>
      <w:r w:rsidRPr="0000697A">
        <w:rPr>
          <w:rFonts w:ascii="GHEA Grapalat" w:hAnsi="GHEA Grapalat" w:cs="Sylfaen"/>
          <w:lang w:val="hy-AM"/>
        </w:rPr>
        <w:t>ինտեգրում</w:t>
      </w:r>
      <w:r w:rsidRPr="0000697A">
        <w:rPr>
          <w:rFonts w:ascii="GHEA Grapalat" w:hAnsi="GHEA Grapalat"/>
          <w:lang w:val="hy-AM"/>
        </w:rPr>
        <w:t xml:space="preserve"> «</w:t>
      </w:r>
      <w:r w:rsidRPr="0000697A">
        <w:rPr>
          <w:rFonts w:ascii="GHEA Grapalat" w:hAnsi="GHEA Grapalat" w:cs="Sylfaen"/>
          <w:lang w:val="hy-AM"/>
        </w:rPr>
        <w:t>Սպանդանոցների</w:t>
      </w:r>
      <w:r w:rsidRPr="0000697A">
        <w:rPr>
          <w:rFonts w:ascii="GHEA Grapalat" w:hAnsi="GHEA Grapalat"/>
          <w:lang w:val="hy-AM"/>
        </w:rPr>
        <w:t xml:space="preserve"> </w:t>
      </w:r>
      <w:r w:rsidRPr="0000697A">
        <w:rPr>
          <w:rFonts w:ascii="GHEA Grapalat" w:hAnsi="GHEA Grapalat" w:cs="Sylfaen"/>
          <w:lang w:val="hy-AM"/>
        </w:rPr>
        <w:t>կառավարում</w:t>
      </w:r>
      <w:r w:rsidRPr="0000697A">
        <w:rPr>
          <w:rFonts w:ascii="GHEA Grapalat" w:hAnsi="GHEA Grapalat"/>
          <w:lang w:val="hy-AM"/>
        </w:rPr>
        <w:t xml:space="preserve">» </w:t>
      </w:r>
      <w:r w:rsidRPr="0000697A">
        <w:rPr>
          <w:rFonts w:ascii="GHEA Grapalat" w:hAnsi="GHEA Grapalat" w:cs="Sylfaen"/>
          <w:lang w:val="hy-AM"/>
        </w:rPr>
        <w:t>միասնական</w:t>
      </w:r>
      <w:r w:rsidRPr="0000697A">
        <w:rPr>
          <w:rFonts w:ascii="GHEA Grapalat" w:hAnsi="GHEA Grapalat"/>
          <w:lang w:val="hy-AM"/>
        </w:rPr>
        <w:t xml:space="preserve"> </w:t>
      </w:r>
      <w:r w:rsidRPr="0000697A">
        <w:rPr>
          <w:rFonts w:ascii="GHEA Grapalat" w:hAnsi="GHEA Grapalat" w:cs="Sylfaen"/>
          <w:lang w:val="hy-AM"/>
        </w:rPr>
        <w:t>էլեկտրոնային</w:t>
      </w:r>
      <w:r w:rsidRPr="0000697A">
        <w:rPr>
          <w:rFonts w:ascii="GHEA Grapalat" w:hAnsi="GHEA Grapalat"/>
          <w:lang w:val="hy-AM"/>
        </w:rPr>
        <w:t xml:space="preserve"> </w:t>
      </w:r>
      <w:r w:rsidRPr="0000697A">
        <w:rPr>
          <w:rFonts w:ascii="GHEA Grapalat" w:hAnsi="GHEA Grapalat" w:cs="Sylfaen"/>
          <w:lang w:val="hy-AM"/>
        </w:rPr>
        <w:t>հարթակի</w:t>
      </w:r>
      <w:r w:rsidRPr="0000697A">
        <w:rPr>
          <w:rFonts w:ascii="GHEA Grapalat" w:hAnsi="GHEA Grapalat"/>
          <w:lang w:val="hy-AM"/>
        </w:rPr>
        <w:t xml:space="preserve"> </w:t>
      </w:r>
      <w:r w:rsidRPr="0000697A">
        <w:rPr>
          <w:rFonts w:ascii="GHEA Grapalat" w:hAnsi="GHEA Grapalat" w:cs="Sylfaen"/>
          <w:lang w:val="hy-AM"/>
        </w:rPr>
        <w:t>հետ։</w:t>
      </w:r>
    </w:p>
    <w:p w14:paraId="52564D45" w14:textId="77777777" w:rsidR="00BF4848" w:rsidRPr="0000697A" w:rsidRDefault="00BF4848" w:rsidP="007F10A6">
      <w:pPr>
        <w:pStyle w:val="ListParagraph"/>
        <w:numPr>
          <w:ilvl w:val="0"/>
          <w:numId w:val="8"/>
        </w:numPr>
        <w:tabs>
          <w:tab w:val="left" w:pos="567"/>
        </w:tabs>
        <w:spacing w:line="360" w:lineRule="auto"/>
        <w:jc w:val="both"/>
        <w:rPr>
          <w:sz w:val="24"/>
          <w:szCs w:val="24"/>
          <w:lang w:val="hy-AM"/>
        </w:rPr>
      </w:pPr>
      <w:r w:rsidRPr="0000697A">
        <w:rPr>
          <w:rFonts w:cs="Sylfaen"/>
          <w:lang w:val="hy-AM"/>
        </w:rPr>
        <w:tab/>
      </w:r>
      <w:r w:rsidRPr="0000697A">
        <w:rPr>
          <w:rFonts w:cs="Sylfaen"/>
          <w:sz w:val="24"/>
          <w:szCs w:val="24"/>
          <w:lang w:val="hy-AM"/>
        </w:rPr>
        <w:t>Վերոգրյալ</w:t>
      </w:r>
      <w:r w:rsidRPr="0000697A">
        <w:rPr>
          <w:sz w:val="24"/>
          <w:szCs w:val="24"/>
          <w:lang w:val="hy-AM"/>
        </w:rPr>
        <w:t xml:space="preserve"> </w:t>
      </w:r>
      <w:r w:rsidRPr="0000697A">
        <w:rPr>
          <w:rFonts w:cs="Sylfaen"/>
          <w:sz w:val="24"/>
          <w:szCs w:val="24"/>
          <w:lang w:val="hy-AM"/>
        </w:rPr>
        <w:t>լրամշակումները</w:t>
      </w:r>
      <w:r w:rsidRPr="0000697A">
        <w:rPr>
          <w:sz w:val="24"/>
          <w:szCs w:val="24"/>
          <w:lang w:val="hy-AM"/>
        </w:rPr>
        <w:t xml:space="preserve"> </w:t>
      </w:r>
      <w:r w:rsidRPr="0000697A">
        <w:rPr>
          <w:rFonts w:cs="Sylfaen"/>
          <w:sz w:val="24"/>
          <w:szCs w:val="24"/>
          <w:lang w:val="hy-AM"/>
        </w:rPr>
        <w:t>հնարավորություն</w:t>
      </w:r>
      <w:r w:rsidRPr="0000697A">
        <w:rPr>
          <w:sz w:val="24"/>
          <w:szCs w:val="24"/>
          <w:lang w:val="hy-AM"/>
        </w:rPr>
        <w:t xml:space="preserve"> </w:t>
      </w:r>
      <w:r w:rsidRPr="0000697A">
        <w:rPr>
          <w:rFonts w:cs="Sylfaen"/>
          <w:sz w:val="24"/>
          <w:szCs w:val="24"/>
          <w:lang w:val="hy-AM"/>
        </w:rPr>
        <w:t>կընձեռեն</w:t>
      </w:r>
      <w:r w:rsidRPr="0000697A">
        <w:rPr>
          <w:sz w:val="24"/>
          <w:szCs w:val="24"/>
          <w:lang w:val="hy-AM"/>
        </w:rPr>
        <w:t xml:space="preserve"> </w:t>
      </w:r>
      <w:r w:rsidRPr="0000697A">
        <w:rPr>
          <w:rFonts w:cs="Sylfaen"/>
          <w:sz w:val="24"/>
          <w:szCs w:val="24"/>
          <w:lang w:val="hy-AM"/>
        </w:rPr>
        <w:t>հնարավորինս</w:t>
      </w:r>
      <w:r w:rsidRPr="0000697A">
        <w:rPr>
          <w:sz w:val="24"/>
          <w:szCs w:val="24"/>
          <w:lang w:val="hy-AM"/>
        </w:rPr>
        <w:t xml:space="preserve"> </w:t>
      </w:r>
      <w:r w:rsidRPr="0000697A">
        <w:rPr>
          <w:rFonts w:cs="Sylfaen"/>
          <w:sz w:val="24"/>
          <w:szCs w:val="24"/>
          <w:lang w:val="hy-AM"/>
        </w:rPr>
        <w:t>բացառել</w:t>
      </w:r>
      <w:r w:rsidRPr="0000697A">
        <w:rPr>
          <w:sz w:val="24"/>
          <w:szCs w:val="24"/>
          <w:lang w:val="hy-AM"/>
        </w:rPr>
        <w:t xml:space="preserve"> </w:t>
      </w:r>
      <w:r w:rsidRPr="0000697A">
        <w:rPr>
          <w:rFonts w:cs="Sylfaen"/>
          <w:sz w:val="24"/>
          <w:szCs w:val="24"/>
          <w:lang w:val="hy-AM"/>
        </w:rPr>
        <w:t>բակային</w:t>
      </w:r>
      <w:r w:rsidRPr="0000697A">
        <w:rPr>
          <w:sz w:val="24"/>
          <w:szCs w:val="24"/>
          <w:lang w:val="hy-AM"/>
        </w:rPr>
        <w:t xml:space="preserve"> </w:t>
      </w:r>
      <w:r w:rsidRPr="0000697A">
        <w:rPr>
          <w:rFonts w:cs="Sylfaen"/>
          <w:sz w:val="24"/>
          <w:szCs w:val="24"/>
          <w:lang w:val="hy-AM"/>
        </w:rPr>
        <w:t>մորթը</w:t>
      </w:r>
      <w:r w:rsidRPr="0000697A">
        <w:rPr>
          <w:sz w:val="24"/>
          <w:szCs w:val="24"/>
          <w:lang w:val="hy-AM"/>
        </w:rPr>
        <w:t xml:space="preserve"> </w:t>
      </w:r>
      <w:r w:rsidRPr="0000697A">
        <w:rPr>
          <w:rFonts w:cs="Sylfaen"/>
          <w:sz w:val="24"/>
          <w:szCs w:val="24"/>
          <w:lang w:val="hy-AM"/>
        </w:rPr>
        <w:t>և</w:t>
      </w:r>
      <w:r w:rsidRPr="0000697A">
        <w:rPr>
          <w:sz w:val="24"/>
          <w:szCs w:val="24"/>
          <w:lang w:val="hy-AM"/>
        </w:rPr>
        <w:t xml:space="preserve"> </w:t>
      </w:r>
      <w:r w:rsidRPr="0000697A">
        <w:rPr>
          <w:rFonts w:cs="Sylfaen"/>
          <w:sz w:val="24"/>
          <w:szCs w:val="24"/>
          <w:lang w:val="hy-AM"/>
        </w:rPr>
        <w:t>վերահսկելի</w:t>
      </w:r>
      <w:r w:rsidRPr="0000697A">
        <w:rPr>
          <w:sz w:val="24"/>
          <w:szCs w:val="24"/>
          <w:lang w:val="hy-AM"/>
        </w:rPr>
        <w:t xml:space="preserve"> </w:t>
      </w:r>
      <w:r w:rsidRPr="0000697A">
        <w:rPr>
          <w:rFonts w:cs="Sylfaen"/>
          <w:sz w:val="24"/>
          <w:szCs w:val="24"/>
          <w:lang w:val="hy-AM"/>
        </w:rPr>
        <w:t>դարձնել</w:t>
      </w:r>
      <w:r w:rsidRPr="0000697A">
        <w:rPr>
          <w:sz w:val="24"/>
          <w:szCs w:val="24"/>
          <w:lang w:val="hy-AM"/>
        </w:rPr>
        <w:t xml:space="preserve"> </w:t>
      </w:r>
      <w:r w:rsidRPr="0000697A">
        <w:rPr>
          <w:rFonts w:cs="Sylfaen"/>
          <w:sz w:val="24"/>
          <w:szCs w:val="24"/>
          <w:lang w:val="hy-AM"/>
        </w:rPr>
        <w:t>սպանդանոցներում</w:t>
      </w:r>
      <w:r w:rsidRPr="0000697A">
        <w:rPr>
          <w:sz w:val="24"/>
          <w:szCs w:val="24"/>
          <w:lang w:val="hy-AM"/>
        </w:rPr>
        <w:t xml:space="preserve"> </w:t>
      </w:r>
      <w:r w:rsidRPr="0000697A">
        <w:rPr>
          <w:rFonts w:cs="Sylfaen"/>
          <w:sz w:val="24"/>
          <w:szCs w:val="24"/>
          <w:lang w:val="hy-AM"/>
        </w:rPr>
        <w:t>կենդանիների</w:t>
      </w:r>
      <w:r w:rsidRPr="0000697A">
        <w:rPr>
          <w:sz w:val="24"/>
          <w:szCs w:val="24"/>
          <w:lang w:val="hy-AM"/>
        </w:rPr>
        <w:t xml:space="preserve"> </w:t>
      </w:r>
      <w:r w:rsidRPr="0000697A">
        <w:rPr>
          <w:rFonts w:cs="Sylfaen"/>
          <w:sz w:val="24"/>
          <w:szCs w:val="24"/>
          <w:lang w:val="hy-AM"/>
        </w:rPr>
        <w:t>մորթը։</w:t>
      </w:r>
      <w:r w:rsidRPr="0000697A">
        <w:rPr>
          <w:sz w:val="24"/>
          <w:szCs w:val="24"/>
          <w:lang w:val="hy-AM"/>
        </w:rPr>
        <w:t xml:space="preserve">  </w:t>
      </w:r>
      <w:r w:rsidRPr="0000697A">
        <w:rPr>
          <w:sz w:val="24"/>
          <w:szCs w:val="24"/>
          <w:lang w:val="hy-AM"/>
        </w:rPr>
        <w:tab/>
      </w:r>
    </w:p>
    <w:p w14:paraId="53DF415B" w14:textId="10558855" w:rsidR="00BF4848" w:rsidRPr="0000697A" w:rsidRDefault="00BF4848" w:rsidP="00BF4848">
      <w:pPr>
        <w:spacing w:line="360" w:lineRule="auto"/>
        <w:ind w:firstLine="360"/>
        <w:jc w:val="both"/>
        <w:rPr>
          <w:rFonts w:ascii="GHEA Grapalat" w:hAnsi="GHEA Grapalat" w:cs="Courier New"/>
          <w:kern w:val="16"/>
          <w:lang w:val="hy-AM"/>
        </w:rPr>
      </w:pPr>
      <w:r w:rsidRPr="0000697A">
        <w:rPr>
          <w:rFonts w:ascii="GHEA Grapalat" w:hAnsi="GHEA Grapalat" w:cs="Courier New"/>
          <w:kern w:val="16"/>
          <w:lang w:val="it-IT"/>
        </w:rPr>
        <w:t>20</w:t>
      </w:r>
      <w:r w:rsidRPr="0000697A">
        <w:rPr>
          <w:rFonts w:ascii="GHEA Grapalat" w:hAnsi="GHEA Grapalat" w:cs="Courier New"/>
          <w:kern w:val="16"/>
          <w:lang w:val="hy-AM"/>
        </w:rPr>
        <w:t>21-2022</w:t>
      </w:r>
      <w:r w:rsidRPr="0000697A">
        <w:rPr>
          <w:rFonts w:ascii="GHEA Grapalat" w:hAnsi="GHEA Grapalat" w:cs="Courier New"/>
          <w:kern w:val="16"/>
          <w:lang w:val="it-IT"/>
        </w:rPr>
        <w:t xml:space="preserve"> </w:t>
      </w:r>
      <w:r w:rsidRPr="0000697A">
        <w:rPr>
          <w:rFonts w:ascii="GHEA Grapalat" w:hAnsi="GHEA Grapalat" w:cs="Sylfaen"/>
          <w:kern w:val="16"/>
          <w:lang w:val="hy-AM"/>
        </w:rPr>
        <w:t>թվականներին</w:t>
      </w:r>
      <w:r w:rsidRPr="0000697A">
        <w:rPr>
          <w:rFonts w:ascii="GHEA Grapalat" w:hAnsi="GHEA Grapalat" w:cs="Courier New"/>
          <w:kern w:val="16"/>
          <w:lang w:val="it-IT"/>
        </w:rPr>
        <w:t xml:space="preserve"> </w:t>
      </w:r>
      <w:r w:rsidRPr="0000697A">
        <w:rPr>
          <w:rFonts w:ascii="GHEA Grapalat" w:hAnsi="GHEA Grapalat" w:cs="Sylfaen"/>
          <w:kern w:val="16"/>
          <w:lang w:val="hy-AM"/>
        </w:rPr>
        <w:t>իրականացված</w:t>
      </w:r>
      <w:r w:rsidRPr="0000697A">
        <w:rPr>
          <w:rFonts w:ascii="GHEA Grapalat" w:hAnsi="GHEA Grapalat" w:cs="Courier New"/>
          <w:kern w:val="16"/>
          <w:lang w:val="it-IT"/>
        </w:rPr>
        <w:t xml:space="preserve"> </w:t>
      </w:r>
      <w:r w:rsidRPr="0000697A">
        <w:rPr>
          <w:rFonts w:ascii="GHEA Grapalat" w:hAnsi="GHEA Grapalat" w:cs="Sylfaen"/>
          <w:kern w:val="16"/>
          <w:lang w:val="hy-AM"/>
        </w:rPr>
        <w:t>պետական</w:t>
      </w:r>
      <w:r w:rsidRPr="0000697A">
        <w:rPr>
          <w:rFonts w:ascii="GHEA Grapalat" w:hAnsi="GHEA Grapalat" w:cs="Courier New"/>
          <w:kern w:val="16"/>
          <w:lang w:val="it-IT"/>
        </w:rPr>
        <w:t xml:space="preserve"> </w:t>
      </w:r>
      <w:r w:rsidRPr="0000697A">
        <w:rPr>
          <w:rFonts w:ascii="GHEA Grapalat" w:hAnsi="GHEA Grapalat" w:cs="Sylfaen"/>
          <w:kern w:val="16"/>
          <w:lang w:val="hy-AM"/>
        </w:rPr>
        <w:t>վերահսկողության</w:t>
      </w:r>
      <w:r w:rsidRPr="0000697A">
        <w:rPr>
          <w:rFonts w:ascii="GHEA Grapalat" w:hAnsi="GHEA Grapalat" w:cs="Courier New"/>
          <w:kern w:val="16"/>
          <w:lang w:val="it-IT"/>
        </w:rPr>
        <w:t xml:space="preserve"> </w:t>
      </w:r>
      <w:r w:rsidRPr="0000697A">
        <w:rPr>
          <w:rFonts w:ascii="GHEA Grapalat" w:hAnsi="GHEA Grapalat" w:cs="Sylfaen"/>
          <w:kern w:val="16"/>
          <w:lang w:val="hy-AM"/>
        </w:rPr>
        <w:t>արդյունքների</w:t>
      </w:r>
      <w:r w:rsidRPr="0000697A">
        <w:rPr>
          <w:rFonts w:ascii="GHEA Grapalat" w:hAnsi="GHEA Grapalat" w:cs="Courier New"/>
          <w:kern w:val="16"/>
          <w:lang w:val="it-IT"/>
        </w:rPr>
        <w:t xml:space="preserve"> </w:t>
      </w:r>
      <w:r w:rsidRPr="0000697A">
        <w:rPr>
          <w:rFonts w:ascii="GHEA Grapalat" w:hAnsi="GHEA Grapalat" w:cs="Sylfaen"/>
          <w:kern w:val="16"/>
          <w:lang w:val="hy-AM"/>
        </w:rPr>
        <w:t>նախնական</w:t>
      </w:r>
      <w:r w:rsidRPr="0000697A">
        <w:rPr>
          <w:rFonts w:ascii="GHEA Grapalat" w:hAnsi="GHEA Grapalat" w:cs="Courier New"/>
          <w:kern w:val="16"/>
          <w:lang w:val="it-IT"/>
        </w:rPr>
        <w:t xml:space="preserve"> </w:t>
      </w:r>
      <w:r w:rsidRPr="0000697A">
        <w:rPr>
          <w:rFonts w:ascii="GHEA Grapalat" w:hAnsi="GHEA Grapalat" w:cs="Sylfaen"/>
          <w:kern w:val="16"/>
          <w:lang w:val="hy-AM"/>
        </w:rPr>
        <w:t>ամփոփումից</w:t>
      </w:r>
      <w:r w:rsidRPr="0000697A">
        <w:rPr>
          <w:rFonts w:ascii="GHEA Grapalat" w:hAnsi="GHEA Grapalat" w:cs="Courier New"/>
          <w:kern w:val="16"/>
          <w:lang w:val="hy-AM"/>
        </w:rPr>
        <w:t xml:space="preserve"> </w:t>
      </w:r>
      <w:r w:rsidRPr="0000697A">
        <w:rPr>
          <w:rFonts w:ascii="GHEA Grapalat" w:hAnsi="GHEA Grapalat" w:cs="Sylfaen"/>
          <w:kern w:val="16"/>
          <w:lang w:val="hy-AM"/>
        </w:rPr>
        <w:t>հետո</w:t>
      </w:r>
      <w:r w:rsidRPr="0000697A">
        <w:rPr>
          <w:rFonts w:ascii="GHEA Grapalat" w:hAnsi="GHEA Grapalat" w:cs="Arial"/>
          <w:kern w:val="16"/>
          <w:lang w:val="hy-AM"/>
        </w:rPr>
        <w:t xml:space="preserve"> </w:t>
      </w:r>
      <w:r w:rsidRPr="0000697A">
        <w:rPr>
          <w:rFonts w:ascii="GHEA Grapalat" w:hAnsi="GHEA Grapalat" w:cs="Sylfaen"/>
          <w:kern w:val="16"/>
          <w:lang w:val="hy-AM"/>
        </w:rPr>
        <w:t>պարզ</w:t>
      </w:r>
      <w:r w:rsidRPr="0000697A">
        <w:rPr>
          <w:rFonts w:ascii="GHEA Grapalat" w:hAnsi="GHEA Grapalat" w:cs="Courier New"/>
          <w:kern w:val="16"/>
          <w:lang w:val="hy-AM"/>
        </w:rPr>
        <w:t xml:space="preserve"> </w:t>
      </w:r>
      <w:r w:rsidRPr="0000697A">
        <w:rPr>
          <w:rFonts w:ascii="GHEA Grapalat" w:hAnsi="GHEA Grapalat" w:cs="Sylfaen"/>
          <w:kern w:val="16"/>
          <w:lang w:val="hy-AM"/>
        </w:rPr>
        <w:t>է</w:t>
      </w:r>
      <w:r w:rsidRPr="0000697A">
        <w:rPr>
          <w:rFonts w:ascii="GHEA Grapalat" w:hAnsi="GHEA Grapalat" w:cs="Courier New"/>
          <w:kern w:val="16"/>
          <w:lang w:val="hy-AM"/>
        </w:rPr>
        <w:t xml:space="preserve"> </w:t>
      </w:r>
      <w:r w:rsidRPr="0000697A">
        <w:rPr>
          <w:rFonts w:ascii="GHEA Grapalat" w:hAnsi="GHEA Grapalat" w:cs="Sylfaen"/>
          <w:kern w:val="16"/>
          <w:lang w:val="hy-AM"/>
        </w:rPr>
        <w:t>դարձել</w:t>
      </w:r>
      <w:r w:rsidRPr="0000697A">
        <w:rPr>
          <w:rFonts w:ascii="GHEA Grapalat" w:hAnsi="GHEA Grapalat" w:cs="Courier New"/>
          <w:kern w:val="16"/>
          <w:lang w:val="hy-AM"/>
        </w:rPr>
        <w:t xml:space="preserve">, </w:t>
      </w:r>
      <w:r w:rsidRPr="0000697A">
        <w:rPr>
          <w:rFonts w:ascii="GHEA Grapalat" w:hAnsi="GHEA Grapalat" w:cs="Sylfaen"/>
          <w:kern w:val="16"/>
          <w:lang w:val="hy-AM"/>
        </w:rPr>
        <w:t>որ</w:t>
      </w:r>
      <w:r w:rsidRPr="0000697A">
        <w:rPr>
          <w:rFonts w:ascii="GHEA Grapalat" w:hAnsi="GHEA Grapalat" w:cs="Courier New"/>
          <w:kern w:val="16"/>
          <w:lang w:val="it-IT"/>
        </w:rPr>
        <w:t xml:space="preserve"> </w:t>
      </w:r>
      <w:r w:rsidRPr="0000697A">
        <w:rPr>
          <w:rFonts w:ascii="GHEA Grapalat" w:hAnsi="GHEA Grapalat" w:cs="Sylfaen"/>
          <w:kern w:val="16"/>
          <w:lang w:val="hy-AM"/>
        </w:rPr>
        <w:t>ոլորտում</w:t>
      </w:r>
      <w:r w:rsidRPr="0000697A">
        <w:rPr>
          <w:rFonts w:ascii="GHEA Grapalat" w:hAnsi="GHEA Grapalat" w:cs="Courier New"/>
          <w:kern w:val="16"/>
          <w:lang w:val="it-IT"/>
        </w:rPr>
        <w:t xml:space="preserve"> </w:t>
      </w:r>
      <w:r w:rsidRPr="0000697A">
        <w:rPr>
          <w:rFonts w:ascii="GHEA Grapalat" w:hAnsi="GHEA Grapalat" w:cs="Sylfaen"/>
          <w:kern w:val="16"/>
          <w:lang w:val="hy-AM"/>
        </w:rPr>
        <w:t>դեռևս</w:t>
      </w:r>
      <w:r w:rsidRPr="0000697A">
        <w:rPr>
          <w:rFonts w:ascii="GHEA Grapalat" w:hAnsi="GHEA Grapalat" w:cs="Courier New"/>
          <w:kern w:val="16"/>
          <w:lang w:val="it-IT"/>
        </w:rPr>
        <w:t xml:space="preserve"> </w:t>
      </w:r>
      <w:r w:rsidRPr="0000697A">
        <w:rPr>
          <w:rFonts w:ascii="GHEA Grapalat" w:hAnsi="GHEA Grapalat" w:cs="Sylfaen"/>
          <w:kern w:val="16"/>
          <w:lang w:val="hy-AM"/>
        </w:rPr>
        <w:t>առկա</w:t>
      </w:r>
      <w:r w:rsidRPr="0000697A">
        <w:rPr>
          <w:rFonts w:ascii="GHEA Grapalat" w:hAnsi="GHEA Grapalat" w:cs="Courier New"/>
          <w:kern w:val="16"/>
          <w:lang w:val="it-IT"/>
        </w:rPr>
        <w:t xml:space="preserve"> </w:t>
      </w:r>
      <w:r w:rsidRPr="0000697A">
        <w:rPr>
          <w:rFonts w:ascii="GHEA Grapalat" w:hAnsi="GHEA Grapalat" w:cs="Sylfaen"/>
          <w:kern w:val="16"/>
          <w:lang w:val="hy-AM"/>
        </w:rPr>
        <w:t>են</w:t>
      </w:r>
      <w:r w:rsidRPr="0000697A">
        <w:rPr>
          <w:rFonts w:ascii="GHEA Grapalat" w:hAnsi="GHEA Grapalat" w:cs="Courier New"/>
          <w:kern w:val="16"/>
          <w:lang w:val="it-IT"/>
        </w:rPr>
        <w:t xml:space="preserve"> </w:t>
      </w:r>
      <w:r w:rsidRPr="0000697A">
        <w:rPr>
          <w:rFonts w:ascii="GHEA Grapalat" w:hAnsi="GHEA Grapalat" w:cs="Sylfaen"/>
          <w:kern w:val="16"/>
          <w:lang w:val="hy-AM"/>
        </w:rPr>
        <w:t>ռիսկեր</w:t>
      </w:r>
      <w:r w:rsidRPr="0000697A">
        <w:rPr>
          <w:rFonts w:ascii="GHEA Grapalat" w:hAnsi="GHEA Grapalat" w:cs="Arial"/>
          <w:kern w:val="16"/>
          <w:lang w:val="hy-AM"/>
        </w:rPr>
        <w:t xml:space="preserve">, </w:t>
      </w:r>
      <w:r w:rsidRPr="0000697A">
        <w:rPr>
          <w:rFonts w:ascii="GHEA Grapalat" w:hAnsi="GHEA Grapalat" w:cs="Sylfaen"/>
          <w:kern w:val="16"/>
          <w:lang w:val="hy-AM"/>
        </w:rPr>
        <w:t>որոնք</w:t>
      </w:r>
      <w:r w:rsidRPr="0000697A">
        <w:rPr>
          <w:rFonts w:ascii="GHEA Grapalat" w:hAnsi="GHEA Grapalat" w:cs="Courier New"/>
          <w:kern w:val="16"/>
          <w:lang w:val="it-IT"/>
        </w:rPr>
        <w:t xml:space="preserve"> </w:t>
      </w:r>
      <w:r w:rsidRPr="0000697A">
        <w:rPr>
          <w:rFonts w:ascii="GHEA Grapalat" w:hAnsi="GHEA Grapalat" w:cs="Sylfaen"/>
          <w:kern w:val="16"/>
          <w:lang w:val="hy-AM"/>
        </w:rPr>
        <w:t>պայմանավորված են</w:t>
      </w:r>
      <w:r w:rsidRPr="0000697A">
        <w:rPr>
          <w:rFonts w:ascii="GHEA Grapalat" w:hAnsi="GHEA Grapalat" w:cs="Courier New"/>
          <w:kern w:val="16"/>
          <w:lang w:val="hy-AM"/>
        </w:rPr>
        <w:t xml:space="preserve"> </w:t>
      </w:r>
      <w:r w:rsidRPr="0000697A">
        <w:rPr>
          <w:rFonts w:ascii="GHEA Grapalat" w:hAnsi="GHEA Grapalat" w:cs="Sylfaen"/>
          <w:kern w:val="16"/>
          <w:lang w:val="hy-AM"/>
        </w:rPr>
        <w:t>Հայաստանի</w:t>
      </w:r>
      <w:r w:rsidRPr="0000697A">
        <w:rPr>
          <w:rFonts w:ascii="GHEA Grapalat" w:hAnsi="GHEA Grapalat" w:cs="Courier New"/>
          <w:kern w:val="16"/>
          <w:lang w:val="hy-AM"/>
        </w:rPr>
        <w:t xml:space="preserve"> </w:t>
      </w:r>
      <w:r w:rsidRPr="0000697A">
        <w:rPr>
          <w:rFonts w:ascii="GHEA Grapalat" w:hAnsi="GHEA Grapalat" w:cs="Sylfaen"/>
          <w:kern w:val="16"/>
          <w:lang w:val="hy-AM"/>
        </w:rPr>
        <w:t>Հանրապետությունում</w:t>
      </w:r>
      <w:r w:rsidRPr="0000697A">
        <w:rPr>
          <w:rFonts w:ascii="GHEA Grapalat" w:hAnsi="GHEA Grapalat" w:cs="Courier New"/>
          <w:kern w:val="16"/>
          <w:lang w:val="hy-AM"/>
        </w:rPr>
        <w:t xml:space="preserve"> </w:t>
      </w:r>
      <w:r w:rsidRPr="0000697A">
        <w:rPr>
          <w:rFonts w:ascii="GHEA Grapalat" w:hAnsi="GHEA Grapalat" w:cs="Sylfaen"/>
          <w:kern w:val="16"/>
          <w:lang w:val="hy-AM"/>
        </w:rPr>
        <w:t>կենդանիների</w:t>
      </w:r>
      <w:r w:rsidRPr="0000697A">
        <w:rPr>
          <w:rFonts w:ascii="GHEA Grapalat" w:hAnsi="GHEA Grapalat" w:cs="Courier New"/>
          <w:kern w:val="16"/>
          <w:lang w:val="hy-AM"/>
        </w:rPr>
        <w:t xml:space="preserve"> </w:t>
      </w:r>
      <w:r w:rsidRPr="0000697A">
        <w:rPr>
          <w:rFonts w:ascii="GHEA Grapalat" w:hAnsi="GHEA Grapalat" w:cs="Sylfaen"/>
          <w:kern w:val="16"/>
          <w:lang w:val="hy-AM"/>
        </w:rPr>
        <w:t>համարակալման</w:t>
      </w:r>
      <w:r w:rsidRPr="0000697A">
        <w:rPr>
          <w:rFonts w:ascii="GHEA Grapalat" w:hAnsi="GHEA Grapalat" w:cs="Courier New"/>
          <w:kern w:val="16"/>
          <w:lang w:val="hy-AM"/>
        </w:rPr>
        <w:t xml:space="preserve"> </w:t>
      </w:r>
      <w:r w:rsidRPr="0000697A">
        <w:rPr>
          <w:rFonts w:ascii="GHEA Grapalat" w:hAnsi="GHEA Grapalat" w:cs="Sylfaen"/>
          <w:kern w:val="16"/>
          <w:lang w:val="hy-AM"/>
        </w:rPr>
        <w:t>գործընթացի</w:t>
      </w:r>
      <w:r w:rsidRPr="0000697A">
        <w:rPr>
          <w:rFonts w:ascii="GHEA Grapalat" w:hAnsi="GHEA Grapalat" w:cs="Courier New"/>
          <w:kern w:val="16"/>
          <w:lang w:val="hy-AM"/>
        </w:rPr>
        <w:t xml:space="preserve"> </w:t>
      </w:r>
      <w:r w:rsidRPr="0000697A">
        <w:rPr>
          <w:rFonts w:ascii="GHEA Grapalat" w:hAnsi="GHEA Grapalat" w:cs="Sylfaen"/>
          <w:kern w:val="16"/>
          <w:lang w:val="hy-AM"/>
        </w:rPr>
        <w:t>անավարտությամբ</w:t>
      </w:r>
      <w:r w:rsidRPr="0000697A">
        <w:rPr>
          <w:rFonts w:ascii="GHEA Grapalat" w:hAnsi="GHEA Grapalat" w:cs="Courier New"/>
          <w:kern w:val="16"/>
          <w:lang w:val="hy-AM"/>
        </w:rPr>
        <w:t xml:space="preserve">, </w:t>
      </w:r>
      <w:r w:rsidRPr="0000697A">
        <w:rPr>
          <w:rFonts w:ascii="GHEA Grapalat" w:hAnsi="GHEA Grapalat" w:cs="Sylfaen"/>
          <w:kern w:val="16"/>
          <w:lang w:val="hy-AM"/>
        </w:rPr>
        <w:t>բակային</w:t>
      </w:r>
      <w:r w:rsidRPr="0000697A">
        <w:rPr>
          <w:rFonts w:ascii="GHEA Grapalat" w:hAnsi="GHEA Grapalat" w:cs="Courier New"/>
          <w:kern w:val="16"/>
          <w:lang w:val="hy-AM"/>
        </w:rPr>
        <w:t xml:space="preserve"> </w:t>
      </w:r>
      <w:r w:rsidRPr="0000697A">
        <w:rPr>
          <w:rFonts w:ascii="GHEA Grapalat" w:hAnsi="GHEA Grapalat" w:cs="Sylfaen"/>
          <w:kern w:val="16"/>
          <w:lang w:val="hy-AM"/>
        </w:rPr>
        <w:t>մորթի</w:t>
      </w:r>
      <w:r w:rsidRPr="0000697A">
        <w:rPr>
          <w:rFonts w:ascii="GHEA Grapalat" w:hAnsi="GHEA Grapalat" w:cs="Courier New"/>
          <w:kern w:val="16"/>
          <w:lang w:val="hy-AM"/>
        </w:rPr>
        <w:t xml:space="preserve"> </w:t>
      </w:r>
      <w:r w:rsidRPr="0000697A">
        <w:rPr>
          <w:rFonts w:ascii="GHEA Grapalat" w:hAnsi="GHEA Grapalat" w:cs="Sylfaen"/>
          <w:kern w:val="16"/>
          <w:lang w:val="hy-AM"/>
        </w:rPr>
        <w:t>առկայությամբ</w:t>
      </w:r>
      <w:r w:rsidRPr="0000697A">
        <w:rPr>
          <w:rFonts w:ascii="GHEA Grapalat" w:hAnsi="GHEA Grapalat" w:cs="Courier New"/>
          <w:kern w:val="16"/>
          <w:lang w:val="hy-AM"/>
        </w:rPr>
        <w:t xml:space="preserve">, </w:t>
      </w:r>
      <w:r w:rsidRPr="0000697A">
        <w:rPr>
          <w:rFonts w:ascii="GHEA Grapalat" w:hAnsi="GHEA Grapalat" w:cs="Sylfaen"/>
          <w:kern w:val="16"/>
          <w:lang w:val="hy-AM"/>
        </w:rPr>
        <w:t>վարակիչ</w:t>
      </w:r>
      <w:r w:rsidRPr="0000697A">
        <w:rPr>
          <w:rFonts w:ascii="GHEA Grapalat" w:hAnsi="GHEA Grapalat" w:cs="Courier New"/>
          <w:kern w:val="16"/>
          <w:lang w:val="hy-AM"/>
        </w:rPr>
        <w:t xml:space="preserve"> </w:t>
      </w:r>
      <w:r w:rsidRPr="0000697A">
        <w:rPr>
          <w:rFonts w:ascii="GHEA Grapalat" w:hAnsi="GHEA Grapalat" w:cs="Sylfaen"/>
          <w:kern w:val="16"/>
          <w:lang w:val="hy-AM"/>
        </w:rPr>
        <w:t>հիվանդությունների</w:t>
      </w:r>
      <w:r w:rsidRPr="0000697A">
        <w:rPr>
          <w:rFonts w:ascii="GHEA Grapalat" w:hAnsi="GHEA Grapalat" w:cs="Courier New"/>
          <w:kern w:val="16"/>
          <w:lang w:val="hy-AM"/>
        </w:rPr>
        <w:t xml:space="preserve"> </w:t>
      </w:r>
      <w:r w:rsidRPr="0000697A">
        <w:rPr>
          <w:rFonts w:ascii="GHEA Grapalat" w:hAnsi="GHEA Grapalat" w:cs="Sylfaen"/>
          <w:kern w:val="16"/>
          <w:lang w:val="hy-AM"/>
        </w:rPr>
        <w:t>արձանագրման</w:t>
      </w:r>
      <w:r w:rsidRPr="0000697A">
        <w:rPr>
          <w:rFonts w:ascii="GHEA Grapalat" w:hAnsi="GHEA Grapalat" w:cs="Courier New"/>
          <w:kern w:val="16"/>
          <w:lang w:val="hy-AM"/>
        </w:rPr>
        <w:t xml:space="preserve"> </w:t>
      </w:r>
      <w:r w:rsidRPr="0000697A">
        <w:rPr>
          <w:rFonts w:ascii="GHEA Grapalat" w:hAnsi="GHEA Grapalat" w:cs="Sylfaen"/>
          <w:kern w:val="16"/>
          <w:lang w:val="hy-AM"/>
        </w:rPr>
        <w:t>դեպքում</w:t>
      </w:r>
      <w:r w:rsidRPr="0000697A">
        <w:rPr>
          <w:rFonts w:ascii="GHEA Grapalat" w:hAnsi="GHEA Grapalat" w:cs="Courier New"/>
          <w:kern w:val="16"/>
          <w:lang w:val="hy-AM"/>
        </w:rPr>
        <w:t xml:space="preserve"> </w:t>
      </w:r>
      <w:r w:rsidRPr="0000697A">
        <w:rPr>
          <w:rFonts w:ascii="GHEA Grapalat" w:hAnsi="GHEA Grapalat" w:cs="Sylfaen"/>
          <w:kern w:val="16"/>
          <w:lang w:val="hy-AM"/>
        </w:rPr>
        <w:t>անկած</w:t>
      </w:r>
      <w:r w:rsidRPr="0000697A">
        <w:rPr>
          <w:rFonts w:ascii="GHEA Grapalat" w:hAnsi="GHEA Grapalat" w:cs="Courier New"/>
          <w:kern w:val="16"/>
          <w:lang w:val="hy-AM"/>
        </w:rPr>
        <w:t xml:space="preserve"> </w:t>
      </w:r>
      <w:r w:rsidRPr="0000697A">
        <w:rPr>
          <w:rFonts w:ascii="GHEA Grapalat" w:hAnsi="GHEA Grapalat" w:cs="Sylfaen"/>
          <w:kern w:val="16"/>
          <w:lang w:val="hy-AM"/>
        </w:rPr>
        <w:t>կենդանիների</w:t>
      </w:r>
      <w:r w:rsidRPr="0000697A">
        <w:rPr>
          <w:rFonts w:ascii="GHEA Grapalat" w:hAnsi="GHEA Grapalat" w:cs="Courier New"/>
          <w:kern w:val="16"/>
          <w:lang w:val="hy-AM"/>
        </w:rPr>
        <w:t xml:space="preserve"> </w:t>
      </w:r>
      <w:r w:rsidRPr="0000697A">
        <w:rPr>
          <w:rFonts w:ascii="GHEA Grapalat" w:hAnsi="GHEA Grapalat" w:cs="Sylfaen"/>
          <w:kern w:val="16"/>
          <w:lang w:val="hy-AM"/>
        </w:rPr>
        <w:t>համար</w:t>
      </w:r>
      <w:r w:rsidRPr="0000697A">
        <w:rPr>
          <w:rFonts w:ascii="GHEA Grapalat" w:hAnsi="GHEA Grapalat" w:cs="Courier New"/>
          <w:kern w:val="16"/>
          <w:lang w:val="hy-AM"/>
        </w:rPr>
        <w:t xml:space="preserve"> </w:t>
      </w:r>
      <w:r w:rsidRPr="0000697A">
        <w:rPr>
          <w:rFonts w:ascii="GHEA Grapalat" w:hAnsi="GHEA Grapalat" w:cs="Sylfaen"/>
          <w:kern w:val="16"/>
          <w:lang w:val="hy-AM"/>
        </w:rPr>
        <w:t>փոխհատուցման</w:t>
      </w:r>
      <w:r w:rsidRPr="0000697A">
        <w:rPr>
          <w:rFonts w:ascii="GHEA Grapalat" w:hAnsi="GHEA Grapalat" w:cs="Courier New"/>
          <w:kern w:val="16"/>
          <w:lang w:val="hy-AM"/>
        </w:rPr>
        <w:t xml:space="preserve"> </w:t>
      </w:r>
      <w:r w:rsidRPr="0000697A">
        <w:rPr>
          <w:rFonts w:ascii="GHEA Grapalat" w:hAnsi="GHEA Grapalat" w:cs="Sylfaen"/>
          <w:kern w:val="16"/>
          <w:lang w:val="hy-AM"/>
        </w:rPr>
        <w:t>կանոնակարգման</w:t>
      </w:r>
      <w:r w:rsidRPr="0000697A">
        <w:rPr>
          <w:rFonts w:ascii="GHEA Grapalat" w:hAnsi="GHEA Grapalat" w:cs="Arial"/>
          <w:kern w:val="16"/>
          <w:lang w:val="hy-AM"/>
        </w:rPr>
        <w:t xml:space="preserve"> </w:t>
      </w:r>
      <w:r w:rsidRPr="0000697A">
        <w:rPr>
          <w:rFonts w:ascii="GHEA Grapalat" w:hAnsi="GHEA Grapalat" w:cs="Sylfaen"/>
          <w:kern w:val="16"/>
          <w:lang w:val="hy-AM"/>
        </w:rPr>
        <w:t>թերություններով</w:t>
      </w:r>
      <w:r w:rsidRPr="0000697A">
        <w:rPr>
          <w:rFonts w:ascii="GHEA Grapalat" w:hAnsi="GHEA Grapalat" w:cs="Courier New"/>
          <w:kern w:val="16"/>
          <w:lang w:val="hy-AM"/>
        </w:rPr>
        <w:t xml:space="preserve">, </w:t>
      </w:r>
      <w:r w:rsidRPr="0000697A">
        <w:rPr>
          <w:rFonts w:ascii="GHEA Grapalat" w:hAnsi="GHEA Grapalat" w:cs="Sylfaen"/>
          <w:kern w:val="16"/>
          <w:lang w:val="hy-AM"/>
        </w:rPr>
        <w:t>ինչպես</w:t>
      </w:r>
      <w:r w:rsidRPr="0000697A">
        <w:rPr>
          <w:rFonts w:ascii="GHEA Grapalat" w:hAnsi="GHEA Grapalat" w:cs="Courier New"/>
          <w:kern w:val="16"/>
          <w:lang w:val="hy-AM"/>
        </w:rPr>
        <w:t xml:space="preserve"> </w:t>
      </w:r>
      <w:r w:rsidRPr="0000697A">
        <w:rPr>
          <w:rFonts w:ascii="GHEA Grapalat" w:hAnsi="GHEA Grapalat" w:cs="Sylfaen"/>
          <w:kern w:val="16"/>
          <w:lang w:val="hy-AM"/>
        </w:rPr>
        <w:t>նաև</w:t>
      </w:r>
      <w:r w:rsidRPr="0000697A">
        <w:rPr>
          <w:rFonts w:ascii="GHEA Grapalat" w:hAnsi="GHEA Grapalat" w:cs="Courier New"/>
          <w:kern w:val="16"/>
          <w:lang w:val="hy-AM"/>
        </w:rPr>
        <w:t xml:space="preserve"> </w:t>
      </w:r>
      <w:r w:rsidRPr="0000697A">
        <w:rPr>
          <w:rFonts w:ascii="GHEA Grapalat" w:hAnsi="GHEA Grapalat" w:cs="Sylfaen"/>
          <w:kern w:val="16"/>
          <w:lang w:val="hy-AM"/>
        </w:rPr>
        <w:t>կենդանիների</w:t>
      </w:r>
      <w:r w:rsidRPr="0000697A">
        <w:rPr>
          <w:rFonts w:ascii="GHEA Grapalat" w:hAnsi="GHEA Grapalat" w:cs="Courier New"/>
          <w:kern w:val="16"/>
          <w:lang w:val="hy-AM"/>
        </w:rPr>
        <w:t xml:space="preserve"> </w:t>
      </w:r>
      <w:r w:rsidR="00957AF4">
        <w:rPr>
          <w:rFonts w:ascii="GHEA Grapalat" w:hAnsi="GHEA Grapalat" w:cs="Sylfaen"/>
          <w:kern w:val="16"/>
          <w:lang w:val="hy-AM"/>
        </w:rPr>
        <w:t>բրուցել</w:t>
      </w:r>
      <w:r w:rsidRPr="0000697A">
        <w:rPr>
          <w:rFonts w:ascii="GHEA Grapalat" w:hAnsi="GHEA Grapalat" w:cs="Sylfaen"/>
          <w:kern w:val="16"/>
          <w:lang w:val="hy-AM"/>
        </w:rPr>
        <w:t>ոզով</w:t>
      </w:r>
      <w:r w:rsidRPr="0000697A">
        <w:rPr>
          <w:rFonts w:ascii="GHEA Grapalat" w:hAnsi="GHEA Grapalat" w:cs="Courier New"/>
          <w:kern w:val="16"/>
          <w:lang w:val="hy-AM"/>
        </w:rPr>
        <w:t xml:space="preserve">, </w:t>
      </w:r>
      <w:r w:rsidRPr="0000697A">
        <w:rPr>
          <w:rFonts w:ascii="GHEA Grapalat" w:hAnsi="GHEA Grapalat" w:cs="Sylfaen"/>
          <w:kern w:val="16"/>
          <w:lang w:val="hy-AM"/>
        </w:rPr>
        <w:t>դաբաղով</w:t>
      </w:r>
      <w:r w:rsidRPr="0000697A">
        <w:rPr>
          <w:rFonts w:ascii="GHEA Grapalat" w:hAnsi="GHEA Grapalat" w:cs="Courier New"/>
          <w:kern w:val="16"/>
          <w:lang w:val="hy-AM"/>
        </w:rPr>
        <w:t xml:space="preserve"> </w:t>
      </w:r>
      <w:r w:rsidRPr="0000697A">
        <w:rPr>
          <w:rFonts w:ascii="GHEA Grapalat" w:hAnsi="GHEA Grapalat" w:cs="Sylfaen"/>
          <w:kern w:val="16"/>
          <w:lang w:val="hy-AM"/>
        </w:rPr>
        <w:t>և</w:t>
      </w:r>
      <w:r w:rsidRPr="0000697A">
        <w:rPr>
          <w:rFonts w:ascii="GHEA Grapalat" w:hAnsi="GHEA Grapalat" w:cs="Courier New"/>
          <w:kern w:val="16"/>
          <w:lang w:val="hy-AM"/>
        </w:rPr>
        <w:t xml:space="preserve"> </w:t>
      </w:r>
      <w:r w:rsidRPr="0000697A">
        <w:rPr>
          <w:rFonts w:ascii="GHEA Grapalat" w:hAnsi="GHEA Grapalat" w:cs="Sylfaen"/>
          <w:kern w:val="16"/>
          <w:lang w:val="hy-AM"/>
        </w:rPr>
        <w:t>լեշմանիոզով</w:t>
      </w:r>
      <w:r w:rsidRPr="0000697A">
        <w:rPr>
          <w:rFonts w:ascii="GHEA Grapalat" w:hAnsi="GHEA Grapalat" w:cs="Courier New"/>
          <w:kern w:val="16"/>
          <w:lang w:val="hy-AM"/>
        </w:rPr>
        <w:t xml:space="preserve"> </w:t>
      </w:r>
      <w:r w:rsidRPr="0000697A">
        <w:rPr>
          <w:rFonts w:ascii="GHEA Grapalat" w:hAnsi="GHEA Grapalat" w:cs="Sylfaen"/>
          <w:kern w:val="16"/>
          <w:lang w:val="hy-AM"/>
        </w:rPr>
        <w:t>վարակվածության</w:t>
      </w:r>
      <w:r w:rsidRPr="0000697A">
        <w:rPr>
          <w:rFonts w:ascii="GHEA Grapalat" w:hAnsi="GHEA Grapalat" w:cs="Courier New"/>
          <w:kern w:val="16"/>
          <w:lang w:val="hy-AM"/>
        </w:rPr>
        <w:t xml:space="preserve"> </w:t>
      </w:r>
      <w:r w:rsidRPr="0000697A">
        <w:rPr>
          <w:rFonts w:ascii="GHEA Grapalat" w:hAnsi="GHEA Grapalat" w:cs="Sylfaen"/>
          <w:kern w:val="16"/>
          <w:lang w:val="hy-AM"/>
        </w:rPr>
        <w:t>դեպքերի</w:t>
      </w:r>
      <w:r w:rsidRPr="0000697A">
        <w:rPr>
          <w:rFonts w:ascii="GHEA Grapalat" w:hAnsi="GHEA Grapalat" w:cs="Courier New"/>
          <w:kern w:val="16"/>
          <w:lang w:val="hy-AM"/>
        </w:rPr>
        <w:t xml:space="preserve"> </w:t>
      </w:r>
      <w:r w:rsidRPr="0000697A">
        <w:rPr>
          <w:rFonts w:ascii="GHEA Grapalat" w:hAnsi="GHEA Grapalat" w:cs="Sylfaen"/>
          <w:kern w:val="16"/>
          <w:lang w:val="hy-AM"/>
        </w:rPr>
        <w:t>արձանագրմամբ</w:t>
      </w:r>
      <w:r w:rsidRPr="0000697A">
        <w:rPr>
          <w:rFonts w:ascii="GHEA Grapalat" w:hAnsi="GHEA Grapalat" w:cs="Courier New"/>
          <w:kern w:val="16"/>
          <w:lang w:val="hy-AM"/>
        </w:rPr>
        <w:t>:</w:t>
      </w:r>
    </w:p>
    <w:p w14:paraId="55BD10A8" w14:textId="76650EAC" w:rsidR="005165BB" w:rsidRPr="0000697A" w:rsidRDefault="005165BB" w:rsidP="005165BB">
      <w:pPr>
        <w:spacing w:line="360" w:lineRule="auto"/>
        <w:ind w:firstLine="426"/>
        <w:jc w:val="both"/>
        <w:rPr>
          <w:rFonts w:ascii="GHEA Grapalat" w:hAnsi="GHEA Grapalat"/>
          <w:lang w:val="hy-AM"/>
        </w:rPr>
      </w:pPr>
      <w:r w:rsidRPr="0000697A">
        <w:rPr>
          <w:rFonts w:ascii="GHEA Grapalat" w:hAnsi="GHEA Grapalat" w:cs="Sylfaen"/>
          <w:bCs/>
          <w:shd w:val="clear" w:color="auto" w:fill="FFFFFF"/>
          <w:lang w:val="hy-AM"/>
        </w:rPr>
        <w:t>Ռիսկերի</w:t>
      </w:r>
      <w:r w:rsidRPr="0000697A">
        <w:rPr>
          <w:rFonts w:ascii="GHEA Grapalat" w:hAnsi="GHEA Grapalat"/>
          <w:bCs/>
          <w:shd w:val="clear" w:color="auto" w:fill="FFFFFF"/>
          <w:lang w:val="hy-AM"/>
        </w:rPr>
        <w:t xml:space="preserve"> </w:t>
      </w:r>
      <w:r w:rsidRPr="0000697A">
        <w:rPr>
          <w:rFonts w:ascii="GHEA Grapalat" w:hAnsi="GHEA Grapalat" w:cs="Sylfaen"/>
          <w:bCs/>
          <w:shd w:val="clear" w:color="auto" w:fill="FFFFFF"/>
          <w:lang w:val="hy-AM"/>
        </w:rPr>
        <w:t>նվազեցման</w:t>
      </w:r>
      <w:r w:rsidRPr="0000697A">
        <w:rPr>
          <w:rFonts w:ascii="GHEA Grapalat" w:hAnsi="GHEA Grapalat"/>
          <w:bCs/>
          <w:shd w:val="clear" w:color="auto" w:fill="FFFFFF"/>
          <w:lang w:val="hy-AM"/>
        </w:rPr>
        <w:t xml:space="preserve"> </w:t>
      </w:r>
      <w:r w:rsidRPr="0000697A">
        <w:rPr>
          <w:rFonts w:ascii="GHEA Grapalat" w:hAnsi="GHEA Grapalat" w:cs="Sylfaen"/>
          <w:bCs/>
          <w:shd w:val="clear" w:color="auto" w:fill="FFFFFF"/>
          <w:lang w:val="hy-AM"/>
        </w:rPr>
        <w:t>նպատակով՝</w:t>
      </w:r>
      <w:r w:rsidRPr="0000697A">
        <w:rPr>
          <w:rFonts w:ascii="GHEA Grapalat" w:hAnsi="GHEA Grapalat"/>
          <w:bCs/>
          <w:shd w:val="clear" w:color="auto" w:fill="FFFFFF"/>
          <w:lang w:val="hy-AM"/>
        </w:rPr>
        <w:t xml:space="preserve"> 2023 </w:t>
      </w:r>
      <w:r w:rsidRPr="0000697A">
        <w:rPr>
          <w:rFonts w:ascii="GHEA Grapalat" w:hAnsi="GHEA Grapalat" w:cs="Sylfaen"/>
          <w:bCs/>
          <w:shd w:val="clear" w:color="auto" w:fill="FFFFFF"/>
          <w:lang w:val="hy-AM"/>
        </w:rPr>
        <w:t>թվականին</w:t>
      </w:r>
      <w:r w:rsidRPr="0000697A">
        <w:rPr>
          <w:rFonts w:ascii="GHEA Grapalat" w:hAnsi="GHEA Grapalat"/>
          <w:bCs/>
          <w:shd w:val="clear" w:color="auto" w:fill="FFFFFF"/>
          <w:lang w:val="hy-AM"/>
        </w:rPr>
        <w:t xml:space="preserve"> </w:t>
      </w:r>
      <w:r w:rsidRPr="0000697A">
        <w:rPr>
          <w:rFonts w:ascii="GHEA Grapalat" w:hAnsi="GHEA Grapalat" w:cs="Sylfaen"/>
          <w:kern w:val="16"/>
          <w:lang w:val="hy-AM"/>
        </w:rPr>
        <w:t>Հայաստանի</w:t>
      </w:r>
      <w:r w:rsidRPr="0000697A">
        <w:rPr>
          <w:rFonts w:ascii="GHEA Grapalat" w:hAnsi="GHEA Grapalat"/>
          <w:bCs/>
          <w:shd w:val="clear" w:color="auto" w:fill="FFFFFF"/>
          <w:lang w:val="hy-AM"/>
        </w:rPr>
        <w:t xml:space="preserve"> </w:t>
      </w:r>
      <w:r w:rsidRPr="0000697A">
        <w:rPr>
          <w:rFonts w:ascii="GHEA Grapalat" w:hAnsi="GHEA Grapalat" w:cs="Sylfaen"/>
          <w:bCs/>
          <w:shd w:val="clear" w:color="auto" w:fill="FFFFFF"/>
          <w:lang w:val="hy-AM"/>
        </w:rPr>
        <w:t>Հանրապետության</w:t>
      </w:r>
      <w:r w:rsidRPr="0000697A">
        <w:rPr>
          <w:rFonts w:ascii="GHEA Grapalat" w:hAnsi="GHEA Grapalat"/>
          <w:bCs/>
          <w:shd w:val="clear" w:color="auto" w:fill="FFFFFF"/>
          <w:lang w:val="hy-AM"/>
        </w:rPr>
        <w:t xml:space="preserve"> </w:t>
      </w:r>
      <w:r w:rsidRPr="0000697A">
        <w:rPr>
          <w:rFonts w:ascii="GHEA Grapalat" w:hAnsi="GHEA Grapalat" w:cs="Sylfaen"/>
          <w:bCs/>
          <w:shd w:val="clear" w:color="auto" w:fill="FFFFFF"/>
          <w:lang w:val="hy-AM"/>
        </w:rPr>
        <w:t>բոլոր</w:t>
      </w:r>
      <w:r w:rsidRPr="0000697A">
        <w:rPr>
          <w:rFonts w:ascii="GHEA Grapalat" w:hAnsi="GHEA Grapalat"/>
          <w:bCs/>
          <w:shd w:val="clear" w:color="auto" w:fill="FFFFFF"/>
          <w:lang w:val="hy-AM"/>
        </w:rPr>
        <w:t xml:space="preserve"> </w:t>
      </w:r>
      <w:r w:rsidRPr="0000697A">
        <w:rPr>
          <w:rFonts w:ascii="GHEA Grapalat" w:hAnsi="GHEA Grapalat" w:cs="Sylfaen"/>
          <w:bCs/>
          <w:shd w:val="clear" w:color="auto" w:fill="FFFFFF"/>
          <w:lang w:val="hy-AM"/>
        </w:rPr>
        <w:t>անապահով</w:t>
      </w:r>
      <w:r w:rsidRPr="0000697A">
        <w:rPr>
          <w:rFonts w:ascii="GHEA Grapalat" w:hAnsi="GHEA Grapalat"/>
          <w:bCs/>
          <w:shd w:val="clear" w:color="auto" w:fill="FFFFFF"/>
          <w:lang w:val="hy-AM"/>
        </w:rPr>
        <w:t xml:space="preserve"> </w:t>
      </w:r>
      <w:r w:rsidRPr="0000697A">
        <w:rPr>
          <w:rFonts w:ascii="GHEA Grapalat" w:hAnsi="GHEA Grapalat" w:cs="Sylfaen"/>
          <w:bCs/>
          <w:shd w:val="clear" w:color="auto" w:fill="FFFFFF"/>
          <w:lang w:val="hy-AM"/>
        </w:rPr>
        <w:t>և</w:t>
      </w:r>
      <w:r w:rsidRPr="0000697A">
        <w:rPr>
          <w:rFonts w:ascii="GHEA Grapalat" w:hAnsi="GHEA Grapalat"/>
          <w:bCs/>
          <w:shd w:val="clear" w:color="auto" w:fill="FFFFFF"/>
          <w:lang w:val="hy-AM"/>
        </w:rPr>
        <w:t xml:space="preserve"> </w:t>
      </w:r>
      <w:r w:rsidRPr="0000697A">
        <w:rPr>
          <w:rFonts w:ascii="GHEA Grapalat" w:hAnsi="GHEA Grapalat" w:cs="Sylfaen"/>
          <w:bCs/>
          <w:shd w:val="clear" w:color="auto" w:fill="FFFFFF"/>
          <w:lang w:val="hy-AM"/>
        </w:rPr>
        <w:t>վարակման</w:t>
      </w:r>
      <w:r w:rsidRPr="0000697A">
        <w:rPr>
          <w:rFonts w:ascii="GHEA Grapalat" w:hAnsi="GHEA Grapalat"/>
          <w:bCs/>
          <w:shd w:val="clear" w:color="auto" w:fill="FFFFFF"/>
          <w:lang w:val="hy-AM"/>
        </w:rPr>
        <w:t xml:space="preserve"> </w:t>
      </w:r>
      <w:r w:rsidRPr="0000697A">
        <w:rPr>
          <w:rFonts w:ascii="GHEA Grapalat" w:hAnsi="GHEA Grapalat" w:cs="Sylfaen"/>
          <w:bCs/>
          <w:shd w:val="clear" w:color="auto" w:fill="FFFFFF"/>
          <w:lang w:val="hy-AM"/>
        </w:rPr>
        <w:t>տեսակետից</w:t>
      </w:r>
      <w:r w:rsidRPr="0000697A">
        <w:rPr>
          <w:rFonts w:ascii="GHEA Grapalat" w:hAnsi="GHEA Grapalat"/>
          <w:bCs/>
          <w:shd w:val="clear" w:color="auto" w:fill="FFFFFF"/>
          <w:lang w:val="hy-AM"/>
        </w:rPr>
        <w:t xml:space="preserve"> </w:t>
      </w:r>
      <w:r w:rsidRPr="0000697A">
        <w:rPr>
          <w:rFonts w:ascii="GHEA Grapalat" w:hAnsi="GHEA Grapalat" w:cs="Sylfaen"/>
          <w:bCs/>
          <w:shd w:val="clear" w:color="auto" w:fill="FFFFFF"/>
          <w:lang w:val="hy-AM"/>
        </w:rPr>
        <w:t>վտանգված</w:t>
      </w:r>
      <w:r w:rsidRPr="0000697A">
        <w:rPr>
          <w:rFonts w:ascii="GHEA Grapalat" w:hAnsi="GHEA Grapalat"/>
          <w:bCs/>
          <w:shd w:val="clear" w:color="auto" w:fill="FFFFFF"/>
          <w:lang w:val="hy-AM"/>
        </w:rPr>
        <w:t xml:space="preserve"> </w:t>
      </w:r>
      <w:r w:rsidRPr="0000697A">
        <w:rPr>
          <w:rFonts w:ascii="GHEA Grapalat" w:hAnsi="GHEA Grapalat" w:cs="Sylfaen"/>
          <w:bCs/>
          <w:shd w:val="clear" w:color="auto" w:fill="FFFFFF"/>
          <w:lang w:val="hy-AM"/>
        </w:rPr>
        <w:t>տնտեսություններում</w:t>
      </w:r>
      <w:r w:rsidRPr="0000697A">
        <w:rPr>
          <w:rFonts w:ascii="GHEA Grapalat" w:hAnsi="GHEA Grapalat"/>
          <w:bCs/>
          <w:shd w:val="clear" w:color="auto" w:fill="FFFFFF"/>
          <w:lang w:val="hy-AM"/>
        </w:rPr>
        <w:t xml:space="preserve"> </w:t>
      </w:r>
      <w:r w:rsidRPr="0000697A">
        <w:rPr>
          <w:rFonts w:ascii="GHEA Grapalat" w:hAnsi="GHEA Grapalat" w:cs="Sylfaen"/>
          <w:bCs/>
          <w:shd w:val="clear" w:color="auto" w:fill="FFFFFF"/>
          <w:lang w:val="hy-AM"/>
        </w:rPr>
        <w:t>նախատեսվում</w:t>
      </w:r>
      <w:r w:rsidRPr="0000697A">
        <w:rPr>
          <w:rFonts w:ascii="GHEA Grapalat" w:hAnsi="GHEA Grapalat"/>
          <w:bCs/>
          <w:shd w:val="clear" w:color="auto" w:fill="FFFFFF"/>
          <w:lang w:val="hy-AM"/>
        </w:rPr>
        <w:t xml:space="preserve"> </w:t>
      </w:r>
      <w:r w:rsidRPr="0000697A">
        <w:rPr>
          <w:rFonts w:ascii="GHEA Grapalat" w:hAnsi="GHEA Grapalat" w:cs="Sylfaen"/>
          <w:bCs/>
          <w:shd w:val="clear" w:color="auto" w:fill="FFFFFF"/>
          <w:lang w:val="hy-AM"/>
        </w:rPr>
        <w:t>է</w:t>
      </w:r>
      <w:r w:rsidRPr="0000697A">
        <w:rPr>
          <w:rFonts w:ascii="GHEA Grapalat" w:hAnsi="GHEA Grapalat"/>
          <w:bCs/>
          <w:shd w:val="clear" w:color="auto" w:fill="FFFFFF"/>
          <w:lang w:val="hy-AM"/>
        </w:rPr>
        <w:t xml:space="preserve"> </w:t>
      </w:r>
      <w:r w:rsidRPr="0000697A">
        <w:rPr>
          <w:rFonts w:ascii="GHEA Grapalat" w:hAnsi="GHEA Grapalat" w:cs="Sylfaen"/>
          <w:bCs/>
          <w:shd w:val="clear" w:color="auto" w:fill="FFFFFF"/>
          <w:lang w:val="hy-AM"/>
        </w:rPr>
        <w:t>կազմակերպել</w:t>
      </w:r>
      <w:r w:rsidRPr="0000697A">
        <w:rPr>
          <w:rFonts w:ascii="GHEA Grapalat" w:hAnsi="GHEA Grapalat"/>
          <w:bCs/>
          <w:shd w:val="clear" w:color="auto" w:fill="FFFFFF"/>
          <w:lang w:val="hy-AM"/>
        </w:rPr>
        <w:t xml:space="preserve"> </w:t>
      </w:r>
      <w:r w:rsidRPr="0000697A">
        <w:rPr>
          <w:rFonts w:ascii="GHEA Grapalat" w:hAnsi="GHEA Grapalat" w:cs="Sylfaen"/>
          <w:bCs/>
          <w:shd w:val="clear" w:color="auto" w:fill="FFFFFF"/>
          <w:lang w:val="hy-AM"/>
        </w:rPr>
        <w:t>վարակիչ</w:t>
      </w:r>
      <w:r w:rsidRPr="0000697A">
        <w:rPr>
          <w:rFonts w:ascii="GHEA Grapalat" w:hAnsi="GHEA Grapalat"/>
          <w:bCs/>
          <w:shd w:val="clear" w:color="auto" w:fill="FFFFFF"/>
          <w:lang w:val="hy-AM"/>
        </w:rPr>
        <w:t xml:space="preserve"> </w:t>
      </w:r>
      <w:r w:rsidRPr="0000697A">
        <w:rPr>
          <w:rFonts w:ascii="GHEA Grapalat" w:hAnsi="GHEA Grapalat" w:cs="Sylfaen"/>
          <w:bCs/>
          <w:shd w:val="clear" w:color="auto" w:fill="FFFFFF"/>
          <w:lang w:val="hy-AM"/>
        </w:rPr>
        <w:t>հիվանդությունների</w:t>
      </w:r>
      <w:r w:rsidRPr="0000697A">
        <w:rPr>
          <w:rFonts w:ascii="GHEA Grapalat" w:hAnsi="GHEA Grapalat"/>
          <w:bCs/>
          <w:shd w:val="clear" w:color="auto" w:fill="FFFFFF"/>
          <w:lang w:val="hy-AM"/>
        </w:rPr>
        <w:t xml:space="preserve"> </w:t>
      </w:r>
      <w:r w:rsidRPr="0000697A">
        <w:rPr>
          <w:rFonts w:ascii="GHEA Grapalat" w:hAnsi="GHEA Grapalat" w:cs="Sylfaen"/>
          <w:bCs/>
          <w:shd w:val="clear" w:color="auto" w:fill="FFFFFF"/>
          <w:lang w:val="hy-AM"/>
        </w:rPr>
        <w:t>դեմ</w:t>
      </w:r>
      <w:r w:rsidRPr="0000697A">
        <w:rPr>
          <w:rFonts w:ascii="GHEA Grapalat" w:hAnsi="GHEA Grapalat"/>
          <w:bCs/>
          <w:shd w:val="clear" w:color="auto" w:fill="FFFFFF"/>
          <w:lang w:val="hy-AM"/>
        </w:rPr>
        <w:t xml:space="preserve"> </w:t>
      </w:r>
      <w:r w:rsidRPr="0000697A">
        <w:rPr>
          <w:rFonts w:ascii="GHEA Grapalat" w:hAnsi="GHEA Grapalat" w:cs="Sylfaen"/>
          <w:bCs/>
          <w:shd w:val="clear" w:color="auto" w:fill="FFFFFF"/>
          <w:lang w:val="hy-AM"/>
        </w:rPr>
        <w:t>արդյունավետ</w:t>
      </w:r>
      <w:r w:rsidRPr="0000697A">
        <w:rPr>
          <w:rFonts w:ascii="GHEA Grapalat" w:hAnsi="GHEA Grapalat"/>
          <w:bCs/>
          <w:shd w:val="clear" w:color="auto" w:fill="FFFFFF"/>
          <w:lang w:val="hy-AM"/>
        </w:rPr>
        <w:t xml:space="preserve"> </w:t>
      </w:r>
      <w:r w:rsidRPr="0000697A">
        <w:rPr>
          <w:rFonts w:ascii="GHEA Grapalat" w:hAnsi="GHEA Grapalat" w:cs="Sylfaen"/>
          <w:bCs/>
          <w:shd w:val="clear" w:color="auto" w:fill="FFFFFF"/>
          <w:lang w:val="hy-AM"/>
        </w:rPr>
        <w:t>պայքար</w:t>
      </w:r>
      <w:r w:rsidRPr="0000697A">
        <w:rPr>
          <w:rFonts w:ascii="GHEA Grapalat" w:hAnsi="GHEA Grapalat"/>
          <w:bCs/>
          <w:shd w:val="clear" w:color="auto" w:fill="FFFFFF"/>
          <w:lang w:val="hy-AM"/>
        </w:rPr>
        <w:t xml:space="preserve">, </w:t>
      </w:r>
      <w:r w:rsidRPr="0000697A">
        <w:rPr>
          <w:rFonts w:ascii="GHEA Grapalat" w:hAnsi="GHEA Grapalat" w:cs="Sylfaen"/>
          <w:bCs/>
          <w:shd w:val="clear" w:color="auto" w:fill="FFFFFF"/>
          <w:lang w:val="hy-AM"/>
        </w:rPr>
        <w:t>ինչպես</w:t>
      </w:r>
      <w:r w:rsidRPr="0000697A">
        <w:rPr>
          <w:rFonts w:ascii="GHEA Grapalat" w:hAnsi="GHEA Grapalat"/>
          <w:bCs/>
          <w:shd w:val="clear" w:color="auto" w:fill="FFFFFF"/>
          <w:lang w:val="hy-AM"/>
        </w:rPr>
        <w:t xml:space="preserve"> </w:t>
      </w:r>
      <w:r w:rsidRPr="0000697A">
        <w:rPr>
          <w:rFonts w:ascii="GHEA Grapalat" w:hAnsi="GHEA Grapalat" w:cs="Sylfaen"/>
          <w:bCs/>
          <w:shd w:val="clear" w:color="auto" w:fill="FFFFFF"/>
          <w:lang w:val="hy-AM"/>
        </w:rPr>
        <w:t>նաև</w:t>
      </w:r>
      <w:r w:rsidRPr="0000697A">
        <w:rPr>
          <w:rFonts w:ascii="GHEA Grapalat" w:hAnsi="GHEA Grapalat"/>
          <w:bCs/>
          <w:shd w:val="clear" w:color="auto" w:fill="FFFFFF"/>
          <w:lang w:val="hy-AM"/>
        </w:rPr>
        <w:t xml:space="preserve"> </w:t>
      </w:r>
      <w:r w:rsidRPr="0000697A">
        <w:rPr>
          <w:rFonts w:ascii="GHEA Grapalat" w:hAnsi="GHEA Grapalat" w:cs="Sylfaen"/>
          <w:bCs/>
          <w:shd w:val="clear" w:color="auto" w:fill="FFFFFF"/>
          <w:lang w:val="hy-AM"/>
        </w:rPr>
        <w:t>անցկացնել</w:t>
      </w:r>
      <w:r w:rsidRPr="0000697A">
        <w:rPr>
          <w:rFonts w:ascii="GHEA Grapalat" w:hAnsi="GHEA Grapalat"/>
          <w:bCs/>
          <w:shd w:val="clear" w:color="auto" w:fill="FFFFFF"/>
          <w:lang w:val="hy-AM"/>
        </w:rPr>
        <w:t xml:space="preserve"> </w:t>
      </w:r>
      <w:r w:rsidRPr="0000697A">
        <w:rPr>
          <w:rFonts w:ascii="GHEA Grapalat" w:hAnsi="GHEA Grapalat" w:cs="Sylfaen"/>
          <w:lang w:val="hy-AM"/>
        </w:rPr>
        <w:t>մարդկանց</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կենդանիների</w:t>
      </w:r>
      <w:r w:rsidRPr="0000697A">
        <w:rPr>
          <w:rFonts w:ascii="GHEA Grapalat" w:hAnsi="GHEA Grapalat"/>
          <w:lang w:val="hy-AM"/>
        </w:rPr>
        <w:t xml:space="preserve"> </w:t>
      </w:r>
      <w:r w:rsidRPr="0000697A">
        <w:rPr>
          <w:rFonts w:ascii="GHEA Grapalat" w:hAnsi="GHEA Grapalat" w:cs="Sylfaen"/>
          <w:lang w:val="hy-AM"/>
        </w:rPr>
        <w:t>շրջանում</w:t>
      </w:r>
      <w:r w:rsidRPr="0000697A">
        <w:rPr>
          <w:rFonts w:ascii="GHEA Grapalat" w:hAnsi="GHEA Grapalat"/>
          <w:lang w:val="hy-AM"/>
        </w:rPr>
        <w:t xml:space="preserve"> </w:t>
      </w:r>
      <w:r w:rsidRPr="0000697A">
        <w:rPr>
          <w:rFonts w:ascii="GHEA Grapalat" w:hAnsi="GHEA Grapalat" w:cs="Sylfaen"/>
          <w:lang w:val="hy-AM"/>
        </w:rPr>
        <w:lastRenderedPageBreak/>
        <w:t>հիվանդության</w:t>
      </w:r>
      <w:r w:rsidRPr="0000697A">
        <w:rPr>
          <w:rFonts w:ascii="GHEA Grapalat" w:hAnsi="GHEA Grapalat"/>
          <w:lang w:val="hy-AM"/>
        </w:rPr>
        <w:t xml:space="preserve"> </w:t>
      </w:r>
      <w:r w:rsidRPr="0000697A">
        <w:rPr>
          <w:rFonts w:ascii="GHEA Grapalat" w:hAnsi="GHEA Grapalat" w:cs="Sylfaen"/>
          <w:lang w:val="hy-AM"/>
        </w:rPr>
        <w:t>տարածման</w:t>
      </w:r>
      <w:r w:rsidRPr="0000697A">
        <w:rPr>
          <w:rFonts w:ascii="GHEA Grapalat" w:hAnsi="GHEA Grapalat"/>
          <w:lang w:val="hy-AM"/>
        </w:rPr>
        <w:t xml:space="preserve"> </w:t>
      </w:r>
      <w:r w:rsidRPr="0000697A">
        <w:rPr>
          <w:rFonts w:ascii="GHEA Grapalat" w:hAnsi="GHEA Grapalat" w:cs="Sylfaen"/>
          <w:lang w:val="hy-AM"/>
        </w:rPr>
        <w:t>կանխարգելման</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վերացման</w:t>
      </w:r>
      <w:r w:rsidRPr="0000697A">
        <w:rPr>
          <w:rFonts w:ascii="GHEA Grapalat" w:hAnsi="GHEA Grapalat"/>
          <w:lang w:val="hy-AM"/>
        </w:rPr>
        <w:t xml:space="preserve"> </w:t>
      </w:r>
      <w:r w:rsidRPr="0000697A">
        <w:rPr>
          <w:rFonts w:ascii="GHEA Grapalat" w:hAnsi="GHEA Grapalat" w:cs="Sylfaen"/>
          <w:lang w:val="hy-AM"/>
        </w:rPr>
        <w:t>միջոցառումներ</w:t>
      </w:r>
      <w:r w:rsidR="00BF4848" w:rsidRPr="0000697A">
        <w:rPr>
          <w:rFonts w:ascii="GHEA Grapalat" w:hAnsi="GHEA Grapalat"/>
          <w:lang w:val="hy-AM"/>
        </w:rPr>
        <w:t>: Մ</w:t>
      </w:r>
      <w:r w:rsidRPr="0000697A">
        <w:rPr>
          <w:rFonts w:ascii="GHEA Grapalat" w:hAnsi="GHEA Grapalat" w:cs="Sylfaen"/>
          <w:lang w:val="hy-AM"/>
        </w:rPr>
        <w:t>ասնավորապես՝</w:t>
      </w:r>
      <w:r w:rsidRPr="0000697A">
        <w:rPr>
          <w:rFonts w:ascii="GHEA Grapalat" w:hAnsi="GHEA Grapalat"/>
          <w:lang w:val="hy-AM"/>
        </w:rPr>
        <w:t xml:space="preserve"> </w:t>
      </w:r>
    </w:p>
    <w:p w14:paraId="5134DC57" w14:textId="77777777" w:rsidR="005165BB" w:rsidRPr="0000697A" w:rsidRDefault="005165BB" w:rsidP="005165BB">
      <w:pPr>
        <w:spacing w:line="360" w:lineRule="auto"/>
        <w:ind w:left="426" w:firstLine="294"/>
        <w:contextualSpacing/>
        <w:jc w:val="both"/>
        <w:rPr>
          <w:rFonts w:ascii="GHEA Grapalat" w:hAnsi="GHEA Grapalat"/>
          <w:lang w:val="hy-AM"/>
        </w:rPr>
      </w:pPr>
      <w:r w:rsidRPr="0000697A">
        <w:rPr>
          <w:rFonts w:ascii="GHEA Grapalat" w:hAnsi="GHEA Grapalat" w:cs="Sylfaen"/>
          <w:lang w:val="hy-AM"/>
        </w:rPr>
        <w:t>Հայաստանի</w:t>
      </w:r>
      <w:r w:rsidRPr="0000697A">
        <w:rPr>
          <w:rFonts w:ascii="GHEA Grapalat" w:hAnsi="GHEA Grapalat" w:cs="Arial"/>
          <w:lang w:val="hy-AM"/>
        </w:rPr>
        <w:t xml:space="preserve"> </w:t>
      </w:r>
      <w:r w:rsidRPr="0000697A">
        <w:rPr>
          <w:rFonts w:ascii="GHEA Grapalat" w:hAnsi="GHEA Grapalat" w:cs="Sylfaen"/>
          <w:lang w:val="hy-AM"/>
        </w:rPr>
        <w:t>Հանրապետությունում</w:t>
      </w:r>
      <w:r w:rsidRPr="0000697A">
        <w:rPr>
          <w:rFonts w:ascii="GHEA Grapalat" w:hAnsi="GHEA Grapalat"/>
          <w:lang w:val="hy-AM"/>
        </w:rPr>
        <w:t xml:space="preserve"> </w:t>
      </w:r>
      <w:r w:rsidRPr="0000697A">
        <w:rPr>
          <w:rFonts w:ascii="GHEA Grapalat" w:hAnsi="GHEA Grapalat" w:cs="Sylfaen"/>
          <w:lang w:val="hy-AM"/>
        </w:rPr>
        <w:t>առկա</w:t>
      </w:r>
      <w:r w:rsidRPr="0000697A">
        <w:rPr>
          <w:rFonts w:ascii="GHEA Grapalat" w:hAnsi="GHEA Grapalat"/>
          <w:lang w:val="hy-AM"/>
        </w:rPr>
        <w:t xml:space="preserve"> </w:t>
      </w:r>
      <w:r w:rsidRPr="0000697A">
        <w:rPr>
          <w:rFonts w:ascii="GHEA Grapalat" w:hAnsi="GHEA Grapalat" w:cs="Sylfaen"/>
          <w:lang w:val="hy-AM"/>
        </w:rPr>
        <w:t>խոշոր</w:t>
      </w:r>
      <w:r w:rsidRPr="0000697A">
        <w:rPr>
          <w:rFonts w:ascii="GHEA Grapalat" w:hAnsi="GHEA Grapalat"/>
          <w:lang w:val="hy-AM"/>
        </w:rPr>
        <w:t xml:space="preserve"> </w:t>
      </w:r>
      <w:r w:rsidRPr="0000697A">
        <w:rPr>
          <w:rFonts w:ascii="GHEA Grapalat" w:hAnsi="GHEA Grapalat" w:cs="Sylfaen"/>
          <w:lang w:val="hy-AM"/>
        </w:rPr>
        <w:t>եղջերավոր</w:t>
      </w:r>
      <w:r w:rsidRPr="0000697A">
        <w:rPr>
          <w:rFonts w:ascii="GHEA Grapalat" w:hAnsi="GHEA Grapalat"/>
          <w:lang w:val="hy-AM"/>
        </w:rPr>
        <w:t xml:space="preserve"> </w:t>
      </w:r>
      <w:r w:rsidRPr="0000697A">
        <w:rPr>
          <w:rFonts w:ascii="GHEA Grapalat" w:hAnsi="GHEA Grapalat" w:cs="Sylfaen"/>
          <w:lang w:val="hy-AM"/>
        </w:rPr>
        <w:t>կենդանիների</w:t>
      </w:r>
      <w:r w:rsidRPr="0000697A">
        <w:rPr>
          <w:rFonts w:ascii="GHEA Grapalat" w:hAnsi="GHEA Grapalat"/>
          <w:lang w:val="hy-AM"/>
        </w:rPr>
        <w:t xml:space="preserve"> </w:t>
      </w:r>
      <w:r w:rsidRPr="0000697A">
        <w:rPr>
          <w:rFonts w:ascii="GHEA Grapalat" w:hAnsi="GHEA Grapalat" w:cs="Sylfaen"/>
          <w:lang w:val="hy-AM"/>
        </w:rPr>
        <w:t>համարակալումը</w:t>
      </w:r>
      <w:r w:rsidRPr="0000697A">
        <w:rPr>
          <w:rFonts w:ascii="GHEA Grapalat" w:hAnsi="GHEA Grapalat"/>
          <w:lang w:val="hy-AM"/>
        </w:rPr>
        <w:t xml:space="preserve"> </w:t>
      </w:r>
      <w:r w:rsidRPr="0000697A">
        <w:rPr>
          <w:rFonts w:ascii="GHEA Grapalat" w:hAnsi="GHEA Grapalat" w:cs="Sylfaen"/>
          <w:lang w:val="hy-AM"/>
        </w:rPr>
        <w:t>կմեծացնի</w:t>
      </w:r>
      <w:r w:rsidRPr="0000697A">
        <w:rPr>
          <w:rFonts w:ascii="GHEA Grapalat" w:hAnsi="GHEA Grapalat"/>
          <w:lang w:val="hy-AM"/>
        </w:rPr>
        <w:t xml:space="preserve"> </w:t>
      </w:r>
      <w:r w:rsidRPr="0000697A">
        <w:rPr>
          <w:rFonts w:ascii="GHEA Grapalat" w:hAnsi="GHEA Grapalat" w:cs="Sylfaen"/>
          <w:lang w:val="hy-AM"/>
        </w:rPr>
        <w:t>հնարավորությունը՝</w:t>
      </w:r>
      <w:r w:rsidRPr="0000697A">
        <w:rPr>
          <w:rFonts w:ascii="GHEA Grapalat" w:hAnsi="GHEA Grapalat"/>
          <w:lang w:val="hy-AM"/>
        </w:rPr>
        <w:t xml:space="preserve"> </w:t>
      </w:r>
    </w:p>
    <w:p w14:paraId="73F5D13D" w14:textId="77777777" w:rsidR="005165BB" w:rsidRPr="0000697A" w:rsidRDefault="005165BB" w:rsidP="005165BB">
      <w:pPr>
        <w:shd w:val="clear" w:color="auto" w:fill="FFFFFF"/>
        <w:spacing w:line="360" w:lineRule="auto"/>
        <w:ind w:firstLine="426"/>
        <w:jc w:val="both"/>
        <w:rPr>
          <w:rFonts w:ascii="GHEA Grapalat" w:hAnsi="GHEA Grapalat"/>
          <w:lang w:val="hy-AM"/>
        </w:rPr>
      </w:pPr>
      <w:r w:rsidRPr="0000697A">
        <w:rPr>
          <w:rFonts w:ascii="GHEA Grapalat" w:hAnsi="GHEA Grapalat"/>
          <w:lang w:val="hy-AM"/>
        </w:rPr>
        <w:t xml:space="preserve"> 1) </w:t>
      </w:r>
      <w:r w:rsidRPr="0000697A">
        <w:rPr>
          <w:rFonts w:ascii="GHEA Grapalat" w:hAnsi="GHEA Grapalat" w:cs="Sylfaen"/>
          <w:lang w:val="hy-AM"/>
        </w:rPr>
        <w:t>ԽԵԿ</w:t>
      </w:r>
      <w:r w:rsidRPr="0000697A">
        <w:rPr>
          <w:rFonts w:ascii="GHEA Grapalat" w:hAnsi="GHEA Grapalat"/>
          <w:lang w:val="hy-AM"/>
        </w:rPr>
        <w:t>-</w:t>
      </w:r>
      <w:r w:rsidRPr="0000697A">
        <w:rPr>
          <w:rFonts w:ascii="GHEA Grapalat" w:hAnsi="GHEA Grapalat" w:cs="Sylfaen"/>
          <w:lang w:val="hy-AM"/>
        </w:rPr>
        <w:t>ի</w:t>
      </w:r>
      <w:r w:rsidRPr="0000697A">
        <w:rPr>
          <w:rFonts w:ascii="GHEA Grapalat" w:hAnsi="GHEA Grapalat"/>
          <w:lang w:val="hy-AM"/>
        </w:rPr>
        <w:t xml:space="preserve"> </w:t>
      </w:r>
      <w:r w:rsidRPr="0000697A">
        <w:rPr>
          <w:rFonts w:ascii="GHEA Grapalat" w:hAnsi="GHEA Grapalat" w:cs="Sylfaen"/>
          <w:lang w:val="hy-AM"/>
        </w:rPr>
        <w:t>համարակալման</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հաշվառման</w:t>
      </w:r>
      <w:r w:rsidRPr="0000697A">
        <w:rPr>
          <w:rFonts w:ascii="GHEA Grapalat" w:hAnsi="GHEA Grapalat"/>
          <w:lang w:val="hy-AM"/>
        </w:rPr>
        <w:t xml:space="preserve"> </w:t>
      </w:r>
      <w:r w:rsidRPr="0000697A">
        <w:rPr>
          <w:rFonts w:ascii="GHEA Grapalat" w:hAnsi="GHEA Grapalat" w:cs="Sylfaen"/>
          <w:lang w:val="hy-AM"/>
        </w:rPr>
        <w:t>ինստիտուտի</w:t>
      </w:r>
      <w:r w:rsidRPr="0000697A">
        <w:rPr>
          <w:rFonts w:ascii="GHEA Grapalat" w:hAnsi="GHEA Grapalat"/>
          <w:lang w:val="hy-AM"/>
        </w:rPr>
        <w:t xml:space="preserve"> </w:t>
      </w:r>
      <w:r w:rsidRPr="0000697A">
        <w:rPr>
          <w:rFonts w:ascii="GHEA Grapalat" w:hAnsi="GHEA Grapalat" w:cs="Sylfaen"/>
          <w:lang w:val="hy-AM"/>
        </w:rPr>
        <w:t>կայացման</w:t>
      </w:r>
      <w:r w:rsidRPr="0000697A">
        <w:rPr>
          <w:rFonts w:ascii="GHEA Grapalat" w:hAnsi="GHEA Grapalat"/>
          <w:lang w:val="hy-AM"/>
        </w:rPr>
        <w:t>.</w:t>
      </w:r>
    </w:p>
    <w:p w14:paraId="386916FC" w14:textId="77777777" w:rsidR="005165BB" w:rsidRPr="0000697A" w:rsidRDefault="005165BB" w:rsidP="005165BB">
      <w:pPr>
        <w:shd w:val="clear" w:color="auto" w:fill="FFFFFF"/>
        <w:spacing w:line="360" w:lineRule="auto"/>
        <w:ind w:firstLine="426"/>
        <w:jc w:val="both"/>
        <w:rPr>
          <w:rFonts w:ascii="GHEA Grapalat" w:hAnsi="GHEA Grapalat"/>
          <w:lang w:val="hy-AM"/>
        </w:rPr>
      </w:pPr>
      <w:r w:rsidRPr="0000697A">
        <w:rPr>
          <w:rFonts w:ascii="GHEA Grapalat" w:hAnsi="GHEA Grapalat"/>
          <w:lang w:val="hy-AM"/>
        </w:rPr>
        <w:t xml:space="preserve"> 2)</w:t>
      </w:r>
      <w:r w:rsidRPr="0000697A">
        <w:rPr>
          <w:rFonts w:ascii="GHEA Grapalat" w:hAnsi="GHEA Grapalat" w:cs="Sylfaen"/>
          <w:lang w:val="hy-AM"/>
        </w:rPr>
        <w:t>Հանրապետության</w:t>
      </w:r>
      <w:r w:rsidRPr="0000697A">
        <w:rPr>
          <w:rFonts w:ascii="GHEA Grapalat" w:hAnsi="GHEA Grapalat"/>
          <w:lang w:val="hy-AM"/>
        </w:rPr>
        <w:t xml:space="preserve"> </w:t>
      </w:r>
      <w:r w:rsidRPr="0000697A">
        <w:rPr>
          <w:rFonts w:ascii="GHEA Grapalat" w:hAnsi="GHEA Grapalat" w:cs="Sylfaen"/>
          <w:lang w:val="hy-AM"/>
        </w:rPr>
        <w:t>տարածքում</w:t>
      </w:r>
      <w:r w:rsidRPr="0000697A">
        <w:rPr>
          <w:rFonts w:ascii="GHEA Grapalat" w:hAnsi="GHEA Grapalat"/>
          <w:lang w:val="hy-AM"/>
        </w:rPr>
        <w:t xml:space="preserve"> </w:t>
      </w:r>
      <w:r w:rsidRPr="0000697A">
        <w:rPr>
          <w:rFonts w:ascii="GHEA Grapalat" w:hAnsi="GHEA Grapalat" w:cs="Sylfaen"/>
          <w:lang w:val="hy-AM"/>
        </w:rPr>
        <w:t>կենդանիների</w:t>
      </w:r>
      <w:r w:rsidRPr="0000697A">
        <w:rPr>
          <w:rFonts w:ascii="GHEA Grapalat" w:hAnsi="GHEA Grapalat"/>
          <w:lang w:val="hy-AM"/>
        </w:rPr>
        <w:t xml:space="preserve"> </w:t>
      </w:r>
      <w:r w:rsidRPr="0000697A">
        <w:rPr>
          <w:rFonts w:ascii="GHEA Grapalat" w:hAnsi="GHEA Grapalat" w:cs="Sylfaen"/>
          <w:lang w:val="hy-AM"/>
        </w:rPr>
        <w:t>տեղաշարժի</w:t>
      </w:r>
      <w:r w:rsidRPr="0000697A">
        <w:rPr>
          <w:rFonts w:ascii="GHEA Grapalat" w:hAnsi="GHEA Grapalat"/>
          <w:lang w:val="hy-AM"/>
        </w:rPr>
        <w:t xml:space="preserve"> </w:t>
      </w:r>
      <w:r w:rsidRPr="0000697A">
        <w:rPr>
          <w:rFonts w:ascii="GHEA Grapalat" w:hAnsi="GHEA Grapalat" w:cs="Sylfaen"/>
          <w:lang w:val="hy-AM"/>
        </w:rPr>
        <w:t>նկատմամբ</w:t>
      </w:r>
      <w:r w:rsidRPr="0000697A">
        <w:rPr>
          <w:rFonts w:ascii="GHEA Grapalat" w:hAnsi="GHEA Grapalat"/>
          <w:lang w:val="hy-AM"/>
        </w:rPr>
        <w:t xml:space="preserve"> </w:t>
      </w:r>
      <w:r w:rsidRPr="0000697A">
        <w:rPr>
          <w:rFonts w:ascii="GHEA Grapalat" w:hAnsi="GHEA Grapalat" w:cs="Sylfaen"/>
          <w:lang w:val="hy-AM"/>
        </w:rPr>
        <w:t>վերահսկողության</w:t>
      </w:r>
      <w:r w:rsidRPr="0000697A">
        <w:rPr>
          <w:rFonts w:ascii="GHEA Grapalat" w:hAnsi="GHEA Grapalat"/>
          <w:lang w:val="hy-AM"/>
        </w:rPr>
        <w:t xml:space="preserve"> </w:t>
      </w:r>
      <w:r w:rsidRPr="0000697A">
        <w:rPr>
          <w:rFonts w:ascii="GHEA Grapalat" w:hAnsi="GHEA Grapalat" w:cs="Sylfaen"/>
          <w:lang w:val="hy-AM"/>
        </w:rPr>
        <w:t>բարելավման։</w:t>
      </w:r>
    </w:p>
    <w:p w14:paraId="40E5F1D7" w14:textId="77777777" w:rsidR="00BF4848" w:rsidRPr="0000697A" w:rsidRDefault="00BF4848" w:rsidP="00BF4848">
      <w:pPr>
        <w:shd w:val="clear" w:color="auto" w:fill="FFFFFF"/>
        <w:spacing w:line="360" w:lineRule="auto"/>
        <w:ind w:firstLine="426"/>
        <w:jc w:val="both"/>
        <w:rPr>
          <w:rFonts w:ascii="GHEA Grapalat" w:hAnsi="GHEA Grapalat"/>
          <w:lang w:val="hy-AM"/>
        </w:rPr>
      </w:pPr>
      <w:r w:rsidRPr="0000697A">
        <w:rPr>
          <w:rFonts w:ascii="GHEA Grapalat" w:hAnsi="GHEA Grapalat" w:cs="Sylfaen"/>
          <w:lang w:val="hy-AM"/>
        </w:rPr>
        <w:t>Տեսչական</w:t>
      </w:r>
      <w:r w:rsidRPr="0000697A">
        <w:rPr>
          <w:rFonts w:ascii="GHEA Grapalat" w:hAnsi="GHEA Grapalat"/>
          <w:lang w:val="hy-AM"/>
        </w:rPr>
        <w:t xml:space="preserve"> </w:t>
      </w:r>
      <w:r w:rsidRPr="0000697A">
        <w:rPr>
          <w:rFonts w:ascii="GHEA Grapalat" w:hAnsi="GHEA Grapalat" w:cs="Sylfaen"/>
          <w:lang w:val="hy-AM"/>
        </w:rPr>
        <w:t>մարմինն</w:t>
      </w:r>
      <w:r w:rsidRPr="0000697A">
        <w:rPr>
          <w:rFonts w:ascii="GHEA Grapalat" w:hAnsi="GHEA Grapalat"/>
          <w:lang w:val="hy-AM"/>
        </w:rPr>
        <w:t xml:space="preserve"> </w:t>
      </w:r>
      <w:r w:rsidRPr="0000697A">
        <w:rPr>
          <w:rFonts w:ascii="GHEA Grapalat" w:hAnsi="GHEA Grapalat" w:cs="Sylfaen"/>
          <w:lang w:val="hy-AM"/>
        </w:rPr>
        <w:t>իր</w:t>
      </w:r>
      <w:r w:rsidRPr="0000697A">
        <w:rPr>
          <w:rFonts w:ascii="GHEA Grapalat" w:hAnsi="GHEA Grapalat"/>
          <w:lang w:val="hy-AM"/>
        </w:rPr>
        <w:t xml:space="preserve"> </w:t>
      </w:r>
      <w:r w:rsidRPr="0000697A">
        <w:rPr>
          <w:rFonts w:ascii="GHEA Grapalat" w:hAnsi="GHEA Grapalat" w:cs="Sylfaen"/>
          <w:lang w:val="hy-AM"/>
        </w:rPr>
        <w:t>լիազորությունների</w:t>
      </w:r>
      <w:r w:rsidRPr="0000697A">
        <w:rPr>
          <w:rFonts w:ascii="GHEA Grapalat" w:hAnsi="GHEA Grapalat"/>
          <w:lang w:val="hy-AM"/>
        </w:rPr>
        <w:t xml:space="preserve"> </w:t>
      </w:r>
      <w:r w:rsidRPr="0000697A">
        <w:rPr>
          <w:rFonts w:ascii="GHEA Grapalat" w:hAnsi="GHEA Grapalat" w:cs="Sylfaen"/>
          <w:lang w:val="hy-AM"/>
        </w:rPr>
        <w:t>շրջանակում</w:t>
      </w:r>
      <w:r w:rsidRPr="0000697A">
        <w:rPr>
          <w:rFonts w:ascii="GHEA Grapalat" w:hAnsi="GHEA Grapalat"/>
          <w:lang w:val="hy-AM"/>
        </w:rPr>
        <w:t xml:space="preserve"> </w:t>
      </w:r>
      <w:r w:rsidRPr="0000697A">
        <w:rPr>
          <w:rFonts w:ascii="GHEA Grapalat" w:hAnsi="GHEA Grapalat" w:cs="Sylfaen"/>
          <w:lang w:val="hy-AM"/>
        </w:rPr>
        <w:t>կիրականացնի</w:t>
      </w:r>
      <w:r w:rsidRPr="0000697A">
        <w:rPr>
          <w:rFonts w:ascii="GHEA Grapalat" w:hAnsi="GHEA Grapalat"/>
          <w:lang w:val="hy-AM"/>
        </w:rPr>
        <w:t xml:space="preserve"> </w:t>
      </w:r>
      <w:r w:rsidRPr="0000697A">
        <w:rPr>
          <w:rFonts w:ascii="GHEA Grapalat" w:hAnsi="GHEA Grapalat" w:cs="Sylfaen"/>
          <w:lang w:val="hy-AM"/>
        </w:rPr>
        <w:t>հիվանդ</w:t>
      </w:r>
      <w:r w:rsidRPr="0000697A">
        <w:rPr>
          <w:rFonts w:ascii="GHEA Grapalat" w:hAnsi="GHEA Grapalat"/>
          <w:lang w:val="hy-AM"/>
        </w:rPr>
        <w:t xml:space="preserve"> </w:t>
      </w:r>
      <w:r w:rsidRPr="0000697A">
        <w:rPr>
          <w:rFonts w:ascii="GHEA Grapalat" w:hAnsi="GHEA Grapalat" w:cs="Sylfaen"/>
          <w:lang w:val="hy-AM"/>
        </w:rPr>
        <w:t>կենդանիների</w:t>
      </w:r>
      <w:r w:rsidRPr="0000697A">
        <w:rPr>
          <w:rFonts w:ascii="GHEA Grapalat" w:hAnsi="GHEA Grapalat"/>
          <w:lang w:val="hy-AM"/>
        </w:rPr>
        <w:t xml:space="preserve"> </w:t>
      </w:r>
      <w:r w:rsidRPr="0000697A">
        <w:rPr>
          <w:rFonts w:ascii="GHEA Grapalat" w:hAnsi="GHEA Grapalat" w:cs="Sylfaen"/>
          <w:lang w:val="hy-AM"/>
        </w:rPr>
        <w:t>մորթը սպանդանոցում</w:t>
      </w:r>
      <w:r w:rsidRPr="0000697A">
        <w:rPr>
          <w:rFonts w:ascii="GHEA Grapalat" w:hAnsi="GHEA Grapalat"/>
          <w:lang w:val="hy-AM"/>
        </w:rPr>
        <w:t xml:space="preserve"> </w:t>
      </w:r>
      <w:r w:rsidRPr="0000697A">
        <w:rPr>
          <w:rFonts w:ascii="GHEA Grapalat" w:hAnsi="GHEA Grapalat" w:cs="Sylfaen"/>
          <w:lang w:val="hy-AM"/>
        </w:rPr>
        <w:t>կազմակերպելու գործընթացի վերահսկողություն:</w:t>
      </w:r>
    </w:p>
    <w:p w14:paraId="737CD40A" w14:textId="6473E234" w:rsidR="00494E3E" w:rsidRPr="0000697A" w:rsidRDefault="00494E3E" w:rsidP="005165BB">
      <w:pPr>
        <w:shd w:val="clear" w:color="auto" w:fill="FFFFFF"/>
        <w:spacing w:line="360" w:lineRule="auto"/>
        <w:ind w:firstLine="426"/>
        <w:jc w:val="both"/>
        <w:rPr>
          <w:rFonts w:ascii="GHEA Grapalat" w:hAnsi="GHEA Grapalat"/>
          <w:lang w:val="hy-AM"/>
        </w:rPr>
      </w:pPr>
      <w:r w:rsidRPr="0000697A">
        <w:rPr>
          <w:rFonts w:ascii="GHEA Grapalat" w:hAnsi="GHEA Grapalat" w:cs="Sylfaen"/>
          <w:lang w:val="hy-AM"/>
        </w:rPr>
        <w:t>Անասնաբուժության ոլորտում որպես խնդիր է</w:t>
      </w:r>
      <w:r w:rsidR="00421927">
        <w:rPr>
          <w:rFonts w:ascii="GHEA Grapalat" w:hAnsi="GHEA Grapalat" w:cs="Sylfaen"/>
          <w:lang w:val="hy-AM"/>
        </w:rPr>
        <w:t xml:space="preserve"> անասնաբուժների լիցենզավորումը</w:t>
      </w:r>
      <w:r w:rsidR="00421927" w:rsidRPr="00D03286">
        <w:rPr>
          <w:rFonts w:ascii="GHEA Grapalat" w:hAnsi="GHEA Grapalat" w:cs="Sylfaen"/>
          <w:lang w:val="hy-AM"/>
        </w:rPr>
        <w:t xml:space="preserve">, որի լուծման լավագույն փորձն է </w:t>
      </w:r>
      <w:r w:rsidRPr="0000697A">
        <w:rPr>
          <w:rFonts w:ascii="GHEA Grapalat" w:hAnsi="GHEA Grapalat" w:cs="Sylfaen"/>
          <w:lang w:val="hy-AM"/>
        </w:rPr>
        <w:t>ստատուար մարմնի ստեղծումը:</w:t>
      </w:r>
    </w:p>
    <w:p w14:paraId="462E9D6F" w14:textId="77777777" w:rsidR="005165BB" w:rsidRPr="0000697A" w:rsidRDefault="005165BB" w:rsidP="005165BB">
      <w:pPr>
        <w:spacing w:line="360" w:lineRule="auto"/>
        <w:ind w:firstLine="426"/>
        <w:jc w:val="both"/>
        <w:rPr>
          <w:rFonts w:ascii="GHEA Grapalat" w:hAnsi="GHEA Grapalat"/>
          <w:b/>
          <w:shd w:val="clear" w:color="auto" w:fill="FFFFFF"/>
          <w:lang w:val="hy-AM"/>
        </w:rPr>
      </w:pPr>
    </w:p>
    <w:p w14:paraId="055A8D69" w14:textId="77777777" w:rsidR="005165BB" w:rsidRPr="0000697A" w:rsidRDefault="005165BB" w:rsidP="005165BB">
      <w:pPr>
        <w:pStyle w:val="Heading2"/>
        <w:rPr>
          <w:rFonts w:ascii="GHEA Grapalat" w:hAnsi="GHEA Grapalat"/>
          <w:color w:val="auto"/>
          <w:sz w:val="24"/>
          <w:szCs w:val="24"/>
          <w:shd w:val="clear" w:color="auto" w:fill="FFFFFF"/>
          <w:lang w:val="hy-AM"/>
        </w:rPr>
      </w:pPr>
      <w:bookmarkStart w:id="27" w:name="_Toc125555837"/>
      <w:r w:rsidRPr="0000697A">
        <w:rPr>
          <w:rFonts w:ascii="GHEA Grapalat" w:hAnsi="GHEA Grapalat"/>
          <w:color w:val="auto"/>
          <w:sz w:val="24"/>
          <w:szCs w:val="24"/>
          <w:shd w:val="clear" w:color="auto" w:fill="FFFFFF"/>
          <w:lang w:val="hy-AM"/>
        </w:rPr>
        <w:t>Բուսասանիտարիայի ոլորտ</w:t>
      </w:r>
      <w:bookmarkEnd w:id="27"/>
    </w:p>
    <w:p w14:paraId="7DEF9FB3" w14:textId="4CEAA30F" w:rsidR="005165BB" w:rsidRPr="0000697A" w:rsidRDefault="005165BB" w:rsidP="005165BB">
      <w:pPr>
        <w:tabs>
          <w:tab w:val="left" w:pos="0"/>
        </w:tabs>
        <w:spacing w:line="360" w:lineRule="auto"/>
        <w:ind w:firstLine="432"/>
        <w:jc w:val="both"/>
        <w:rPr>
          <w:rFonts w:ascii="GHEA Grapalat" w:hAnsi="GHEA Grapalat"/>
          <w:lang w:val="hy-AM"/>
        </w:rPr>
      </w:pPr>
      <w:r w:rsidRPr="0000697A">
        <w:rPr>
          <w:rFonts w:ascii="GHEA Grapalat" w:hAnsi="GHEA Grapalat" w:cs="Sylfaen"/>
          <w:lang w:val="hy-AM"/>
        </w:rPr>
        <w:t>Նախորդ</w:t>
      </w:r>
      <w:r w:rsidRPr="0000697A">
        <w:rPr>
          <w:rFonts w:ascii="GHEA Grapalat" w:hAnsi="GHEA Grapalat"/>
          <w:lang w:val="hy-AM"/>
        </w:rPr>
        <w:t xml:space="preserve"> </w:t>
      </w:r>
      <w:r w:rsidRPr="0000697A">
        <w:rPr>
          <w:rFonts w:ascii="GHEA Grapalat" w:hAnsi="GHEA Grapalat" w:cs="Sylfaen"/>
          <w:lang w:val="hy-AM"/>
        </w:rPr>
        <w:t>տարիներին</w:t>
      </w:r>
      <w:r w:rsidRPr="0000697A">
        <w:rPr>
          <w:rFonts w:ascii="GHEA Grapalat" w:hAnsi="GHEA Grapalat"/>
          <w:lang w:val="hy-AM"/>
        </w:rPr>
        <w:t xml:space="preserve"> </w:t>
      </w:r>
      <w:r w:rsidRPr="0000697A">
        <w:rPr>
          <w:rFonts w:ascii="GHEA Grapalat" w:hAnsi="GHEA Grapalat" w:cs="Sylfaen"/>
          <w:lang w:val="hy-AM"/>
        </w:rPr>
        <w:t>իրականացված</w:t>
      </w:r>
      <w:r w:rsidRPr="0000697A">
        <w:rPr>
          <w:rFonts w:ascii="GHEA Grapalat" w:hAnsi="GHEA Grapalat"/>
          <w:lang w:val="hy-AM"/>
        </w:rPr>
        <w:t xml:space="preserve"> </w:t>
      </w:r>
      <w:r w:rsidRPr="0000697A">
        <w:rPr>
          <w:rFonts w:ascii="GHEA Grapalat" w:hAnsi="GHEA Grapalat" w:cs="Sylfaen"/>
          <w:lang w:val="hy-AM"/>
        </w:rPr>
        <w:t>բուսասանիտարական</w:t>
      </w:r>
      <w:r w:rsidRPr="0000697A">
        <w:rPr>
          <w:rFonts w:ascii="GHEA Grapalat" w:hAnsi="GHEA Grapalat"/>
          <w:lang w:val="hy-AM"/>
        </w:rPr>
        <w:t xml:space="preserve"> </w:t>
      </w:r>
      <w:r w:rsidRPr="0000697A">
        <w:rPr>
          <w:rFonts w:ascii="GHEA Grapalat" w:hAnsi="GHEA Grapalat" w:cs="Sylfaen"/>
          <w:lang w:val="hy-AM"/>
        </w:rPr>
        <w:t>մոնիթորինգի</w:t>
      </w:r>
      <w:r w:rsidRPr="0000697A">
        <w:rPr>
          <w:rFonts w:ascii="GHEA Grapalat" w:hAnsi="GHEA Grapalat"/>
          <w:lang w:val="hy-AM"/>
        </w:rPr>
        <w:t xml:space="preserve"> </w:t>
      </w:r>
      <w:r w:rsidRPr="0000697A">
        <w:rPr>
          <w:rFonts w:ascii="GHEA Grapalat" w:hAnsi="GHEA Grapalat" w:cs="Sylfaen"/>
          <w:lang w:val="hy-AM"/>
        </w:rPr>
        <w:t>արդյունքները</w:t>
      </w:r>
      <w:r w:rsidRPr="0000697A">
        <w:rPr>
          <w:rFonts w:ascii="GHEA Grapalat" w:hAnsi="GHEA Grapalat"/>
          <w:lang w:val="hy-AM"/>
        </w:rPr>
        <w:t xml:space="preserve"> </w:t>
      </w:r>
      <w:r w:rsidRPr="0000697A">
        <w:rPr>
          <w:rFonts w:ascii="GHEA Grapalat" w:hAnsi="GHEA Grapalat" w:cs="Sylfaen"/>
          <w:lang w:val="hy-AM"/>
        </w:rPr>
        <w:t>ցույց</w:t>
      </w:r>
      <w:r w:rsidRPr="0000697A">
        <w:rPr>
          <w:rFonts w:ascii="GHEA Grapalat" w:hAnsi="GHEA Grapalat"/>
          <w:lang w:val="hy-AM"/>
        </w:rPr>
        <w:t xml:space="preserve"> </w:t>
      </w:r>
      <w:r w:rsidRPr="0000697A">
        <w:rPr>
          <w:rFonts w:ascii="GHEA Grapalat" w:hAnsi="GHEA Grapalat" w:cs="Sylfaen"/>
          <w:lang w:val="hy-AM"/>
        </w:rPr>
        <w:t>են</w:t>
      </w:r>
      <w:r w:rsidRPr="0000697A">
        <w:rPr>
          <w:rFonts w:ascii="GHEA Grapalat" w:hAnsi="GHEA Grapalat"/>
          <w:lang w:val="hy-AM"/>
        </w:rPr>
        <w:t xml:space="preserve"> </w:t>
      </w:r>
      <w:r w:rsidRPr="0000697A">
        <w:rPr>
          <w:rFonts w:ascii="GHEA Grapalat" w:hAnsi="GHEA Grapalat" w:cs="Sylfaen"/>
          <w:lang w:val="hy-AM"/>
        </w:rPr>
        <w:t>տվել</w:t>
      </w:r>
      <w:r w:rsidRPr="0000697A">
        <w:rPr>
          <w:rFonts w:ascii="GHEA Grapalat" w:hAnsi="GHEA Grapalat"/>
          <w:lang w:val="hy-AM"/>
        </w:rPr>
        <w:t xml:space="preserve">, </w:t>
      </w:r>
      <w:r w:rsidRPr="0000697A">
        <w:rPr>
          <w:rFonts w:ascii="GHEA Grapalat" w:hAnsi="GHEA Grapalat" w:cs="Sylfaen"/>
          <w:lang w:val="hy-AM"/>
        </w:rPr>
        <w:t>որ</w:t>
      </w:r>
      <w:r w:rsidRPr="0000697A">
        <w:rPr>
          <w:rFonts w:ascii="GHEA Grapalat" w:hAnsi="GHEA Grapalat"/>
          <w:lang w:val="hy-AM"/>
        </w:rPr>
        <w:t xml:space="preserve"> </w:t>
      </w:r>
      <w:r w:rsidRPr="0000697A">
        <w:rPr>
          <w:rFonts w:ascii="GHEA Grapalat" w:hAnsi="GHEA Grapalat" w:cs="Sylfaen"/>
          <w:lang w:val="hy-AM"/>
        </w:rPr>
        <w:t>տարեցտարի</w:t>
      </w:r>
      <w:r w:rsidRPr="0000697A">
        <w:rPr>
          <w:rFonts w:ascii="GHEA Grapalat" w:hAnsi="GHEA Grapalat"/>
          <w:lang w:val="hy-AM"/>
        </w:rPr>
        <w:t xml:space="preserve"> </w:t>
      </w:r>
      <w:r w:rsidRPr="0000697A">
        <w:rPr>
          <w:rFonts w:ascii="GHEA Grapalat" w:hAnsi="GHEA Grapalat" w:cs="Sylfaen"/>
          <w:lang w:val="hy-AM"/>
        </w:rPr>
        <w:t>Հայաստանի</w:t>
      </w:r>
      <w:r w:rsidRPr="0000697A">
        <w:rPr>
          <w:rFonts w:ascii="GHEA Grapalat" w:hAnsi="GHEA Grapalat"/>
          <w:lang w:val="hy-AM"/>
        </w:rPr>
        <w:t xml:space="preserve"> </w:t>
      </w:r>
      <w:r w:rsidRPr="0000697A">
        <w:rPr>
          <w:rFonts w:ascii="GHEA Grapalat" w:hAnsi="GHEA Grapalat" w:cs="Sylfaen"/>
          <w:lang w:val="hy-AM"/>
        </w:rPr>
        <w:t>Հանրապետությունում</w:t>
      </w:r>
      <w:r w:rsidRPr="0000697A">
        <w:rPr>
          <w:rFonts w:ascii="GHEA Grapalat" w:hAnsi="GHEA Grapalat"/>
          <w:lang w:val="hy-AM"/>
        </w:rPr>
        <w:t xml:space="preserve"> </w:t>
      </w:r>
      <w:r w:rsidRPr="0000697A">
        <w:rPr>
          <w:rFonts w:ascii="GHEA Grapalat" w:hAnsi="GHEA Grapalat" w:cs="Sylfaen"/>
          <w:lang w:val="hy-AM"/>
        </w:rPr>
        <w:t>ավելանում</w:t>
      </w:r>
      <w:r w:rsidRPr="0000697A">
        <w:rPr>
          <w:rFonts w:ascii="GHEA Grapalat" w:hAnsi="GHEA Grapalat"/>
          <w:lang w:val="hy-AM"/>
        </w:rPr>
        <w:t xml:space="preserve"> </w:t>
      </w:r>
      <w:r w:rsidRPr="0000697A">
        <w:rPr>
          <w:rFonts w:ascii="GHEA Grapalat" w:hAnsi="GHEA Grapalat" w:cs="Sylfaen"/>
          <w:lang w:val="hy-AM"/>
        </w:rPr>
        <w:t>են</w:t>
      </w:r>
      <w:r w:rsidRPr="0000697A">
        <w:rPr>
          <w:rFonts w:ascii="GHEA Grapalat" w:hAnsi="GHEA Grapalat"/>
          <w:lang w:val="hy-AM"/>
        </w:rPr>
        <w:t xml:space="preserve"> </w:t>
      </w:r>
      <w:r w:rsidRPr="0000697A">
        <w:rPr>
          <w:rFonts w:ascii="GHEA Grapalat" w:hAnsi="GHEA Grapalat" w:cs="Sylfaen"/>
          <w:lang w:val="hy-AM"/>
        </w:rPr>
        <w:t>վարակված</w:t>
      </w:r>
      <w:r w:rsidRPr="0000697A">
        <w:rPr>
          <w:rFonts w:ascii="GHEA Grapalat" w:hAnsi="GHEA Grapalat"/>
          <w:lang w:val="hy-AM"/>
        </w:rPr>
        <w:t xml:space="preserve"> </w:t>
      </w:r>
      <w:r w:rsidRPr="0000697A">
        <w:rPr>
          <w:rFonts w:ascii="GHEA Grapalat" w:hAnsi="GHEA Grapalat" w:cs="Sylfaen"/>
          <w:lang w:val="hy-AM"/>
        </w:rPr>
        <w:t>գոտիները</w:t>
      </w:r>
      <w:r w:rsidRPr="0000697A">
        <w:rPr>
          <w:rFonts w:ascii="GHEA Grapalat" w:hAnsi="GHEA Grapalat"/>
          <w:lang w:val="hy-AM"/>
        </w:rPr>
        <w:t xml:space="preserve">: </w:t>
      </w:r>
      <w:r w:rsidRPr="0000697A">
        <w:rPr>
          <w:rFonts w:ascii="GHEA Grapalat" w:hAnsi="GHEA Grapalat" w:cs="Sylfaen"/>
          <w:lang w:val="hy-AM"/>
        </w:rPr>
        <w:t>Վարակի</w:t>
      </w:r>
      <w:r w:rsidRPr="0000697A">
        <w:rPr>
          <w:rFonts w:ascii="GHEA Grapalat" w:hAnsi="GHEA Grapalat"/>
          <w:lang w:val="hy-AM"/>
        </w:rPr>
        <w:t xml:space="preserve"> </w:t>
      </w:r>
      <w:r w:rsidRPr="0000697A">
        <w:rPr>
          <w:rFonts w:ascii="GHEA Grapalat" w:hAnsi="GHEA Grapalat" w:cs="Sylfaen"/>
          <w:lang w:val="hy-AM"/>
        </w:rPr>
        <w:t>օջախներ</w:t>
      </w:r>
      <w:r w:rsidRPr="0000697A">
        <w:rPr>
          <w:rFonts w:ascii="GHEA Grapalat" w:hAnsi="GHEA Grapalat"/>
          <w:lang w:val="hy-AM"/>
        </w:rPr>
        <w:t xml:space="preserve"> </w:t>
      </w:r>
      <w:r w:rsidRPr="0000697A">
        <w:rPr>
          <w:rFonts w:ascii="GHEA Grapalat" w:hAnsi="GHEA Grapalat" w:cs="Sylfaen"/>
          <w:lang w:val="hy-AM"/>
        </w:rPr>
        <w:t>հայտնաբերելու</w:t>
      </w:r>
      <w:r w:rsidRPr="0000697A">
        <w:rPr>
          <w:rFonts w:ascii="GHEA Grapalat" w:hAnsi="GHEA Grapalat"/>
          <w:lang w:val="hy-AM"/>
        </w:rPr>
        <w:t xml:space="preserve"> </w:t>
      </w:r>
      <w:r w:rsidRPr="0000697A">
        <w:rPr>
          <w:rFonts w:ascii="GHEA Grapalat" w:hAnsi="GHEA Grapalat" w:cs="Sylfaen"/>
          <w:lang w:val="hy-AM"/>
        </w:rPr>
        <w:t>դեպքում</w:t>
      </w:r>
      <w:r w:rsidRPr="0000697A">
        <w:rPr>
          <w:rFonts w:ascii="GHEA Grapalat" w:hAnsi="GHEA Grapalat"/>
          <w:lang w:val="hy-AM"/>
        </w:rPr>
        <w:t xml:space="preserve">, </w:t>
      </w:r>
      <w:r w:rsidRPr="0000697A">
        <w:rPr>
          <w:rFonts w:ascii="GHEA Grapalat" w:hAnsi="GHEA Grapalat" w:cs="Sylfaen"/>
          <w:lang w:val="hy-AM"/>
        </w:rPr>
        <w:t>Տեսչական մարմնի</w:t>
      </w:r>
      <w:r w:rsidRPr="0000697A">
        <w:rPr>
          <w:rFonts w:ascii="GHEA Grapalat" w:hAnsi="GHEA Grapalat"/>
          <w:lang w:val="hy-AM"/>
        </w:rPr>
        <w:t xml:space="preserve">  </w:t>
      </w:r>
      <w:r w:rsidRPr="0000697A">
        <w:rPr>
          <w:rFonts w:ascii="GHEA Grapalat" w:hAnsi="GHEA Grapalat" w:cs="Sylfaen"/>
          <w:lang w:val="hy-AM"/>
        </w:rPr>
        <w:t>կողմից</w:t>
      </w:r>
      <w:r w:rsidRPr="0000697A">
        <w:rPr>
          <w:rFonts w:ascii="GHEA Grapalat" w:hAnsi="GHEA Grapalat"/>
          <w:lang w:val="hy-AM"/>
        </w:rPr>
        <w:t xml:space="preserve"> </w:t>
      </w:r>
      <w:r w:rsidRPr="0000697A">
        <w:rPr>
          <w:rFonts w:ascii="GHEA Grapalat" w:hAnsi="GHEA Grapalat" w:cs="Sylfaen"/>
          <w:lang w:val="hy-AM"/>
        </w:rPr>
        <w:t>տրամադրվում</w:t>
      </w:r>
      <w:r w:rsidRPr="0000697A">
        <w:rPr>
          <w:rFonts w:ascii="GHEA Grapalat" w:hAnsi="GHEA Grapalat"/>
          <w:lang w:val="hy-AM"/>
        </w:rPr>
        <w:t xml:space="preserve"> </w:t>
      </w:r>
      <w:r w:rsidRPr="0000697A">
        <w:rPr>
          <w:rFonts w:ascii="GHEA Grapalat" w:hAnsi="GHEA Grapalat" w:cs="Sylfaen"/>
          <w:lang w:val="hy-AM"/>
        </w:rPr>
        <w:t>է</w:t>
      </w:r>
      <w:r w:rsidRPr="0000697A">
        <w:rPr>
          <w:rFonts w:ascii="GHEA Grapalat" w:hAnsi="GHEA Grapalat"/>
          <w:lang w:val="hy-AM"/>
        </w:rPr>
        <w:t xml:space="preserve"> </w:t>
      </w:r>
      <w:r w:rsidRPr="0000697A">
        <w:rPr>
          <w:rFonts w:ascii="GHEA Grapalat" w:hAnsi="GHEA Grapalat" w:cs="Sylfaen"/>
          <w:lang w:val="hy-AM"/>
        </w:rPr>
        <w:t>խորհրդատվություն՝</w:t>
      </w:r>
      <w:r w:rsidRPr="0000697A">
        <w:rPr>
          <w:rFonts w:ascii="GHEA Grapalat" w:hAnsi="GHEA Grapalat"/>
          <w:lang w:val="hy-AM"/>
        </w:rPr>
        <w:t xml:space="preserve"> </w:t>
      </w:r>
      <w:r w:rsidRPr="0000697A">
        <w:rPr>
          <w:rFonts w:ascii="GHEA Grapalat" w:hAnsi="GHEA Grapalat" w:cs="Sylfaen"/>
          <w:lang w:val="hy-AM"/>
        </w:rPr>
        <w:t>սկսած</w:t>
      </w:r>
      <w:r w:rsidRPr="0000697A">
        <w:rPr>
          <w:rFonts w:ascii="GHEA Grapalat" w:hAnsi="GHEA Grapalat"/>
          <w:lang w:val="hy-AM"/>
        </w:rPr>
        <w:t xml:space="preserve"> </w:t>
      </w:r>
      <w:r w:rsidRPr="0000697A">
        <w:rPr>
          <w:rFonts w:ascii="GHEA Grapalat" w:hAnsi="GHEA Grapalat" w:cs="Sylfaen"/>
          <w:lang w:val="hy-AM"/>
        </w:rPr>
        <w:t>կանխարգելիչ</w:t>
      </w:r>
      <w:r w:rsidRPr="0000697A">
        <w:rPr>
          <w:rFonts w:ascii="GHEA Grapalat" w:hAnsi="GHEA Grapalat"/>
          <w:lang w:val="hy-AM"/>
        </w:rPr>
        <w:t xml:space="preserve"> </w:t>
      </w:r>
      <w:r w:rsidRPr="0000697A">
        <w:rPr>
          <w:rFonts w:ascii="GHEA Grapalat" w:hAnsi="GHEA Grapalat" w:cs="Sylfaen"/>
          <w:lang w:val="hy-AM"/>
        </w:rPr>
        <w:t>միջոցառումներից</w:t>
      </w:r>
      <w:r w:rsidRPr="0000697A">
        <w:rPr>
          <w:rFonts w:ascii="GHEA Grapalat" w:hAnsi="GHEA Grapalat"/>
          <w:lang w:val="hy-AM"/>
        </w:rPr>
        <w:t xml:space="preserve"> </w:t>
      </w:r>
      <w:r w:rsidRPr="0000697A">
        <w:rPr>
          <w:rFonts w:ascii="GHEA Grapalat" w:hAnsi="GHEA Grapalat" w:cs="Sylfaen"/>
          <w:lang w:val="hy-AM"/>
        </w:rPr>
        <w:t>մինչև</w:t>
      </w:r>
      <w:r w:rsidRPr="0000697A">
        <w:rPr>
          <w:rFonts w:ascii="GHEA Grapalat" w:hAnsi="GHEA Grapalat"/>
          <w:lang w:val="hy-AM"/>
        </w:rPr>
        <w:t xml:space="preserve"> </w:t>
      </w:r>
      <w:r w:rsidRPr="0000697A">
        <w:rPr>
          <w:rFonts w:ascii="GHEA Grapalat" w:hAnsi="GHEA Grapalat" w:cs="Sylfaen"/>
          <w:lang w:val="hy-AM"/>
        </w:rPr>
        <w:t>վնասակար</w:t>
      </w:r>
      <w:r w:rsidRPr="0000697A">
        <w:rPr>
          <w:rFonts w:ascii="GHEA Grapalat" w:hAnsi="GHEA Grapalat"/>
          <w:lang w:val="hy-AM"/>
        </w:rPr>
        <w:t xml:space="preserve"> </w:t>
      </w:r>
      <w:r w:rsidRPr="0000697A">
        <w:rPr>
          <w:rFonts w:ascii="GHEA Grapalat" w:hAnsi="GHEA Grapalat" w:cs="Sylfaen"/>
          <w:lang w:val="hy-AM"/>
        </w:rPr>
        <w:t>օրգանիզմների</w:t>
      </w:r>
      <w:r w:rsidRPr="0000697A">
        <w:rPr>
          <w:rFonts w:ascii="GHEA Grapalat" w:hAnsi="GHEA Grapalat"/>
          <w:lang w:val="hy-AM"/>
        </w:rPr>
        <w:t xml:space="preserve"> </w:t>
      </w:r>
      <w:r w:rsidRPr="0000697A">
        <w:rPr>
          <w:rFonts w:ascii="GHEA Grapalat" w:hAnsi="GHEA Grapalat" w:cs="Sylfaen"/>
          <w:lang w:val="hy-AM"/>
        </w:rPr>
        <w:t>դեմ</w:t>
      </w:r>
      <w:r w:rsidRPr="0000697A">
        <w:rPr>
          <w:rFonts w:ascii="GHEA Grapalat" w:hAnsi="GHEA Grapalat"/>
          <w:lang w:val="hy-AM"/>
        </w:rPr>
        <w:t xml:space="preserve"> </w:t>
      </w:r>
      <w:r w:rsidRPr="0000697A">
        <w:rPr>
          <w:rFonts w:ascii="GHEA Grapalat" w:hAnsi="GHEA Grapalat" w:cs="Sylfaen"/>
          <w:lang w:val="hy-AM"/>
        </w:rPr>
        <w:t>պայքարի</w:t>
      </w:r>
      <w:r w:rsidRPr="0000697A">
        <w:rPr>
          <w:rFonts w:ascii="GHEA Grapalat" w:hAnsi="GHEA Grapalat"/>
          <w:lang w:val="hy-AM"/>
        </w:rPr>
        <w:t xml:space="preserve"> </w:t>
      </w:r>
      <w:r w:rsidRPr="0000697A">
        <w:rPr>
          <w:rFonts w:ascii="GHEA Grapalat" w:hAnsi="GHEA Grapalat" w:cs="Sylfaen"/>
          <w:lang w:val="hy-AM"/>
        </w:rPr>
        <w:t>եղանակները</w:t>
      </w:r>
      <w:r w:rsidRPr="0000697A">
        <w:rPr>
          <w:rFonts w:ascii="GHEA Grapalat" w:hAnsi="GHEA Grapalat"/>
          <w:lang w:val="hy-AM"/>
        </w:rPr>
        <w:t xml:space="preserve">: </w:t>
      </w:r>
      <w:r w:rsidRPr="0000697A">
        <w:rPr>
          <w:rFonts w:ascii="GHEA Grapalat" w:hAnsi="GHEA Grapalat" w:cs="Sylfaen"/>
          <w:lang w:val="hy-AM"/>
        </w:rPr>
        <w:t>Բուսասանիտարական</w:t>
      </w:r>
      <w:r w:rsidRPr="0000697A">
        <w:rPr>
          <w:rFonts w:ascii="GHEA Grapalat" w:hAnsi="GHEA Grapalat"/>
          <w:lang w:val="hy-AM"/>
        </w:rPr>
        <w:t xml:space="preserve"> </w:t>
      </w:r>
      <w:r w:rsidRPr="0000697A">
        <w:rPr>
          <w:rFonts w:ascii="GHEA Grapalat" w:hAnsi="GHEA Grapalat" w:cs="Sylfaen"/>
          <w:lang w:val="hy-AM"/>
        </w:rPr>
        <w:t>մոնիթորինգի</w:t>
      </w:r>
      <w:r w:rsidRPr="0000697A">
        <w:rPr>
          <w:rFonts w:ascii="GHEA Grapalat" w:hAnsi="GHEA Grapalat"/>
          <w:lang w:val="hy-AM"/>
        </w:rPr>
        <w:t xml:space="preserve"> </w:t>
      </w:r>
      <w:r w:rsidRPr="0000697A">
        <w:rPr>
          <w:rFonts w:ascii="GHEA Grapalat" w:hAnsi="GHEA Grapalat" w:cs="Sylfaen"/>
          <w:lang w:val="hy-AM"/>
        </w:rPr>
        <w:t>արդյունքում</w:t>
      </w:r>
      <w:r w:rsidRPr="0000697A">
        <w:rPr>
          <w:rFonts w:ascii="GHEA Grapalat" w:hAnsi="GHEA Grapalat"/>
          <w:lang w:val="hy-AM"/>
        </w:rPr>
        <w:t xml:space="preserve"> </w:t>
      </w:r>
      <w:r w:rsidRPr="0000697A">
        <w:rPr>
          <w:rFonts w:ascii="GHEA Grapalat" w:hAnsi="GHEA Grapalat" w:cs="Sylfaen"/>
          <w:lang w:val="hy-AM"/>
        </w:rPr>
        <w:t>մինչև</w:t>
      </w:r>
      <w:r w:rsidRPr="0000697A">
        <w:rPr>
          <w:rFonts w:ascii="GHEA Grapalat" w:hAnsi="GHEA Grapalat"/>
          <w:lang w:val="hy-AM"/>
        </w:rPr>
        <w:t xml:space="preserve"> </w:t>
      </w:r>
      <w:r w:rsidRPr="0000697A">
        <w:rPr>
          <w:rFonts w:ascii="GHEA Grapalat" w:hAnsi="GHEA Grapalat" w:cs="Sylfaen"/>
          <w:lang w:val="hy-AM"/>
        </w:rPr>
        <w:t>տարվա</w:t>
      </w:r>
      <w:r w:rsidRPr="0000697A">
        <w:rPr>
          <w:rFonts w:ascii="GHEA Grapalat" w:hAnsi="GHEA Grapalat"/>
          <w:lang w:val="hy-AM"/>
        </w:rPr>
        <w:t xml:space="preserve"> </w:t>
      </w:r>
      <w:r w:rsidRPr="0000697A">
        <w:rPr>
          <w:rFonts w:ascii="GHEA Grapalat" w:hAnsi="GHEA Grapalat" w:cs="Sylfaen"/>
          <w:lang w:val="hy-AM"/>
        </w:rPr>
        <w:t>ավարտը</w:t>
      </w:r>
      <w:r w:rsidRPr="0000697A">
        <w:rPr>
          <w:rFonts w:ascii="GHEA Grapalat" w:hAnsi="GHEA Grapalat"/>
          <w:lang w:val="hy-AM"/>
        </w:rPr>
        <w:t xml:space="preserve"> </w:t>
      </w:r>
      <w:r w:rsidRPr="0000697A">
        <w:rPr>
          <w:rFonts w:ascii="GHEA Grapalat" w:hAnsi="GHEA Grapalat" w:cs="Sylfaen"/>
          <w:lang w:val="hy-AM"/>
        </w:rPr>
        <w:t>կազմվում</w:t>
      </w:r>
      <w:r w:rsidRPr="0000697A">
        <w:rPr>
          <w:rFonts w:ascii="GHEA Grapalat" w:hAnsi="GHEA Grapalat"/>
          <w:lang w:val="hy-AM"/>
        </w:rPr>
        <w:t xml:space="preserve"> </w:t>
      </w:r>
      <w:r w:rsidRPr="0000697A">
        <w:rPr>
          <w:rFonts w:ascii="GHEA Grapalat" w:hAnsi="GHEA Grapalat" w:cs="Sylfaen"/>
          <w:lang w:val="hy-AM"/>
        </w:rPr>
        <w:t>է</w:t>
      </w:r>
      <w:r w:rsidRPr="0000697A">
        <w:rPr>
          <w:rFonts w:ascii="GHEA Grapalat" w:hAnsi="GHEA Grapalat"/>
          <w:lang w:val="hy-AM"/>
        </w:rPr>
        <w:t xml:space="preserve"> </w:t>
      </w:r>
      <w:r w:rsidRPr="0000697A">
        <w:rPr>
          <w:rFonts w:ascii="GHEA Grapalat" w:hAnsi="GHEA Grapalat" w:cs="Sylfaen"/>
          <w:lang w:val="hy-AM"/>
        </w:rPr>
        <w:t>երկրի</w:t>
      </w:r>
      <w:r w:rsidRPr="0000697A">
        <w:rPr>
          <w:rFonts w:ascii="GHEA Grapalat" w:hAnsi="GHEA Grapalat"/>
          <w:lang w:val="hy-AM"/>
        </w:rPr>
        <w:t xml:space="preserve"> </w:t>
      </w:r>
      <w:r w:rsidRPr="0000697A">
        <w:rPr>
          <w:rFonts w:ascii="GHEA Grapalat" w:hAnsi="GHEA Grapalat" w:cs="Sylfaen"/>
          <w:lang w:val="hy-AM"/>
        </w:rPr>
        <w:t>կարանտին</w:t>
      </w:r>
      <w:r w:rsidRPr="0000697A">
        <w:rPr>
          <w:rFonts w:ascii="GHEA Grapalat" w:hAnsi="GHEA Grapalat"/>
          <w:lang w:val="hy-AM"/>
        </w:rPr>
        <w:t>-</w:t>
      </w:r>
      <w:r w:rsidRPr="0000697A">
        <w:rPr>
          <w:rFonts w:ascii="GHEA Grapalat" w:hAnsi="GHEA Grapalat" w:cs="Sylfaen"/>
          <w:lang w:val="hy-AM"/>
        </w:rPr>
        <w:t>բուսասանիտարական</w:t>
      </w:r>
      <w:r w:rsidRPr="0000697A">
        <w:rPr>
          <w:rFonts w:ascii="GHEA Grapalat" w:hAnsi="GHEA Grapalat"/>
          <w:lang w:val="hy-AM"/>
        </w:rPr>
        <w:t xml:space="preserve"> </w:t>
      </w:r>
      <w:r w:rsidRPr="0000697A">
        <w:rPr>
          <w:rFonts w:ascii="GHEA Grapalat" w:hAnsi="GHEA Grapalat" w:cs="Sylfaen"/>
          <w:lang w:val="hy-AM"/>
        </w:rPr>
        <w:t>վիճակի</w:t>
      </w:r>
      <w:r w:rsidRPr="0000697A">
        <w:rPr>
          <w:rFonts w:ascii="GHEA Grapalat" w:hAnsi="GHEA Grapalat"/>
          <w:lang w:val="hy-AM"/>
        </w:rPr>
        <w:t xml:space="preserve"> </w:t>
      </w:r>
      <w:r w:rsidRPr="0000697A">
        <w:rPr>
          <w:rFonts w:ascii="GHEA Grapalat" w:hAnsi="GHEA Grapalat" w:cs="Sylfaen"/>
          <w:lang w:val="hy-AM"/>
        </w:rPr>
        <w:t>վերաբերյալ</w:t>
      </w:r>
      <w:r w:rsidRPr="0000697A">
        <w:rPr>
          <w:rFonts w:ascii="GHEA Grapalat" w:hAnsi="GHEA Grapalat"/>
          <w:lang w:val="hy-AM"/>
        </w:rPr>
        <w:t xml:space="preserve"> </w:t>
      </w:r>
      <w:r w:rsidRPr="0000697A">
        <w:rPr>
          <w:rFonts w:ascii="GHEA Grapalat" w:hAnsi="GHEA Grapalat" w:cs="Sylfaen"/>
          <w:lang w:val="hy-AM"/>
        </w:rPr>
        <w:t>հաշվետվություն</w:t>
      </w:r>
      <w:r w:rsidRPr="0000697A">
        <w:rPr>
          <w:rFonts w:ascii="GHEA Grapalat" w:hAnsi="GHEA Grapalat"/>
          <w:lang w:val="hy-AM"/>
        </w:rPr>
        <w:t xml:space="preserve">, </w:t>
      </w:r>
      <w:r w:rsidRPr="0000697A">
        <w:rPr>
          <w:rFonts w:ascii="GHEA Grapalat" w:hAnsi="GHEA Grapalat" w:cs="Sylfaen"/>
          <w:lang w:val="hy-AM"/>
        </w:rPr>
        <w:t>որն</w:t>
      </w:r>
      <w:r w:rsidRPr="0000697A">
        <w:rPr>
          <w:rFonts w:ascii="GHEA Grapalat" w:hAnsi="GHEA Grapalat"/>
          <w:lang w:val="hy-AM"/>
        </w:rPr>
        <w:t xml:space="preserve"> </w:t>
      </w:r>
      <w:r w:rsidRPr="0000697A">
        <w:rPr>
          <w:rFonts w:ascii="GHEA Grapalat" w:hAnsi="GHEA Grapalat" w:cs="Sylfaen"/>
          <w:lang w:val="hy-AM"/>
        </w:rPr>
        <w:t>ուղարկվում</w:t>
      </w:r>
      <w:r w:rsidRPr="0000697A">
        <w:rPr>
          <w:rFonts w:ascii="GHEA Grapalat" w:hAnsi="GHEA Grapalat"/>
          <w:lang w:val="hy-AM"/>
        </w:rPr>
        <w:t xml:space="preserve"> </w:t>
      </w:r>
      <w:r w:rsidRPr="0000697A">
        <w:rPr>
          <w:rFonts w:ascii="GHEA Grapalat" w:hAnsi="GHEA Grapalat" w:cs="Sylfaen"/>
          <w:lang w:val="hy-AM"/>
        </w:rPr>
        <w:t>է</w:t>
      </w:r>
      <w:r w:rsidRPr="0000697A">
        <w:rPr>
          <w:rFonts w:ascii="GHEA Grapalat" w:hAnsi="GHEA Grapalat"/>
          <w:lang w:val="hy-AM"/>
        </w:rPr>
        <w:t xml:space="preserve"> </w:t>
      </w:r>
      <w:r w:rsidRPr="0000697A">
        <w:rPr>
          <w:rFonts w:ascii="GHEA Grapalat" w:hAnsi="GHEA Grapalat" w:cs="Sylfaen"/>
          <w:lang w:val="hy-AM"/>
        </w:rPr>
        <w:t>առևտրային</w:t>
      </w:r>
      <w:r w:rsidRPr="0000697A">
        <w:rPr>
          <w:rFonts w:ascii="GHEA Grapalat" w:hAnsi="GHEA Grapalat"/>
          <w:lang w:val="hy-AM"/>
        </w:rPr>
        <w:t xml:space="preserve"> </w:t>
      </w:r>
      <w:r w:rsidRPr="0000697A">
        <w:rPr>
          <w:rFonts w:ascii="GHEA Grapalat" w:hAnsi="GHEA Grapalat" w:cs="Sylfaen"/>
          <w:lang w:val="hy-AM"/>
        </w:rPr>
        <w:t>գործընկեր</w:t>
      </w:r>
      <w:r w:rsidRPr="0000697A">
        <w:rPr>
          <w:rFonts w:ascii="GHEA Grapalat" w:hAnsi="GHEA Grapalat"/>
          <w:lang w:val="hy-AM"/>
        </w:rPr>
        <w:t xml:space="preserve"> </w:t>
      </w:r>
      <w:r w:rsidRPr="0000697A">
        <w:rPr>
          <w:rFonts w:ascii="GHEA Grapalat" w:hAnsi="GHEA Grapalat" w:cs="Sylfaen"/>
          <w:lang w:val="hy-AM"/>
        </w:rPr>
        <w:t>երկրներին</w:t>
      </w:r>
      <w:r w:rsidRPr="0000697A">
        <w:rPr>
          <w:rFonts w:ascii="GHEA Grapalat" w:hAnsi="GHEA Grapalat"/>
          <w:lang w:val="hy-AM"/>
        </w:rPr>
        <w:t xml:space="preserve">, </w:t>
      </w:r>
      <w:r w:rsidRPr="0000697A">
        <w:rPr>
          <w:rFonts w:ascii="GHEA Grapalat" w:hAnsi="GHEA Grapalat" w:cs="Sylfaen"/>
          <w:lang w:val="hy-AM"/>
        </w:rPr>
        <w:t>ինչը</w:t>
      </w:r>
      <w:r w:rsidRPr="0000697A">
        <w:rPr>
          <w:rFonts w:ascii="GHEA Grapalat" w:hAnsi="GHEA Grapalat"/>
          <w:lang w:val="hy-AM"/>
        </w:rPr>
        <w:t xml:space="preserve">  </w:t>
      </w:r>
      <w:r w:rsidRPr="0000697A">
        <w:rPr>
          <w:rFonts w:ascii="GHEA Grapalat" w:hAnsi="GHEA Grapalat" w:cs="Sylfaen"/>
          <w:lang w:val="hy-AM"/>
        </w:rPr>
        <w:t>Բույսերի</w:t>
      </w:r>
      <w:r w:rsidRPr="0000697A">
        <w:rPr>
          <w:rFonts w:ascii="GHEA Grapalat" w:hAnsi="GHEA Grapalat"/>
          <w:lang w:val="hy-AM"/>
        </w:rPr>
        <w:t xml:space="preserve"> </w:t>
      </w:r>
      <w:r w:rsidRPr="0000697A">
        <w:rPr>
          <w:rFonts w:ascii="GHEA Grapalat" w:hAnsi="GHEA Grapalat" w:cs="Sylfaen"/>
          <w:lang w:val="hy-AM"/>
        </w:rPr>
        <w:t>պաշտպանության</w:t>
      </w:r>
      <w:r w:rsidRPr="0000697A">
        <w:rPr>
          <w:rFonts w:ascii="GHEA Grapalat" w:hAnsi="GHEA Grapalat"/>
          <w:lang w:val="hy-AM"/>
        </w:rPr>
        <w:t xml:space="preserve"> </w:t>
      </w:r>
      <w:r w:rsidRPr="0000697A">
        <w:rPr>
          <w:rFonts w:ascii="GHEA Grapalat" w:hAnsi="GHEA Grapalat" w:cs="Sylfaen"/>
          <w:lang w:val="hy-AM"/>
        </w:rPr>
        <w:t>միջազգային</w:t>
      </w:r>
      <w:r w:rsidRPr="0000697A">
        <w:rPr>
          <w:rFonts w:ascii="GHEA Grapalat" w:hAnsi="GHEA Grapalat"/>
          <w:lang w:val="hy-AM"/>
        </w:rPr>
        <w:t xml:space="preserve"> </w:t>
      </w:r>
      <w:r w:rsidRPr="0000697A">
        <w:rPr>
          <w:rFonts w:ascii="GHEA Grapalat" w:hAnsi="GHEA Grapalat" w:cs="Sylfaen"/>
          <w:lang w:val="hy-AM"/>
        </w:rPr>
        <w:t>համաձայնագրի</w:t>
      </w:r>
      <w:r w:rsidRPr="0000697A">
        <w:rPr>
          <w:rFonts w:ascii="GHEA Grapalat" w:hAnsi="GHEA Grapalat"/>
          <w:lang w:val="hy-AM"/>
        </w:rPr>
        <w:t xml:space="preserve"> </w:t>
      </w:r>
      <w:r w:rsidRPr="0000697A">
        <w:rPr>
          <w:rFonts w:ascii="GHEA Grapalat" w:hAnsi="GHEA Grapalat" w:cs="Sylfaen"/>
          <w:lang w:val="hy-AM"/>
        </w:rPr>
        <w:t>պահանջ</w:t>
      </w:r>
      <w:r w:rsidRPr="0000697A">
        <w:rPr>
          <w:rFonts w:ascii="GHEA Grapalat" w:hAnsi="GHEA Grapalat"/>
          <w:lang w:val="hy-AM"/>
        </w:rPr>
        <w:t xml:space="preserve"> </w:t>
      </w:r>
      <w:r w:rsidRPr="0000697A">
        <w:rPr>
          <w:rFonts w:ascii="GHEA Grapalat" w:hAnsi="GHEA Grapalat" w:cs="Sylfaen"/>
          <w:lang w:val="hy-AM"/>
        </w:rPr>
        <w:t>է</w:t>
      </w:r>
      <w:r w:rsidRPr="0000697A">
        <w:rPr>
          <w:rFonts w:ascii="GHEA Grapalat" w:hAnsi="GHEA Grapalat"/>
          <w:lang w:val="hy-AM"/>
        </w:rPr>
        <w:t>:</w:t>
      </w:r>
    </w:p>
    <w:p w14:paraId="6CCE9CD2" w14:textId="2D126262" w:rsidR="005165BB" w:rsidRPr="0000697A" w:rsidRDefault="005165BB" w:rsidP="005165BB">
      <w:pPr>
        <w:tabs>
          <w:tab w:val="left" w:pos="0"/>
        </w:tabs>
        <w:spacing w:line="360" w:lineRule="auto"/>
        <w:ind w:firstLine="426"/>
        <w:jc w:val="both"/>
        <w:rPr>
          <w:rFonts w:ascii="GHEA Grapalat" w:hAnsi="GHEA Grapalat"/>
          <w:lang w:val="hy-AM"/>
        </w:rPr>
      </w:pPr>
      <w:r w:rsidRPr="0000697A">
        <w:rPr>
          <w:rFonts w:ascii="GHEA Grapalat" w:hAnsi="GHEA Grapalat" w:cs="Sylfaen"/>
          <w:lang w:val="hy-AM"/>
        </w:rPr>
        <w:t>Հայաստանի</w:t>
      </w:r>
      <w:r w:rsidRPr="0000697A">
        <w:rPr>
          <w:rFonts w:ascii="GHEA Grapalat" w:hAnsi="GHEA Grapalat"/>
          <w:lang w:val="hy-AM"/>
        </w:rPr>
        <w:t xml:space="preserve"> </w:t>
      </w:r>
      <w:r w:rsidRPr="0000697A">
        <w:rPr>
          <w:rFonts w:ascii="GHEA Grapalat" w:hAnsi="GHEA Grapalat" w:cs="Sylfaen"/>
          <w:lang w:val="hy-AM"/>
        </w:rPr>
        <w:t>Հանրապետությունում</w:t>
      </w:r>
      <w:r w:rsidRPr="0000697A">
        <w:rPr>
          <w:rFonts w:ascii="GHEA Grapalat" w:hAnsi="GHEA Grapalat"/>
          <w:lang w:val="hy-AM"/>
        </w:rPr>
        <w:t xml:space="preserve"> </w:t>
      </w:r>
      <w:r w:rsidRPr="0000697A">
        <w:rPr>
          <w:rFonts w:ascii="GHEA Grapalat" w:hAnsi="GHEA Grapalat" w:cs="Sylfaen"/>
          <w:lang w:val="hy-AM"/>
        </w:rPr>
        <w:t>իրացվող</w:t>
      </w:r>
      <w:r w:rsidRPr="0000697A">
        <w:rPr>
          <w:rFonts w:ascii="GHEA Grapalat" w:hAnsi="GHEA Grapalat"/>
          <w:lang w:val="hy-AM"/>
        </w:rPr>
        <w:t xml:space="preserve"> </w:t>
      </w:r>
      <w:r w:rsidRPr="0000697A">
        <w:rPr>
          <w:rFonts w:ascii="GHEA Grapalat" w:hAnsi="GHEA Grapalat" w:cs="Sylfaen"/>
          <w:lang w:val="hy-AM"/>
        </w:rPr>
        <w:t>պեստիցիդների</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ագրոքիմիկատների</w:t>
      </w:r>
      <w:r w:rsidRPr="0000697A">
        <w:rPr>
          <w:rFonts w:ascii="GHEA Grapalat" w:hAnsi="GHEA Grapalat"/>
          <w:lang w:val="hy-AM"/>
        </w:rPr>
        <w:t xml:space="preserve"> </w:t>
      </w:r>
      <w:r w:rsidRPr="0000697A">
        <w:rPr>
          <w:rFonts w:ascii="GHEA Grapalat" w:hAnsi="GHEA Grapalat" w:cs="Sylfaen"/>
          <w:lang w:val="hy-AM"/>
        </w:rPr>
        <w:t>նկատմամբ</w:t>
      </w:r>
      <w:r w:rsidRPr="0000697A">
        <w:rPr>
          <w:rFonts w:ascii="GHEA Grapalat" w:hAnsi="GHEA Grapalat"/>
          <w:lang w:val="hy-AM"/>
        </w:rPr>
        <w:t xml:space="preserve"> </w:t>
      </w:r>
      <w:r w:rsidRPr="0000697A">
        <w:rPr>
          <w:rFonts w:ascii="GHEA Grapalat" w:hAnsi="GHEA Grapalat" w:cs="Sylfaen"/>
          <w:lang w:val="hy-AM"/>
        </w:rPr>
        <w:t>հսկողությունը</w:t>
      </w:r>
      <w:r w:rsidRPr="0000697A">
        <w:rPr>
          <w:rFonts w:ascii="GHEA Grapalat" w:hAnsi="GHEA Grapalat"/>
          <w:lang w:val="hy-AM"/>
        </w:rPr>
        <w:t xml:space="preserve"> </w:t>
      </w:r>
      <w:r w:rsidR="009B0878" w:rsidRPr="009B0878">
        <w:rPr>
          <w:rFonts w:ascii="GHEA Grapalat" w:hAnsi="GHEA Grapalat" w:cs="Sylfaen"/>
          <w:lang w:val="hy-AM"/>
        </w:rPr>
        <w:t>Տ</w:t>
      </w:r>
      <w:r w:rsidRPr="0000697A">
        <w:rPr>
          <w:rFonts w:ascii="GHEA Grapalat" w:hAnsi="GHEA Grapalat" w:cs="Sylfaen"/>
          <w:lang w:val="hy-AM"/>
        </w:rPr>
        <w:t>եսչական</w:t>
      </w:r>
      <w:r w:rsidRPr="0000697A">
        <w:rPr>
          <w:rFonts w:ascii="GHEA Grapalat" w:hAnsi="GHEA Grapalat"/>
          <w:lang w:val="hy-AM"/>
        </w:rPr>
        <w:t xml:space="preserve"> </w:t>
      </w:r>
      <w:r w:rsidRPr="0000697A">
        <w:rPr>
          <w:rFonts w:ascii="GHEA Grapalat" w:hAnsi="GHEA Grapalat" w:cs="Sylfaen"/>
          <w:lang w:val="hy-AM"/>
        </w:rPr>
        <w:t>մարմինն</w:t>
      </w:r>
      <w:r w:rsidRPr="0000697A">
        <w:rPr>
          <w:rFonts w:ascii="GHEA Grapalat" w:hAnsi="GHEA Grapalat"/>
          <w:lang w:val="hy-AM"/>
        </w:rPr>
        <w:t xml:space="preserve"> </w:t>
      </w:r>
      <w:r w:rsidRPr="0000697A">
        <w:rPr>
          <w:rFonts w:ascii="GHEA Grapalat" w:hAnsi="GHEA Grapalat" w:cs="Sylfaen"/>
          <w:lang w:val="hy-AM"/>
        </w:rPr>
        <w:t>իրականացնում</w:t>
      </w:r>
      <w:r w:rsidRPr="0000697A">
        <w:rPr>
          <w:rFonts w:ascii="GHEA Grapalat" w:hAnsi="GHEA Grapalat"/>
          <w:lang w:val="hy-AM"/>
        </w:rPr>
        <w:t xml:space="preserve"> </w:t>
      </w:r>
      <w:r w:rsidRPr="0000697A">
        <w:rPr>
          <w:rFonts w:ascii="GHEA Grapalat" w:hAnsi="GHEA Grapalat" w:cs="Sylfaen"/>
          <w:lang w:val="hy-AM"/>
        </w:rPr>
        <w:t>է</w:t>
      </w:r>
      <w:r w:rsidRPr="0000697A">
        <w:rPr>
          <w:rFonts w:ascii="GHEA Grapalat" w:hAnsi="GHEA Grapalat"/>
          <w:lang w:val="hy-AM"/>
        </w:rPr>
        <w:t xml:space="preserve"> </w:t>
      </w:r>
      <w:r w:rsidRPr="0000697A">
        <w:rPr>
          <w:rFonts w:ascii="GHEA Grapalat" w:hAnsi="GHEA Grapalat" w:cs="Sylfaen"/>
          <w:lang w:val="hy-AM"/>
        </w:rPr>
        <w:t>ամեն</w:t>
      </w:r>
      <w:r w:rsidRPr="0000697A">
        <w:rPr>
          <w:rFonts w:ascii="GHEA Grapalat" w:hAnsi="GHEA Grapalat"/>
          <w:lang w:val="hy-AM"/>
        </w:rPr>
        <w:t xml:space="preserve"> </w:t>
      </w:r>
      <w:r w:rsidRPr="0000697A">
        <w:rPr>
          <w:rFonts w:ascii="GHEA Grapalat" w:hAnsi="GHEA Grapalat" w:cs="Sylfaen"/>
          <w:lang w:val="hy-AM"/>
        </w:rPr>
        <w:t>տարի</w:t>
      </w:r>
      <w:r w:rsidRPr="0000697A">
        <w:rPr>
          <w:rFonts w:ascii="GHEA Grapalat" w:hAnsi="GHEA Grapalat"/>
          <w:lang w:val="hy-AM"/>
        </w:rPr>
        <w:t xml:space="preserve">: </w:t>
      </w:r>
      <w:r w:rsidRPr="0000697A">
        <w:rPr>
          <w:rFonts w:ascii="GHEA Grapalat" w:hAnsi="GHEA Grapalat" w:cs="Sylfaen"/>
          <w:lang w:val="hy-AM"/>
        </w:rPr>
        <w:t>Նախորդ</w:t>
      </w:r>
      <w:r w:rsidRPr="0000697A">
        <w:rPr>
          <w:rFonts w:ascii="GHEA Grapalat" w:hAnsi="GHEA Grapalat"/>
          <w:lang w:val="hy-AM"/>
        </w:rPr>
        <w:t xml:space="preserve"> </w:t>
      </w:r>
      <w:r w:rsidRPr="0000697A">
        <w:rPr>
          <w:rFonts w:ascii="GHEA Grapalat" w:hAnsi="GHEA Grapalat" w:cs="Sylfaen"/>
          <w:lang w:val="hy-AM"/>
        </w:rPr>
        <w:t>տարիներին</w:t>
      </w:r>
      <w:r w:rsidRPr="0000697A">
        <w:rPr>
          <w:rFonts w:ascii="GHEA Grapalat" w:hAnsi="GHEA Grapalat"/>
          <w:lang w:val="hy-AM"/>
        </w:rPr>
        <w:t xml:space="preserve"> </w:t>
      </w:r>
      <w:r w:rsidRPr="0000697A">
        <w:rPr>
          <w:rFonts w:ascii="GHEA Grapalat" w:hAnsi="GHEA Grapalat" w:cs="Sylfaen"/>
          <w:lang w:val="hy-AM"/>
        </w:rPr>
        <w:t>իրականացված</w:t>
      </w:r>
      <w:r w:rsidRPr="0000697A">
        <w:rPr>
          <w:rFonts w:ascii="GHEA Grapalat" w:hAnsi="GHEA Grapalat"/>
          <w:lang w:val="hy-AM"/>
        </w:rPr>
        <w:t xml:space="preserve"> </w:t>
      </w:r>
      <w:r w:rsidRPr="0000697A">
        <w:rPr>
          <w:rFonts w:ascii="GHEA Grapalat" w:hAnsi="GHEA Grapalat" w:cs="Sylfaen"/>
          <w:lang w:val="hy-AM"/>
        </w:rPr>
        <w:t>դիտարկումների</w:t>
      </w:r>
      <w:r w:rsidRPr="0000697A">
        <w:rPr>
          <w:rFonts w:ascii="GHEA Grapalat" w:hAnsi="GHEA Grapalat"/>
          <w:lang w:val="hy-AM"/>
        </w:rPr>
        <w:t xml:space="preserve"> </w:t>
      </w:r>
      <w:r w:rsidRPr="0000697A">
        <w:rPr>
          <w:rFonts w:ascii="GHEA Grapalat" w:hAnsi="GHEA Grapalat" w:cs="Sylfaen"/>
          <w:lang w:val="hy-AM"/>
        </w:rPr>
        <w:t>արդյունքում</w:t>
      </w:r>
      <w:r w:rsidRPr="0000697A">
        <w:rPr>
          <w:rFonts w:ascii="GHEA Grapalat" w:hAnsi="GHEA Grapalat"/>
          <w:lang w:val="hy-AM"/>
        </w:rPr>
        <w:t xml:space="preserve"> </w:t>
      </w:r>
      <w:r w:rsidRPr="0000697A">
        <w:rPr>
          <w:rFonts w:ascii="GHEA Grapalat" w:hAnsi="GHEA Grapalat" w:cs="Sylfaen"/>
          <w:lang w:val="hy-AM"/>
        </w:rPr>
        <w:t>հայտնաբերվել</w:t>
      </w:r>
      <w:r w:rsidRPr="0000697A">
        <w:rPr>
          <w:rFonts w:ascii="GHEA Grapalat" w:hAnsi="GHEA Grapalat"/>
          <w:lang w:val="hy-AM"/>
        </w:rPr>
        <w:t xml:space="preserve"> </w:t>
      </w:r>
      <w:r w:rsidRPr="0000697A">
        <w:rPr>
          <w:rFonts w:ascii="GHEA Grapalat" w:hAnsi="GHEA Grapalat" w:cs="Sylfaen"/>
          <w:lang w:val="hy-AM"/>
        </w:rPr>
        <w:t>են</w:t>
      </w:r>
      <w:r w:rsidRPr="0000697A">
        <w:rPr>
          <w:rFonts w:ascii="GHEA Grapalat" w:hAnsi="GHEA Grapalat"/>
          <w:lang w:val="hy-AM"/>
        </w:rPr>
        <w:t xml:space="preserve"> </w:t>
      </w:r>
      <w:r w:rsidRPr="0000697A">
        <w:rPr>
          <w:rFonts w:ascii="GHEA Grapalat" w:hAnsi="GHEA Grapalat" w:cs="Sylfaen"/>
          <w:lang w:val="hy-AM"/>
        </w:rPr>
        <w:t>ինչպես</w:t>
      </w:r>
      <w:r w:rsidRPr="0000697A">
        <w:rPr>
          <w:rFonts w:ascii="GHEA Grapalat" w:hAnsi="GHEA Grapalat"/>
          <w:lang w:val="hy-AM"/>
        </w:rPr>
        <w:t xml:space="preserve">  </w:t>
      </w:r>
      <w:r w:rsidRPr="0000697A">
        <w:rPr>
          <w:rFonts w:ascii="GHEA Grapalat" w:hAnsi="GHEA Grapalat" w:cs="Sylfaen"/>
          <w:lang w:val="hy-AM"/>
        </w:rPr>
        <w:t>ժամկետանց</w:t>
      </w:r>
      <w:r w:rsidRPr="0000697A">
        <w:rPr>
          <w:rFonts w:ascii="GHEA Grapalat" w:hAnsi="GHEA Grapalat"/>
          <w:lang w:val="hy-AM"/>
        </w:rPr>
        <w:t xml:space="preserve">, </w:t>
      </w:r>
      <w:r w:rsidRPr="0000697A">
        <w:rPr>
          <w:rFonts w:ascii="GHEA Grapalat" w:hAnsi="GHEA Grapalat" w:cs="Sylfaen"/>
          <w:lang w:val="hy-AM"/>
        </w:rPr>
        <w:t>այնպես</w:t>
      </w:r>
      <w:r w:rsidRPr="0000697A">
        <w:rPr>
          <w:rFonts w:ascii="GHEA Grapalat" w:hAnsi="GHEA Grapalat"/>
          <w:lang w:val="hy-AM"/>
        </w:rPr>
        <w:t xml:space="preserve"> </w:t>
      </w:r>
      <w:r w:rsidRPr="0000697A">
        <w:rPr>
          <w:rFonts w:ascii="GHEA Grapalat" w:hAnsi="GHEA Grapalat" w:cs="Sylfaen"/>
          <w:lang w:val="hy-AM"/>
        </w:rPr>
        <w:t>էլ</w:t>
      </w:r>
      <w:r w:rsidRPr="0000697A">
        <w:rPr>
          <w:rFonts w:ascii="GHEA Grapalat" w:hAnsi="GHEA Grapalat"/>
          <w:lang w:val="hy-AM"/>
        </w:rPr>
        <w:t xml:space="preserve"> </w:t>
      </w:r>
      <w:r w:rsidRPr="0000697A">
        <w:rPr>
          <w:rFonts w:ascii="GHEA Grapalat" w:hAnsi="GHEA Grapalat" w:cs="Sylfaen"/>
          <w:lang w:val="hy-AM"/>
        </w:rPr>
        <w:t>անորակ</w:t>
      </w:r>
      <w:r w:rsidRPr="0000697A">
        <w:rPr>
          <w:rFonts w:ascii="GHEA Grapalat" w:hAnsi="GHEA Grapalat"/>
          <w:lang w:val="hy-AM"/>
        </w:rPr>
        <w:t xml:space="preserve">, </w:t>
      </w:r>
      <w:r w:rsidRPr="0000697A">
        <w:rPr>
          <w:rFonts w:ascii="GHEA Grapalat" w:hAnsi="GHEA Grapalat" w:cs="Sylfaen"/>
          <w:lang w:val="hy-AM"/>
        </w:rPr>
        <w:t>չգրանցված</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մակնշման</w:t>
      </w:r>
      <w:r w:rsidRPr="0000697A">
        <w:rPr>
          <w:rFonts w:ascii="GHEA Grapalat" w:hAnsi="GHEA Grapalat"/>
          <w:lang w:val="hy-AM"/>
        </w:rPr>
        <w:t xml:space="preserve"> </w:t>
      </w:r>
      <w:r w:rsidRPr="0000697A">
        <w:rPr>
          <w:rFonts w:ascii="GHEA Grapalat" w:hAnsi="GHEA Grapalat" w:cs="Sylfaen"/>
          <w:lang w:val="hy-AM"/>
        </w:rPr>
        <w:t>խախտումներով</w:t>
      </w:r>
      <w:r w:rsidRPr="0000697A">
        <w:rPr>
          <w:rFonts w:ascii="GHEA Grapalat" w:hAnsi="GHEA Grapalat"/>
          <w:lang w:val="hy-AM"/>
        </w:rPr>
        <w:t xml:space="preserve"> </w:t>
      </w:r>
      <w:r w:rsidRPr="0000697A">
        <w:rPr>
          <w:rFonts w:ascii="GHEA Grapalat" w:hAnsi="GHEA Grapalat" w:cs="Sylfaen"/>
          <w:lang w:val="hy-AM"/>
        </w:rPr>
        <w:t>իրացվող</w:t>
      </w:r>
      <w:r w:rsidRPr="0000697A">
        <w:rPr>
          <w:rFonts w:ascii="GHEA Grapalat" w:hAnsi="GHEA Grapalat"/>
          <w:lang w:val="hy-AM"/>
        </w:rPr>
        <w:t xml:space="preserve"> </w:t>
      </w:r>
      <w:r w:rsidRPr="0000697A">
        <w:rPr>
          <w:rFonts w:ascii="GHEA Grapalat" w:hAnsi="GHEA Grapalat" w:cs="Sylfaen"/>
          <w:lang w:val="hy-AM"/>
        </w:rPr>
        <w:t>պեստիցիդներ</w:t>
      </w:r>
      <w:r w:rsidRPr="0000697A">
        <w:rPr>
          <w:rFonts w:ascii="GHEA Grapalat" w:hAnsi="GHEA Grapalat"/>
          <w:lang w:val="hy-AM"/>
        </w:rPr>
        <w:t xml:space="preserve">: </w:t>
      </w:r>
      <w:r w:rsidRPr="0000697A">
        <w:rPr>
          <w:rFonts w:ascii="GHEA Grapalat" w:hAnsi="GHEA Grapalat" w:cs="Sylfaen"/>
          <w:lang w:val="hy-AM"/>
        </w:rPr>
        <w:t>Ուստի</w:t>
      </w:r>
      <w:r w:rsidRPr="0000697A">
        <w:rPr>
          <w:rFonts w:ascii="GHEA Grapalat" w:hAnsi="GHEA Grapalat"/>
          <w:lang w:val="hy-AM"/>
        </w:rPr>
        <w:t xml:space="preserve"> </w:t>
      </w:r>
      <w:r w:rsidRPr="0000697A">
        <w:rPr>
          <w:rFonts w:ascii="GHEA Grapalat" w:hAnsi="GHEA Grapalat" w:cs="Sylfaen"/>
          <w:lang w:val="hy-AM"/>
        </w:rPr>
        <w:t>անհրաժեշտ</w:t>
      </w:r>
      <w:r w:rsidRPr="0000697A">
        <w:rPr>
          <w:rFonts w:ascii="GHEA Grapalat" w:hAnsi="GHEA Grapalat"/>
          <w:lang w:val="hy-AM"/>
        </w:rPr>
        <w:t xml:space="preserve"> </w:t>
      </w:r>
      <w:r w:rsidRPr="0000697A">
        <w:rPr>
          <w:rFonts w:ascii="GHEA Grapalat" w:hAnsi="GHEA Grapalat" w:cs="Sylfaen"/>
          <w:lang w:val="hy-AM"/>
        </w:rPr>
        <w:t>է</w:t>
      </w:r>
      <w:r w:rsidRPr="0000697A">
        <w:rPr>
          <w:rFonts w:ascii="GHEA Grapalat" w:hAnsi="GHEA Grapalat"/>
          <w:lang w:val="hy-AM"/>
        </w:rPr>
        <w:t xml:space="preserve"> </w:t>
      </w:r>
      <w:r w:rsidRPr="0000697A">
        <w:rPr>
          <w:rFonts w:ascii="GHEA Grapalat" w:hAnsi="GHEA Grapalat" w:cs="Sylfaen"/>
          <w:lang w:val="hy-AM"/>
        </w:rPr>
        <w:t>շարունակել</w:t>
      </w:r>
      <w:r w:rsidRPr="0000697A">
        <w:rPr>
          <w:rFonts w:ascii="GHEA Grapalat" w:hAnsi="GHEA Grapalat"/>
          <w:lang w:val="hy-AM"/>
        </w:rPr>
        <w:t xml:space="preserve"> </w:t>
      </w:r>
      <w:r w:rsidRPr="0000697A">
        <w:rPr>
          <w:rFonts w:ascii="GHEA Grapalat" w:hAnsi="GHEA Grapalat" w:cs="Sylfaen"/>
          <w:lang w:val="hy-AM"/>
        </w:rPr>
        <w:t>իրականացնել</w:t>
      </w:r>
      <w:r w:rsidRPr="0000697A">
        <w:rPr>
          <w:rFonts w:ascii="GHEA Grapalat" w:hAnsi="GHEA Grapalat"/>
          <w:lang w:val="hy-AM"/>
        </w:rPr>
        <w:t xml:space="preserve"> </w:t>
      </w:r>
      <w:r w:rsidRPr="0000697A">
        <w:rPr>
          <w:rFonts w:ascii="GHEA Grapalat" w:hAnsi="GHEA Grapalat" w:cs="Sylfaen"/>
          <w:lang w:val="hy-AM"/>
        </w:rPr>
        <w:t>նշված</w:t>
      </w:r>
      <w:r w:rsidRPr="0000697A">
        <w:rPr>
          <w:rFonts w:ascii="GHEA Grapalat" w:hAnsi="GHEA Grapalat"/>
          <w:lang w:val="hy-AM"/>
        </w:rPr>
        <w:t xml:space="preserve"> </w:t>
      </w:r>
      <w:r w:rsidRPr="0000697A">
        <w:rPr>
          <w:rFonts w:ascii="GHEA Grapalat" w:hAnsi="GHEA Grapalat" w:cs="Sylfaen"/>
          <w:lang w:val="hy-AM"/>
        </w:rPr>
        <w:t>վերահսկողական</w:t>
      </w:r>
      <w:r w:rsidRPr="0000697A">
        <w:rPr>
          <w:rFonts w:ascii="GHEA Grapalat" w:hAnsi="GHEA Grapalat"/>
          <w:lang w:val="hy-AM"/>
        </w:rPr>
        <w:t xml:space="preserve"> </w:t>
      </w:r>
      <w:r w:rsidRPr="0000697A">
        <w:rPr>
          <w:rFonts w:ascii="GHEA Grapalat" w:hAnsi="GHEA Grapalat" w:cs="Sylfaen"/>
          <w:lang w:val="hy-AM"/>
        </w:rPr>
        <w:t>միջոցառումները</w:t>
      </w:r>
      <w:r w:rsidRPr="0000697A">
        <w:rPr>
          <w:rFonts w:ascii="GHEA Grapalat" w:hAnsi="GHEA Grapalat"/>
          <w:lang w:val="hy-AM"/>
        </w:rPr>
        <w:t xml:space="preserve">, </w:t>
      </w:r>
      <w:r w:rsidRPr="0000697A">
        <w:rPr>
          <w:rFonts w:ascii="GHEA Grapalat" w:hAnsi="GHEA Grapalat" w:cs="Sylfaen"/>
          <w:lang w:val="hy-AM"/>
        </w:rPr>
        <w:t>որպեսզի</w:t>
      </w:r>
      <w:r w:rsidRPr="0000697A">
        <w:rPr>
          <w:rFonts w:ascii="GHEA Grapalat" w:hAnsi="GHEA Grapalat"/>
          <w:lang w:val="hy-AM"/>
        </w:rPr>
        <w:t xml:space="preserve"> </w:t>
      </w:r>
      <w:r w:rsidRPr="0000697A">
        <w:rPr>
          <w:rFonts w:ascii="GHEA Grapalat" w:hAnsi="GHEA Grapalat" w:cs="Sylfaen"/>
          <w:lang w:val="hy-AM"/>
        </w:rPr>
        <w:t>հողօգտագործողները</w:t>
      </w:r>
      <w:r w:rsidRPr="0000697A">
        <w:rPr>
          <w:rFonts w:ascii="GHEA Grapalat" w:hAnsi="GHEA Grapalat"/>
          <w:lang w:val="hy-AM"/>
        </w:rPr>
        <w:t xml:space="preserve"> </w:t>
      </w:r>
      <w:r w:rsidRPr="0000697A">
        <w:rPr>
          <w:rFonts w:ascii="GHEA Grapalat" w:hAnsi="GHEA Grapalat" w:cs="Sylfaen"/>
          <w:lang w:val="hy-AM"/>
        </w:rPr>
        <w:t>զերծ</w:t>
      </w:r>
      <w:r w:rsidRPr="0000697A">
        <w:rPr>
          <w:rFonts w:ascii="GHEA Grapalat" w:hAnsi="GHEA Grapalat"/>
          <w:lang w:val="hy-AM"/>
        </w:rPr>
        <w:t xml:space="preserve"> </w:t>
      </w:r>
      <w:r w:rsidRPr="0000697A">
        <w:rPr>
          <w:rFonts w:ascii="GHEA Grapalat" w:hAnsi="GHEA Grapalat" w:cs="Sylfaen"/>
          <w:lang w:val="hy-AM"/>
        </w:rPr>
        <w:t>մնան</w:t>
      </w:r>
      <w:r w:rsidRPr="0000697A">
        <w:rPr>
          <w:rFonts w:ascii="GHEA Grapalat" w:hAnsi="GHEA Grapalat"/>
          <w:lang w:val="hy-AM"/>
        </w:rPr>
        <w:t xml:space="preserve"> </w:t>
      </w:r>
      <w:r w:rsidRPr="0000697A">
        <w:rPr>
          <w:rFonts w:ascii="GHEA Grapalat" w:hAnsi="GHEA Grapalat" w:cs="Sylfaen"/>
          <w:lang w:val="hy-AM"/>
        </w:rPr>
        <w:t>Հայաստանի</w:t>
      </w:r>
      <w:r w:rsidRPr="0000697A">
        <w:rPr>
          <w:rFonts w:ascii="GHEA Grapalat" w:hAnsi="GHEA Grapalat"/>
          <w:lang w:val="hy-AM"/>
        </w:rPr>
        <w:t xml:space="preserve"> </w:t>
      </w:r>
      <w:r w:rsidRPr="0000697A">
        <w:rPr>
          <w:rFonts w:ascii="GHEA Grapalat" w:hAnsi="GHEA Grapalat" w:cs="Sylfaen"/>
          <w:lang w:val="hy-AM"/>
        </w:rPr>
        <w:t>Հանրապետության</w:t>
      </w:r>
      <w:r w:rsidRPr="0000697A">
        <w:rPr>
          <w:rFonts w:ascii="GHEA Grapalat" w:hAnsi="GHEA Grapalat"/>
          <w:lang w:val="hy-AM"/>
        </w:rPr>
        <w:t xml:space="preserve"> </w:t>
      </w:r>
      <w:r w:rsidRPr="0000697A">
        <w:rPr>
          <w:rFonts w:ascii="GHEA Grapalat" w:hAnsi="GHEA Grapalat" w:cs="Sylfaen"/>
          <w:lang w:val="hy-AM"/>
        </w:rPr>
        <w:t>օրենսդրության</w:t>
      </w:r>
      <w:r w:rsidRPr="0000697A">
        <w:rPr>
          <w:rFonts w:ascii="GHEA Grapalat" w:hAnsi="GHEA Grapalat"/>
          <w:lang w:val="hy-AM"/>
        </w:rPr>
        <w:t xml:space="preserve"> </w:t>
      </w:r>
      <w:r w:rsidRPr="0000697A">
        <w:rPr>
          <w:rFonts w:ascii="GHEA Grapalat" w:hAnsi="GHEA Grapalat" w:cs="Sylfaen"/>
          <w:lang w:val="hy-AM"/>
        </w:rPr>
        <w:lastRenderedPageBreak/>
        <w:t>պահանջներին</w:t>
      </w:r>
      <w:r w:rsidRPr="0000697A">
        <w:rPr>
          <w:rFonts w:ascii="GHEA Grapalat" w:hAnsi="GHEA Grapalat"/>
          <w:lang w:val="hy-AM"/>
        </w:rPr>
        <w:t xml:space="preserve"> </w:t>
      </w:r>
      <w:r w:rsidRPr="0000697A">
        <w:rPr>
          <w:rFonts w:ascii="GHEA Grapalat" w:hAnsi="GHEA Grapalat" w:cs="Sylfaen"/>
          <w:lang w:val="hy-AM"/>
        </w:rPr>
        <w:t>չհամապատասխանող</w:t>
      </w:r>
      <w:r w:rsidRPr="0000697A">
        <w:rPr>
          <w:rFonts w:ascii="GHEA Grapalat" w:hAnsi="GHEA Grapalat"/>
          <w:lang w:val="hy-AM"/>
        </w:rPr>
        <w:t xml:space="preserve"> </w:t>
      </w:r>
      <w:r w:rsidRPr="0000697A">
        <w:rPr>
          <w:rFonts w:ascii="GHEA Grapalat" w:hAnsi="GHEA Grapalat" w:cs="Sylfaen"/>
          <w:lang w:val="hy-AM"/>
        </w:rPr>
        <w:t>պեստիցիդների</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ագրոքիմիկատների</w:t>
      </w:r>
      <w:r w:rsidRPr="0000697A">
        <w:rPr>
          <w:rFonts w:ascii="GHEA Grapalat" w:hAnsi="GHEA Grapalat"/>
          <w:lang w:val="hy-AM"/>
        </w:rPr>
        <w:t xml:space="preserve"> </w:t>
      </w:r>
      <w:r w:rsidRPr="0000697A">
        <w:rPr>
          <w:rFonts w:ascii="GHEA Grapalat" w:hAnsi="GHEA Grapalat" w:cs="Sylfaen"/>
          <w:lang w:val="hy-AM"/>
        </w:rPr>
        <w:t>օգտագործումից</w:t>
      </w:r>
      <w:r w:rsidRPr="0000697A">
        <w:rPr>
          <w:rFonts w:ascii="GHEA Grapalat" w:hAnsi="GHEA Grapalat"/>
          <w:lang w:val="hy-AM"/>
        </w:rPr>
        <w:t>:</w:t>
      </w:r>
    </w:p>
    <w:p w14:paraId="4D631BCD" w14:textId="77777777" w:rsidR="005165BB" w:rsidRPr="0000697A" w:rsidRDefault="005165BB" w:rsidP="005165BB">
      <w:pPr>
        <w:tabs>
          <w:tab w:val="left" w:pos="0"/>
        </w:tabs>
        <w:spacing w:line="360" w:lineRule="auto"/>
        <w:ind w:firstLine="426"/>
        <w:jc w:val="both"/>
        <w:rPr>
          <w:rFonts w:ascii="GHEA Grapalat" w:hAnsi="GHEA Grapalat"/>
          <w:lang w:val="hy-AM"/>
        </w:rPr>
      </w:pPr>
      <w:r w:rsidRPr="0000697A">
        <w:rPr>
          <w:rFonts w:ascii="GHEA Grapalat" w:hAnsi="GHEA Grapalat" w:cs="Sylfaen"/>
          <w:lang w:val="hy-AM"/>
        </w:rPr>
        <w:t>Խնդիրների</w:t>
      </w:r>
      <w:r w:rsidRPr="0000697A">
        <w:rPr>
          <w:rFonts w:ascii="GHEA Grapalat" w:hAnsi="GHEA Grapalat"/>
          <w:lang w:val="hy-AM"/>
        </w:rPr>
        <w:t xml:space="preserve"> </w:t>
      </w:r>
      <w:r w:rsidRPr="0000697A">
        <w:rPr>
          <w:rFonts w:ascii="GHEA Grapalat" w:hAnsi="GHEA Grapalat" w:cs="Sylfaen"/>
          <w:lang w:val="hy-AM"/>
        </w:rPr>
        <w:t>լուծման</w:t>
      </w:r>
      <w:r w:rsidRPr="0000697A">
        <w:rPr>
          <w:rFonts w:ascii="GHEA Grapalat" w:hAnsi="GHEA Grapalat"/>
          <w:lang w:val="hy-AM"/>
        </w:rPr>
        <w:t xml:space="preserve"> </w:t>
      </w:r>
      <w:r w:rsidRPr="0000697A">
        <w:rPr>
          <w:rFonts w:ascii="GHEA Grapalat" w:hAnsi="GHEA Grapalat" w:cs="Sylfaen"/>
          <w:lang w:val="hy-AM"/>
        </w:rPr>
        <w:t>համար</w:t>
      </w:r>
      <w:r w:rsidRPr="0000697A">
        <w:rPr>
          <w:rFonts w:ascii="GHEA Grapalat" w:hAnsi="GHEA Grapalat"/>
          <w:lang w:val="hy-AM"/>
        </w:rPr>
        <w:t xml:space="preserve"> </w:t>
      </w:r>
      <w:r w:rsidRPr="0000697A">
        <w:rPr>
          <w:rFonts w:ascii="GHEA Grapalat" w:hAnsi="GHEA Grapalat" w:cs="Sylfaen"/>
          <w:lang w:val="hy-AM"/>
        </w:rPr>
        <w:t>անհրաժեշտ</w:t>
      </w:r>
      <w:r w:rsidRPr="0000697A">
        <w:rPr>
          <w:rFonts w:ascii="GHEA Grapalat" w:hAnsi="GHEA Grapalat"/>
          <w:lang w:val="hy-AM"/>
        </w:rPr>
        <w:t xml:space="preserve"> </w:t>
      </w:r>
      <w:r w:rsidRPr="0000697A">
        <w:rPr>
          <w:rFonts w:ascii="GHEA Grapalat" w:hAnsi="GHEA Grapalat" w:cs="Sylfaen"/>
          <w:lang w:val="hy-AM"/>
        </w:rPr>
        <w:t>է</w:t>
      </w:r>
      <w:r w:rsidRPr="0000697A">
        <w:rPr>
          <w:rFonts w:ascii="GHEA Grapalat" w:hAnsi="GHEA Grapalat"/>
          <w:lang w:val="hy-AM"/>
        </w:rPr>
        <w:t xml:space="preserve"> </w:t>
      </w:r>
      <w:r w:rsidRPr="0000697A">
        <w:rPr>
          <w:rFonts w:ascii="GHEA Grapalat" w:hAnsi="GHEA Grapalat" w:cs="Sylfaen"/>
          <w:lang w:val="hy-AM"/>
        </w:rPr>
        <w:t>աշխատանքներ</w:t>
      </w:r>
      <w:r w:rsidRPr="0000697A">
        <w:rPr>
          <w:rFonts w:ascii="GHEA Grapalat" w:hAnsi="GHEA Grapalat"/>
          <w:lang w:val="hy-AM"/>
        </w:rPr>
        <w:t xml:space="preserve"> </w:t>
      </w:r>
      <w:r w:rsidRPr="0000697A">
        <w:rPr>
          <w:rFonts w:ascii="GHEA Grapalat" w:hAnsi="GHEA Grapalat" w:cs="Sylfaen"/>
          <w:lang w:val="hy-AM"/>
        </w:rPr>
        <w:t>տանել</w:t>
      </w:r>
      <w:r w:rsidRPr="0000697A">
        <w:rPr>
          <w:rFonts w:ascii="GHEA Grapalat" w:hAnsi="GHEA Grapalat"/>
          <w:lang w:val="hy-AM"/>
        </w:rPr>
        <w:t xml:space="preserve"> </w:t>
      </w:r>
      <w:r w:rsidRPr="0000697A">
        <w:rPr>
          <w:rFonts w:ascii="GHEA Grapalat" w:hAnsi="GHEA Grapalat" w:cs="Sylfaen"/>
          <w:lang w:val="hy-AM"/>
        </w:rPr>
        <w:t>պեստիցիդների</w:t>
      </w:r>
      <w:r w:rsidRPr="0000697A">
        <w:rPr>
          <w:rFonts w:ascii="GHEA Grapalat" w:hAnsi="GHEA Grapalat"/>
          <w:lang w:val="hy-AM"/>
        </w:rPr>
        <w:t xml:space="preserve"> </w:t>
      </w:r>
      <w:r w:rsidRPr="0000697A">
        <w:rPr>
          <w:rFonts w:ascii="GHEA Grapalat" w:hAnsi="GHEA Grapalat" w:cs="Sylfaen"/>
          <w:lang w:val="hy-AM"/>
        </w:rPr>
        <w:t>կիրառման</w:t>
      </w:r>
      <w:r w:rsidRPr="0000697A">
        <w:rPr>
          <w:rFonts w:ascii="GHEA Grapalat" w:hAnsi="GHEA Grapalat"/>
          <w:lang w:val="hy-AM"/>
        </w:rPr>
        <w:t xml:space="preserve"> </w:t>
      </w:r>
      <w:r w:rsidRPr="0000697A">
        <w:rPr>
          <w:rFonts w:ascii="GHEA Grapalat" w:hAnsi="GHEA Grapalat" w:cs="Sylfaen"/>
          <w:lang w:val="hy-AM"/>
        </w:rPr>
        <w:t>մասին</w:t>
      </w:r>
      <w:r w:rsidRPr="0000697A">
        <w:rPr>
          <w:rFonts w:ascii="GHEA Grapalat" w:hAnsi="GHEA Grapalat"/>
          <w:lang w:val="hy-AM"/>
        </w:rPr>
        <w:t xml:space="preserve"> </w:t>
      </w:r>
      <w:r w:rsidRPr="0000697A">
        <w:rPr>
          <w:rFonts w:ascii="GHEA Grapalat" w:hAnsi="GHEA Grapalat" w:cs="Sylfaen"/>
          <w:lang w:val="hy-AM"/>
        </w:rPr>
        <w:t>հողօգտագործողների</w:t>
      </w:r>
      <w:r w:rsidRPr="0000697A">
        <w:rPr>
          <w:rFonts w:ascii="GHEA Grapalat" w:hAnsi="GHEA Grapalat"/>
          <w:lang w:val="hy-AM"/>
        </w:rPr>
        <w:t xml:space="preserve"> </w:t>
      </w:r>
      <w:r w:rsidRPr="0000697A">
        <w:rPr>
          <w:rFonts w:ascii="GHEA Grapalat" w:hAnsi="GHEA Grapalat" w:cs="Sylfaen"/>
          <w:lang w:val="hy-AM"/>
        </w:rPr>
        <w:t>իրազեկման</w:t>
      </w:r>
      <w:r w:rsidRPr="0000697A">
        <w:rPr>
          <w:rFonts w:ascii="GHEA Grapalat" w:hAnsi="GHEA Grapalat"/>
          <w:lang w:val="hy-AM"/>
        </w:rPr>
        <w:t xml:space="preserve"> </w:t>
      </w:r>
      <w:r w:rsidRPr="0000697A">
        <w:rPr>
          <w:rFonts w:ascii="GHEA Grapalat" w:hAnsi="GHEA Grapalat" w:cs="Sylfaen"/>
          <w:lang w:val="hy-AM"/>
        </w:rPr>
        <w:t>մակարդակի</w:t>
      </w:r>
      <w:r w:rsidRPr="0000697A">
        <w:rPr>
          <w:rFonts w:ascii="GHEA Grapalat" w:hAnsi="GHEA Grapalat"/>
          <w:lang w:val="hy-AM"/>
        </w:rPr>
        <w:t xml:space="preserve"> </w:t>
      </w:r>
      <w:r w:rsidRPr="0000697A">
        <w:rPr>
          <w:rFonts w:ascii="GHEA Grapalat" w:hAnsi="GHEA Grapalat" w:cs="Sylfaen"/>
          <w:lang w:val="hy-AM"/>
        </w:rPr>
        <w:t>բարձրացման</w:t>
      </w:r>
      <w:r w:rsidRPr="0000697A">
        <w:rPr>
          <w:rFonts w:ascii="GHEA Grapalat" w:hAnsi="GHEA Grapalat"/>
          <w:lang w:val="hy-AM"/>
        </w:rPr>
        <w:t xml:space="preserve"> </w:t>
      </w:r>
      <w:r w:rsidRPr="0000697A">
        <w:rPr>
          <w:rFonts w:ascii="GHEA Grapalat" w:hAnsi="GHEA Grapalat" w:cs="Sylfaen"/>
          <w:lang w:val="hy-AM"/>
        </w:rPr>
        <w:t>ուղղությամբ</w:t>
      </w:r>
      <w:r w:rsidRPr="0000697A">
        <w:rPr>
          <w:rFonts w:ascii="GHEA Grapalat" w:hAnsi="GHEA Grapalat"/>
          <w:lang w:val="hy-AM"/>
        </w:rPr>
        <w:t xml:space="preserve">: </w:t>
      </w:r>
      <w:r w:rsidRPr="0000697A">
        <w:rPr>
          <w:rFonts w:ascii="GHEA Grapalat" w:hAnsi="GHEA Grapalat" w:cs="Sylfaen"/>
          <w:lang w:val="hy-AM"/>
        </w:rPr>
        <w:t>Հողօգտագործողները</w:t>
      </w:r>
      <w:r w:rsidRPr="0000697A">
        <w:rPr>
          <w:rFonts w:ascii="GHEA Grapalat" w:hAnsi="GHEA Grapalat"/>
          <w:lang w:val="hy-AM"/>
        </w:rPr>
        <w:t xml:space="preserve"> </w:t>
      </w:r>
      <w:r w:rsidRPr="0000697A">
        <w:rPr>
          <w:rFonts w:ascii="GHEA Grapalat" w:hAnsi="GHEA Grapalat" w:cs="Sylfaen"/>
          <w:lang w:val="hy-AM"/>
        </w:rPr>
        <w:t>պետք</w:t>
      </w:r>
      <w:r w:rsidRPr="0000697A">
        <w:rPr>
          <w:rFonts w:ascii="GHEA Grapalat" w:hAnsi="GHEA Grapalat"/>
          <w:lang w:val="hy-AM"/>
        </w:rPr>
        <w:t xml:space="preserve"> </w:t>
      </w:r>
      <w:r w:rsidRPr="0000697A">
        <w:rPr>
          <w:rFonts w:ascii="GHEA Grapalat" w:hAnsi="GHEA Grapalat" w:cs="Sylfaen"/>
          <w:lang w:val="hy-AM"/>
        </w:rPr>
        <w:t>է</w:t>
      </w:r>
      <w:r w:rsidRPr="0000697A">
        <w:rPr>
          <w:rFonts w:ascii="GHEA Grapalat" w:hAnsi="GHEA Grapalat"/>
          <w:lang w:val="hy-AM"/>
        </w:rPr>
        <w:t xml:space="preserve"> </w:t>
      </w:r>
      <w:r w:rsidRPr="0000697A">
        <w:rPr>
          <w:rFonts w:ascii="GHEA Grapalat" w:hAnsi="GHEA Grapalat" w:cs="Sylfaen"/>
          <w:lang w:val="hy-AM"/>
        </w:rPr>
        <w:t>տեղեկացված</w:t>
      </w:r>
      <w:r w:rsidRPr="0000697A">
        <w:rPr>
          <w:rFonts w:ascii="GHEA Grapalat" w:hAnsi="GHEA Grapalat"/>
          <w:lang w:val="hy-AM"/>
        </w:rPr>
        <w:t xml:space="preserve"> </w:t>
      </w:r>
      <w:r w:rsidRPr="0000697A">
        <w:rPr>
          <w:rFonts w:ascii="GHEA Grapalat" w:hAnsi="GHEA Grapalat" w:cs="Sylfaen"/>
          <w:lang w:val="hy-AM"/>
        </w:rPr>
        <w:t>լինեն</w:t>
      </w:r>
      <w:r w:rsidRPr="0000697A">
        <w:rPr>
          <w:rFonts w:ascii="GHEA Grapalat" w:hAnsi="GHEA Grapalat"/>
          <w:lang w:val="hy-AM"/>
        </w:rPr>
        <w:t xml:space="preserve"> </w:t>
      </w:r>
      <w:r w:rsidRPr="0000697A">
        <w:rPr>
          <w:rFonts w:ascii="GHEA Grapalat" w:hAnsi="GHEA Grapalat" w:cs="Sylfaen"/>
          <w:lang w:val="hy-AM"/>
        </w:rPr>
        <w:t>քիմիական</w:t>
      </w:r>
      <w:r w:rsidRPr="0000697A">
        <w:rPr>
          <w:rFonts w:ascii="GHEA Grapalat" w:hAnsi="GHEA Grapalat"/>
          <w:lang w:val="hy-AM"/>
        </w:rPr>
        <w:t xml:space="preserve"> </w:t>
      </w:r>
      <w:r w:rsidRPr="0000697A">
        <w:rPr>
          <w:rFonts w:ascii="GHEA Grapalat" w:hAnsi="GHEA Grapalat" w:cs="Sylfaen"/>
          <w:lang w:val="hy-AM"/>
        </w:rPr>
        <w:t>պատրաստուկների</w:t>
      </w:r>
      <w:r w:rsidRPr="0000697A">
        <w:rPr>
          <w:rFonts w:ascii="GHEA Grapalat" w:hAnsi="GHEA Grapalat"/>
          <w:lang w:val="hy-AM"/>
        </w:rPr>
        <w:t xml:space="preserve"> </w:t>
      </w:r>
      <w:r w:rsidRPr="0000697A">
        <w:rPr>
          <w:rFonts w:ascii="GHEA Grapalat" w:hAnsi="GHEA Grapalat" w:cs="Sylfaen"/>
          <w:lang w:val="hy-AM"/>
        </w:rPr>
        <w:t>ճիշտ</w:t>
      </w:r>
      <w:r w:rsidRPr="0000697A">
        <w:rPr>
          <w:rFonts w:ascii="GHEA Grapalat" w:hAnsi="GHEA Grapalat"/>
          <w:lang w:val="hy-AM"/>
        </w:rPr>
        <w:t xml:space="preserve">, </w:t>
      </w:r>
      <w:r w:rsidRPr="0000697A">
        <w:rPr>
          <w:rFonts w:ascii="GHEA Grapalat" w:hAnsi="GHEA Grapalat" w:cs="Sylfaen"/>
          <w:lang w:val="hy-AM"/>
        </w:rPr>
        <w:t>տեղին</w:t>
      </w:r>
      <w:r w:rsidRPr="0000697A">
        <w:rPr>
          <w:rFonts w:ascii="GHEA Grapalat" w:hAnsi="GHEA Grapalat"/>
          <w:lang w:val="hy-AM"/>
        </w:rPr>
        <w:t xml:space="preserve">, </w:t>
      </w:r>
      <w:r w:rsidRPr="0000697A">
        <w:rPr>
          <w:rFonts w:ascii="GHEA Grapalat" w:hAnsi="GHEA Grapalat" w:cs="Sylfaen"/>
          <w:lang w:val="hy-AM"/>
        </w:rPr>
        <w:t>ժամանակին</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սահմանված</w:t>
      </w:r>
      <w:r w:rsidRPr="0000697A">
        <w:rPr>
          <w:rFonts w:ascii="GHEA Grapalat" w:hAnsi="GHEA Grapalat"/>
          <w:lang w:val="hy-AM"/>
        </w:rPr>
        <w:t xml:space="preserve"> </w:t>
      </w:r>
      <w:r w:rsidRPr="0000697A">
        <w:rPr>
          <w:rFonts w:ascii="GHEA Grapalat" w:hAnsi="GHEA Grapalat" w:cs="Sylfaen"/>
          <w:lang w:val="hy-AM"/>
        </w:rPr>
        <w:t>քանակով</w:t>
      </w:r>
      <w:r w:rsidRPr="0000697A">
        <w:rPr>
          <w:rFonts w:ascii="GHEA Grapalat" w:hAnsi="GHEA Grapalat"/>
          <w:lang w:val="hy-AM"/>
        </w:rPr>
        <w:t xml:space="preserve"> </w:t>
      </w:r>
      <w:r w:rsidRPr="0000697A">
        <w:rPr>
          <w:rFonts w:ascii="GHEA Grapalat" w:hAnsi="GHEA Grapalat" w:cs="Sylfaen"/>
          <w:lang w:val="hy-AM"/>
        </w:rPr>
        <w:t>օգտագործման</w:t>
      </w:r>
      <w:r w:rsidRPr="0000697A">
        <w:rPr>
          <w:rFonts w:ascii="GHEA Grapalat" w:hAnsi="GHEA Grapalat"/>
          <w:lang w:val="hy-AM"/>
        </w:rPr>
        <w:t xml:space="preserve">, </w:t>
      </w:r>
      <w:r w:rsidRPr="0000697A">
        <w:rPr>
          <w:rFonts w:ascii="GHEA Grapalat" w:hAnsi="GHEA Grapalat" w:cs="Sylfaen"/>
          <w:lang w:val="hy-AM"/>
        </w:rPr>
        <w:t>ինչպես</w:t>
      </w:r>
      <w:r w:rsidRPr="0000697A">
        <w:rPr>
          <w:rFonts w:ascii="GHEA Grapalat" w:hAnsi="GHEA Grapalat"/>
          <w:lang w:val="hy-AM"/>
        </w:rPr>
        <w:t xml:space="preserve"> </w:t>
      </w:r>
      <w:r w:rsidRPr="0000697A">
        <w:rPr>
          <w:rFonts w:ascii="GHEA Grapalat" w:hAnsi="GHEA Grapalat" w:cs="Sylfaen"/>
          <w:lang w:val="hy-AM"/>
        </w:rPr>
        <w:t>նաև</w:t>
      </w:r>
      <w:r w:rsidRPr="0000697A">
        <w:rPr>
          <w:rFonts w:ascii="GHEA Grapalat" w:hAnsi="GHEA Grapalat"/>
          <w:lang w:val="hy-AM"/>
        </w:rPr>
        <w:t xml:space="preserve"> </w:t>
      </w:r>
      <w:r w:rsidRPr="0000697A">
        <w:rPr>
          <w:rFonts w:ascii="GHEA Grapalat" w:hAnsi="GHEA Grapalat" w:cs="Sylfaen"/>
          <w:lang w:val="hy-AM"/>
        </w:rPr>
        <w:t>դրանց</w:t>
      </w:r>
      <w:r w:rsidRPr="0000697A">
        <w:rPr>
          <w:rFonts w:ascii="GHEA Grapalat" w:hAnsi="GHEA Grapalat"/>
          <w:lang w:val="hy-AM"/>
        </w:rPr>
        <w:t xml:space="preserve"> </w:t>
      </w:r>
      <w:r w:rsidRPr="0000697A">
        <w:rPr>
          <w:rFonts w:ascii="GHEA Grapalat" w:hAnsi="GHEA Grapalat" w:cs="Sylfaen"/>
          <w:lang w:val="hy-AM"/>
        </w:rPr>
        <w:t>սպասման</w:t>
      </w:r>
      <w:r w:rsidRPr="0000697A">
        <w:rPr>
          <w:rFonts w:ascii="GHEA Grapalat" w:hAnsi="GHEA Grapalat"/>
          <w:lang w:val="hy-AM"/>
        </w:rPr>
        <w:t xml:space="preserve"> </w:t>
      </w:r>
      <w:r w:rsidRPr="0000697A">
        <w:rPr>
          <w:rFonts w:ascii="GHEA Grapalat" w:hAnsi="GHEA Grapalat" w:cs="Sylfaen"/>
          <w:lang w:val="hy-AM"/>
        </w:rPr>
        <w:t>ժամկետների</w:t>
      </w:r>
      <w:r w:rsidRPr="0000697A">
        <w:rPr>
          <w:rFonts w:ascii="GHEA Grapalat" w:hAnsi="GHEA Grapalat"/>
          <w:lang w:val="hy-AM"/>
        </w:rPr>
        <w:t xml:space="preserve"> </w:t>
      </w:r>
      <w:r w:rsidRPr="0000697A">
        <w:rPr>
          <w:rFonts w:ascii="GHEA Grapalat" w:hAnsi="GHEA Grapalat" w:cs="Sylfaen"/>
          <w:lang w:val="hy-AM"/>
        </w:rPr>
        <w:t>վերաբերյալ</w:t>
      </w:r>
      <w:r w:rsidRPr="0000697A">
        <w:rPr>
          <w:rFonts w:ascii="GHEA Grapalat" w:hAnsi="GHEA Grapalat"/>
          <w:lang w:val="hy-AM"/>
        </w:rPr>
        <w:t xml:space="preserve">: </w:t>
      </w:r>
      <w:r w:rsidRPr="0000697A">
        <w:rPr>
          <w:rFonts w:ascii="GHEA Grapalat" w:hAnsi="GHEA Grapalat" w:cs="Sylfaen"/>
          <w:lang w:val="hy-AM"/>
        </w:rPr>
        <w:t>Անհրաժեշտ</w:t>
      </w:r>
      <w:r w:rsidRPr="0000697A">
        <w:rPr>
          <w:rFonts w:ascii="GHEA Grapalat" w:hAnsi="GHEA Grapalat"/>
          <w:lang w:val="hy-AM"/>
        </w:rPr>
        <w:t xml:space="preserve"> </w:t>
      </w:r>
      <w:r w:rsidRPr="0000697A">
        <w:rPr>
          <w:rFonts w:ascii="GHEA Grapalat" w:hAnsi="GHEA Grapalat" w:cs="Sylfaen"/>
          <w:lang w:val="hy-AM"/>
        </w:rPr>
        <w:t>է</w:t>
      </w:r>
      <w:r w:rsidRPr="0000697A">
        <w:rPr>
          <w:rFonts w:ascii="GHEA Grapalat" w:hAnsi="GHEA Grapalat"/>
          <w:lang w:val="hy-AM"/>
        </w:rPr>
        <w:t xml:space="preserve">, </w:t>
      </w:r>
      <w:r w:rsidRPr="0000697A">
        <w:rPr>
          <w:rFonts w:ascii="GHEA Grapalat" w:hAnsi="GHEA Grapalat" w:cs="Sylfaen"/>
          <w:lang w:val="hy-AM"/>
        </w:rPr>
        <w:t>որ</w:t>
      </w:r>
      <w:r w:rsidRPr="0000697A">
        <w:rPr>
          <w:rFonts w:ascii="GHEA Grapalat" w:hAnsi="GHEA Grapalat"/>
          <w:lang w:val="hy-AM"/>
        </w:rPr>
        <w:t xml:space="preserve"> </w:t>
      </w:r>
      <w:r w:rsidRPr="0000697A">
        <w:rPr>
          <w:rFonts w:ascii="GHEA Grapalat" w:hAnsi="GHEA Grapalat" w:cs="Sylfaen"/>
          <w:lang w:val="hy-AM"/>
        </w:rPr>
        <w:t>հողօգտագործողները</w:t>
      </w:r>
      <w:r w:rsidRPr="0000697A">
        <w:rPr>
          <w:rFonts w:ascii="GHEA Grapalat" w:hAnsi="GHEA Grapalat"/>
          <w:lang w:val="hy-AM"/>
        </w:rPr>
        <w:t xml:space="preserve"> </w:t>
      </w:r>
      <w:r w:rsidRPr="0000697A">
        <w:rPr>
          <w:rFonts w:ascii="GHEA Grapalat" w:hAnsi="GHEA Grapalat" w:cs="Sylfaen"/>
          <w:lang w:val="hy-AM"/>
        </w:rPr>
        <w:t>ժամանակին</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ճիշտ</w:t>
      </w:r>
      <w:r w:rsidRPr="0000697A">
        <w:rPr>
          <w:rFonts w:ascii="GHEA Grapalat" w:hAnsi="GHEA Grapalat"/>
          <w:lang w:val="hy-AM"/>
        </w:rPr>
        <w:t xml:space="preserve"> </w:t>
      </w:r>
      <w:r w:rsidRPr="0000697A">
        <w:rPr>
          <w:rFonts w:ascii="GHEA Grapalat" w:hAnsi="GHEA Grapalat" w:cs="Sylfaen"/>
          <w:lang w:val="hy-AM"/>
        </w:rPr>
        <w:t>որոշեն</w:t>
      </w:r>
      <w:r w:rsidRPr="0000697A">
        <w:rPr>
          <w:rFonts w:ascii="GHEA Grapalat" w:hAnsi="GHEA Grapalat"/>
          <w:lang w:val="hy-AM"/>
        </w:rPr>
        <w:t xml:space="preserve"> </w:t>
      </w:r>
      <w:r w:rsidRPr="0000697A">
        <w:rPr>
          <w:rFonts w:ascii="GHEA Grapalat" w:hAnsi="GHEA Grapalat" w:cs="Sylfaen"/>
          <w:lang w:val="hy-AM"/>
        </w:rPr>
        <w:t>բույսերի</w:t>
      </w:r>
      <w:r w:rsidRPr="0000697A">
        <w:rPr>
          <w:rFonts w:ascii="GHEA Grapalat" w:hAnsi="GHEA Grapalat"/>
          <w:lang w:val="hy-AM"/>
        </w:rPr>
        <w:t xml:space="preserve"> </w:t>
      </w:r>
      <w:r w:rsidRPr="0000697A">
        <w:rPr>
          <w:rFonts w:ascii="GHEA Grapalat" w:hAnsi="GHEA Grapalat" w:cs="Sylfaen"/>
          <w:lang w:val="hy-AM"/>
        </w:rPr>
        <w:t>վնասակար</w:t>
      </w:r>
      <w:r w:rsidRPr="0000697A">
        <w:rPr>
          <w:rFonts w:ascii="GHEA Grapalat" w:hAnsi="GHEA Grapalat"/>
          <w:lang w:val="hy-AM"/>
        </w:rPr>
        <w:t xml:space="preserve"> </w:t>
      </w:r>
      <w:r w:rsidRPr="0000697A">
        <w:rPr>
          <w:rFonts w:ascii="GHEA Grapalat" w:hAnsi="GHEA Grapalat" w:cs="Sylfaen"/>
          <w:lang w:val="hy-AM"/>
        </w:rPr>
        <w:t>օրգանիզմի</w:t>
      </w:r>
      <w:r w:rsidRPr="0000697A">
        <w:rPr>
          <w:rFonts w:ascii="GHEA Grapalat" w:hAnsi="GHEA Grapalat"/>
          <w:lang w:val="hy-AM"/>
        </w:rPr>
        <w:t xml:space="preserve"> </w:t>
      </w:r>
      <w:r w:rsidRPr="0000697A">
        <w:rPr>
          <w:rFonts w:ascii="GHEA Grapalat" w:hAnsi="GHEA Grapalat" w:cs="Sylfaen"/>
          <w:lang w:val="hy-AM"/>
        </w:rPr>
        <w:t>տեսակը</w:t>
      </w:r>
      <w:r w:rsidRPr="0000697A">
        <w:rPr>
          <w:rFonts w:ascii="GHEA Grapalat" w:hAnsi="GHEA Grapalat"/>
          <w:lang w:val="hy-AM"/>
        </w:rPr>
        <w:t xml:space="preserve">, </w:t>
      </w:r>
      <w:r w:rsidRPr="0000697A">
        <w:rPr>
          <w:rFonts w:ascii="GHEA Grapalat" w:hAnsi="GHEA Grapalat" w:cs="Sylfaen"/>
          <w:lang w:val="hy-AM"/>
        </w:rPr>
        <w:t>զարգացման</w:t>
      </w:r>
      <w:r w:rsidRPr="0000697A">
        <w:rPr>
          <w:rFonts w:ascii="GHEA Grapalat" w:hAnsi="GHEA Grapalat"/>
          <w:lang w:val="hy-AM"/>
        </w:rPr>
        <w:t xml:space="preserve"> </w:t>
      </w:r>
      <w:r w:rsidRPr="0000697A">
        <w:rPr>
          <w:rFonts w:ascii="GHEA Grapalat" w:hAnsi="GHEA Grapalat" w:cs="Sylfaen"/>
          <w:lang w:val="hy-AM"/>
        </w:rPr>
        <w:t>փուլը</w:t>
      </w:r>
      <w:r w:rsidRPr="0000697A">
        <w:rPr>
          <w:rFonts w:ascii="GHEA Grapalat" w:hAnsi="GHEA Grapalat"/>
          <w:lang w:val="hy-AM"/>
        </w:rPr>
        <w:t xml:space="preserve">, </w:t>
      </w:r>
      <w:r w:rsidRPr="0000697A">
        <w:rPr>
          <w:rFonts w:ascii="GHEA Grapalat" w:hAnsi="GHEA Grapalat" w:cs="Sylfaen"/>
          <w:lang w:val="hy-AM"/>
        </w:rPr>
        <w:t>դրանով</w:t>
      </w:r>
      <w:r w:rsidRPr="0000697A">
        <w:rPr>
          <w:rFonts w:ascii="GHEA Grapalat" w:hAnsi="GHEA Grapalat"/>
          <w:lang w:val="hy-AM"/>
        </w:rPr>
        <w:t xml:space="preserve"> </w:t>
      </w:r>
      <w:r w:rsidRPr="0000697A">
        <w:rPr>
          <w:rFonts w:ascii="GHEA Grapalat" w:hAnsi="GHEA Grapalat" w:cs="Sylfaen"/>
          <w:lang w:val="hy-AM"/>
        </w:rPr>
        <w:t>վարակվածության</w:t>
      </w:r>
      <w:r w:rsidRPr="0000697A">
        <w:rPr>
          <w:rFonts w:ascii="GHEA Grapalat" w:hAnsi="GHEA Grapalat"/>
          <w:lang w:val="hy-AM"/>
        </w:rPr>
        <w:t xml:space="preserve"> </w:t>
      </w:r>
      <w:r w:rsidRPr="0000697A">
        <w:rPr>
          <w:rFonts w:ascii="GHEA Grapalat" w:hAnsi="GHEA Grapalat" w:cs="Sylfaen"/>
          <w:lang w:val="hy-AM"/>
        </w:rPr>
        <w:t>աստիճանը</w:t>
      </w:r>
      <w:r w:rsidRPr="0000697A">
        <w:rPr>
          <w:rFonts w:ascii="GHEA Grapalat" w:hAnsi="GHEA Grapalat"/>
          <w:lang w:val="hy-AM"/>
        </w:rPr>
        <w:t xml:space="preserve">, </w:t>
      </w:r>
      <w:r w:rsidRPr="0000697A">
        <w:rPr>
          <w:rFonts w:ascii="GHEA Grapalat" w:hAnsi="GHEA Grapalat" w:cs="Sylfaen"/>
          <w:lang w:val="hy-AM"/>
        </w:rPr>
        <w:t>կարողանան</w:t>
      </w:r>
      <w:r w:rsidRPr="0000697A">
        <w:rPr>
          <w:rFonts w:ascii="GHEA Grapalat" w:hAnsi="GHEA Grapalat"/>
          <w:lang w:val="hy-AM"/>
        </w:rPr>
        <w:t xml:space="preserve"> </w:t>
      </w:r>
      <w:r w:rsidRPr="0000697A">
        <w:rPr>
          <w:rFonts w:ascii="GHEA Grapalat" w:hAnsi="GHEA Grapalat" w:cs="Sylfaen"/>
          <w:lang w:val="hy-AM"/>
        </w:rPr>
        <w:t>ընտրել</w:t>
      </w:r>
      <w:r w:rsidRPr="0000697A">
        <w:rPr>
          <w:rFonts w:ascii="GHEA Grapalat" w:hAnsi="GHEA Grapalat"/>
          <w:lang w:val="hy-AM"/>
        </w:rPr>
        <w:t xml:space="preserve"> </w:t>
      </w:r>
      <w:r w:rsidRPr="0000697A">
        <w:rPr>
          <w:rFonts w:ascii="GHEA Grapalat" w:hAnsi="GHEA Grapalat" w:cs="Sylfaen"/>
          <w:lang w:val="hy-AM"/>
        </w:rPr>
        <w:t>համապատասխան</w:t>
      </w:r>
      <w:r w:rsidRPr="0000697A">
        <w:rPr>
          <w:rFonts w:ascii="GHEA Grapalat" w:hAnsi="GHEA Grapalat"/>
          <w:lang w:val="hy-AM"/>
        </w:rPr>
        <w:t xml:space="preserve"> </w:t>
      </w:r>
      <w:r w:rsidRPr="0000697A">
        <w:rPr>
          <w:rFonts w:ascii="GHEA Grapalat" w:hAnsi="GHEA Grapalat" w:cs="Sylfaen"/>
          <w:lang w:val="hy-AM"/>
        </w:rPr>
        <w:t>պեստիցիդը</w:t>
      </w:r>
      <w:r w:rsidRPr="0000697A">
        <w:rPr>
          <w:rFonts w:ascii="GHEA Grapalat" w:hAnsi="GHEA Grapalat"/>
          <w:lang w:val="hy-AM"/>
        </w:rPr>
        <w:t xml:space="preserve">, </w:t>
      </w:r>
      <w:r w:rsidRPr="0000697A">
        <w:rPr>
          <w:rFonts w:ascii="GHEA Grapalat" w:hAnsi="GHEA Grapalat" w:cs="Sylfaen"/>
          <w:lang w:val="hy-AM"/>
        </w:rPr>
        <w:t>դրանք</w:t>
      </w:r>
      <w:r w:rsidRPr="0000697A">
        <w:rPr>
          <w:rFonts w:ascii="GHEA Grapalat" w:hAnsi="GHEA Grapalat"/>
          <w:lang w:val="hy-AM"/>
        </w:rPr>
        <w:t xml:space="preserve"> </w:t>
      </w:r>
      <w:r w:rsidRPr="0000697A">
        <w:rPr>
          <w:rFonts w:ascii="GHEA Grapalat" w:hAnsi="GHEA Grapalat" w:cs="Sylfaen"/>
          <w:lang w:val="hy-AM"/>
        </w:rPr>
        <w:t>օգտագործել</w:t>
      </w:r>
      <w:r w:rsidRPr="0000697A">
        <w:rPr>
          <w:rFonts w:ascii="GHEA Grapalat" w:hAnsi="GHEA Grapalat"/>
          <w:lang w:val="hy-AM"/>
        </w:rPr>
        <w:t xml:space="preserve"> </w:t>
      </w:r>
      <w:r w:rsidRPr="0000697A">
        <w:rPr>
          <w:rFonts w:ascii="GHEA Grapalat" w:hAnsi="GHEA Grapalat" w:cs="Sylfaen"/>
          <w:lang w:val="hy-AM"/>
        </w:rPr>
        <w:t>ժամանակին</w:t>
      </w:r>
      <w:r w:rsidRPr="0000697A">
        <w:rPr>
          <w:rFonts w:ascii="GHEA Grapalat" w:hAnsi="GHEA Grapalat"/>
          <w:lang w:val="hy-AM"/>
        </w:rPr>
        <w:t xml:space="preserve">, </w:t>
      </w:r>
      <w:r w:rsidRPr="0000697A">
        <w:rPr>
          <w:rFonts w:ascii="GHEA Grapalat" w:hAnsi="GHEA Grapalat" w:cs="Sylfaen"/>
          <w:lang w:val="hy-AM"/>
        </w:rPr>
        <w:t>ճիշտ</w:t>
      </w:r>
      <w:r w:rsidRPr="0000697A">
        <w:rPr>
          <w:rFonts w:ascii="GHEA Grapalat" w:hAnsi="GHEA Grapalat"/>
          <w:lang w:val="hy-AM"/>
        </w:rPr>
        <w:t xml:space="preserve"> </w:t>
      </w:r>
      <w:r w:rsidRPr="0000697A">
        <w:rPr>
          <w:rFonts w:ascii="GHEA Grapalat" w:hAnsi="GHEA Grapalat" w:cs="Sylfaen"/>
          <w:lang w:val="hy-AM"/>
        </w:rPr>
        <w:t>չափաքանակով</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եղանակային</w:t>
      </w:r>
      <w:r w:rsidRPr="0000697A">
        <w:rPr>
          <w:rFonts w:ascii="GHEA Grapalat" w:hAnsi="GHEA Grapalat"/>
          <w:lang w:val="hy-AM"/>
        </w:rPr>
        <w:t xml:space="preserve"> </w:t>
      </w:r>
      <w:r w:rsidRPr="0000697A">
        <w:rPr>
          <w:rFonts w:ascii="GHEA Grapalat" w:hAnsi="GHEA Grapalat" w:cs="Sylfaen"/>
          <w:lang w:val="hy-AM"/>
        </w:rPr>
        <w:t>պայմաններում</w:t>
      </w:r>
      <w:r w:rsidRPr="0000697A">
        <w:rPr>
          <w:rFonts w:ascii="GHEA Grapalat" w:hAnsi="GHEA Grapalat"/>
          <w:lang w:val="hy-AM"/>
        </w:rPr>
        <w:t xml:space="preserve">: </w:t>
      </w:r>
      <w:r w:rsidRPr="0000697A">
        <w:rPr>
          <w:rFonts w:ascii="GHEA Grapalat" w:hAnsi="GHEA Grapalat" w:cs="Sylfaen"/>
          <w:lang w:val="hy-AM"/>
        </w:rPr>
        <w:t>Միայն</w:t>
      </w:r>
      <w:r w:rsidRPr="0000697A">
        <w:rPr>
          <w:rFonts w:ascii="GHEA Grapalat" w:hAnsi="GHEA Grapalat"/>
          <w:lang w:val="hy-AM"/>
        </w:rPr>
        <w:t xml:space="preserve"> </w:t>
      </w:r>
      <w:r w:rsidRPr="0000697A">
        <w:rPr>
          <w:rFonts w:ascii="GHEA Grapalat" w:hAnsi="GHEA Grapalat" w:cs="Sylfaen"/>
          <w:lang w:val="hy-AM"/>
        </w:rPr>
        <w:t>այս</w:t>
      </w:r>
      <w:r w:rsidRPr="0000697A">
        <w:rPr>
          <w:rFonts w:ascii="GHEA Grapalat" w:hAnsi="GHEA Grapalat"/>
          <w:lang w:val="hy-AM"/>
        </w:rPr>
        <w:t xml:space="preserve"> </w:t>
      </w:r>
      <w:r w:rsidRPr="0000697A">
        <w:rPr>
          <w:rFonts w:ascii="GHEA Grapalat" w:hAnsi="GHEA Grapalat" w:cs="Sylfaen"/>
          <w:lang w:val="hy-AM"/>
        </w:rPr>
        <w:t>խնդիրների</w:t>
      </w:r>
      <w:r w:rsidRPr="0000697A">
        <w:rPr>
          <w:rFonts w:ascii="GHEA Grapalat" w:hAnsi="GHEA Grapalat"/>
          <w:lang w:val="hy-AM"/>
        </w:rPr>
        <w:t xml:space="preserve"> </w:t>
      </w:r>
      <w:r w:rsidRPr="0000697A">
        <w:rPr>
          <w:rFonts w:ascii="GHEA Grapalat" w:hAnsi="GHEA Grapalat" w:cs="Sylfaen"/>
          <w:lang w:val="hy-AM"/>
        </w:rPr>
        <w:t>լուծման</w:t>
      </w:r>
      <w:r w:rsidRPr="0000697A">
        <w:rPr>
          <w:rFonts w:ascii="GHEA Grapalat" w:hAnsi="GHEA Grapalat"/>
          <w:lang w:val="hy-AM"/>
        </w:rPr>
        <w:t xml:space="preserve"> </w:t>
      </w:r>
      <w:r w:rsidRPr="0000697A">
        <w:rPr>
          <w:rFonts w:ascii="GHEA Grapalat" w:hAnsi="GHEA Grapalat" w:cs="Sylfaen"/>
          <w:lang w:val="hy-AM"/>
        </w:rPr>
        <w:t>արդյունքում</w:t>
      </w:r>
      <w:r w:rsidRPr="0000697A">
        <w:rPr>
          <w:rFonts w:ascii="GHEA Grapalat" w:hAnsi="GHEA Grapalat"/>
          <w:lang w:val="hy-AM"/>
        </w:rPr>
        <w:t xml:space="preserve"> </w:t>
      </w:r>
      <w:r w:rsidRPr="0000697A">
        <w:rPr>
          <w:rFonts w:ascii="GHEA Grapalat" w:hAnsi="GHEA Grapalat" w:cs="Sylfaen"/>
          <w:lang w:val="hy-AM"/>
        </w:rPr>
        <w:t>հնարավոր</w:t>
      </w:r>
      <w:r w:rsidRPr="0000697A">
        <w:rPr>
          <w:rFonts w:ascii="GHEA Grapalat" w:hAnsi="GHEA Grapalat"/>
          <w:lang w:val="hy-AM"/>
        </w:rPr>
        <w:t xml:space="preserve"> </w:t>
      </w:r>
      <w:r w:rsidRPr="0000697A">
        <w:rPr>
          <w:rFonts w:ascii="GHEA Grapalat" w:hAnsi="GHEA Grapalat" w:cs="Sylfaen"/>
          <w:lang w:val="hy-AM"/>
        </w:rPr>
        <w:t>կլինի</w:t>
      </w:r>
      <w:r w:rsidRPr="0000697A">
        <w:rPr>
          <w:rFonts w:ascii="GHEA Grapalat" w:hAnsi="GHEA Grapalat"/>
          <w:lang w:val="hy-AM"/>
        </w:rPr>
        <w:t xml:space="preserve"> </w:t>
      </w:r>
      <w:r w:rsidRPr="0000697A">
        <w:rPr>
          <w:rFonts w:ascii="GHEA Grapalat" w:hAnsi="GHEA Grapalat" w:cs="Sylfaen"/>
          <w:lang w:val="hy-AM"/>
        </w:rPr>
        <w:t>խուսափել</w:t>
      </w:r>
      <w:r w:rsidRPr="0000697A">
        <w:rPr>
          <w:rFonts w:ascii="GHEA Grapalat" w:hAnsi="GHEA Grapalat"/>
          <w:lang w:val="hy-AM"/>
        </w:rPr>
        <w:t xml:space="preserve"> </w:t>
      </w:r>
      <w:r w:rsidRPr="0000697A">
        <w:rPr>
          <w:rFonts w:ascii="GHEA Grapalat" w:hAnsi="GHEA Grapalat" w:cs="Sylfaen"/>
          <w:lang w:val="hy-AM"/>
        </w:rPr>
        <w:t>բուսական</w:t>
      </w:r>
      <w:r w:rsidRPr="0000697A">
        <w:rPr>
          <w:rFonts w:ascii="GHEA Grapalat" w:hAnsi="GHEA Grapalat"/>
          <w:lang w:val="hy-AM"/>
        </w:rPr>
        <w:t xml:space="preserve"> </w:t>
      </w:r>
      <w:r w:rsidRPr="0000697A">
        <w:rPr>
          <w:rFonts w:ascii="GHEA Grapalat" w:hAnsi="GHEA Grapalat" w:cs="Sylfaen"/>
          <w:lang w:val="hy-AM"/>
        </w:rPr>
        <w:t>ծագման</w:t>
      </w:r>
      <w:r w:rsidRPr="0000697A">
        <w:rPr>
          <w:rFonts w:ascii="GHEA Grapalat" w:hAnsi="GHEA Grapalat"/>
          <w:lang w:val="hy-AM"/>
        </w:rPr>
        <w:t xml:space="preserve"> </w:t>
      </w:r>
      <w:r w:rsidRPr="0000697A">
        <w:rPr>
          <w:rFonts w:ascii="GHEA Grapalat" w:hAnsi="GHEA Grapalat" w:cs="Sylfaen"/>
          <w:lang w:val="hy-AM"/>
        </w:rPr>
        <w:t>մթերքներում</w:t>
      </w:r>
      <w:r w:rsidRPr="0000697A">
        <w:rPr>
          <w:rFonts w:ascii="GHEA Grapalat" w:hAnsi="GHEA Grapalat"/>
          <w:lang w:val="hy-AM"/>
        </w:rPr>
        <w:t xml:space="preserve"> </w:t>
      </w:r>
      <w:r w:rsidRPr="0000697A">
        <w:rPr>
          <w:rFonts w:ascii="GHEA Grapalat" w:hAnsi="GHEA Grapalat" w:cs="Sylfaen"/>
          <w:lang w:val="hy-AM"/>
        </w:rPr>
        <w:t>պեստիցիդների</w:t>
      </w:r>
      <w:r w:rsidRPr="0000697A">
        <w:rPr>
          <w:rFonts w:ascii="GHEA Grapalat" w:hAnsi="GHEA Grapalat"/>
          <w:lang w:val="hy-AM"/>
        </w:rPr>
        <w:t xml:space="preserve"> </w:t>
      </w:r>
      <w:r w:rsidRPr="0000697A">
        <w:rPr>
          <w:rFonts w:ascii="GHEA Grapalat" w:hAnsi="GHEA Grapalat" w:cs="Sylfaen"/>
          <w:lang w:val="hy-AM"/>
        </w:rPr>
        <w:t>մնացորդային</w:t>
      </w:r>
      <w:r w:rsidRPr="0000697A">
        <w:rPr>
          <w:rFonts w:ascii="GHEA Grapalat" w:hAnsi="GHEA Grapalat"/>
          <w:lang w:val="hy-AM"/>
        </w:rPr>
        <w:t xml:space="preserve"> </w:t>
      </w:r>
      <w:r w:rsidRPr="0000697A">
        <w:rPr>
          <w:rFonts w:ascii="GHEA Grapalat" w:hAnsi="GHEA Grapalat" w:cs="Sylfaen"/>
          <w:lang w:val="hy-AM"/>
        </w:rPr>
        <w:t>նյութերի</w:t>
      </w:r>
      <w:r w:rsidRPr="0000697A">
        <w:rPr>
          <w:rFonts w:ascii="GHEA Grapalat" w:hAnsi="GHEA Grapalat"/>
          <w:lang w:val="hy-AM"/>
        </w:rPr>
        <w:t xml:space="preserve"> </w:t>
      </w:r>
      <w:r w:rsidRPr="0000697A">
        <w:rPr>
          <w:rFonts w:ascii="GHEA Grapalat" w:hAnsi="GHEA Grapalat" w:cs="Sylfaen"/>
          <w:lang w:val="hy-AM"/>
        </w:rPr>
        <w:t>սահմանային</w:t>
      </w:r>
      <w:r w:rsidRPr="0000697A">
        <w:rPr>
          <w:rFonts w:ascii="GHEA Grapalat" w:hAnsi="GHEA Grapalat"/>
          <w:lang w:val="hy-AM"/>
        </w:rPr>
        <w:t xml:space="preserve"> </w:t>
      </w:r>
      <w:r w:rsidRPr="0000697A">
        <w:rPr>
          <w:rFonts w:ascii="GHEA Grapalat" w:hAnsi="GHEA Grapalat" w:cs="Sylfaen"/>
          <w:lang w:val="hy-AM"/>
        </w:rPr>
        <w:t>թույլատրելի</w:t>
      </w:r>
      <w:r w:rsidRPr="0000697A">
        <w:rPr>
          <w:rFonts w:ascii="GHEA Grapalat" w:hAnsi="GHEA Grapalat"/>
          <w:lang w:val="hy-AM"/>
        </w:rPr>
        <w:t xml:space="preserve"> </w:t>
      </w:r>
      <w:r w:rsidRPr="0000697A">
        <w:rPr>
          <w:rFonts w:ascii="GHEA Grapalat" w:hAnsi="GHEA Grapalat" w:cs="Sylfaen"/>
          <w:lang w:val="hy-AM"/>
        </w:rPr>
        <w:t>քանակության</w:t>
      </w:r>
      <w:r w:rsidRPr="0000697A">
        <w:rPr>
          <w:rFonts w:ascii="GHEA Grapalat" w:hAnsi="GHEA Grapalat"/>
          <w:lang w:val="hy-AM"/>
        </w:rPr>
        <w:t xml:space="preserve"> </w:t>
      </w:r>
      <w:r w:rsidRPr="0000697A">
        <w:rPr>
          <w:rFonts w:ascii="GHEA Grapalat" w:hAnsi="GHEA Grapalat" w:cs="Sylfaen"/>
          <w:lang w:val="hy-AM"/>
        </w:rPr>
        <w:t>գերազանցման</w:t>
      </w:r>
      <w:r w:rsidRPr="0000697A">
        <w:rPr>
          <w:rFonts w:ascii="GHEA Grapalat" w:hAnsi="GHEA Grapalat"/>
          <w:lang w:val="hy-AM"/>
        </w:rPr>
        <w:t xml:space="preserve"> </w:t>
      </w:r>
      <w:r w:rsidRPr="0000697A">
        <w:rPr>
          <w:rFonts w:ascii="GHEA Grapalat" w:hAnsi="GHEA Grapalat" w:cs="Sylfaen"/>
          <w:lang w:val="hy-AM"/>
        </w:rPr>
        <w:t>դեպքերից</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առավելագույնի</w:t>
      </w:r>
      <w:r w:rsidRPr="0000697A">
        <w:rPr>
          <w:rFonts w:ascii="GHEA Grapalat" w:hAnsi="GHEA Grapalat"/>
          <w:lang w:val="hy-AM"/>
        </w:rPr>
        <w:t xml:space="preserve"> </w:t>
      </w:r>
      <w:r w:rsidRPr="0000697A">
        <w:rPr>
          <w:rFonts w:ascii="GHEA Grapalat" w:hAnsi="GHEA Grapalat" w:cs="Sylfaen"/>
          <w:lang w:val="hy-AM"/>
        </w:rPr>
        <w:t>հասցնել</w:t>
      </w:r>
      <w:r w:rsidRPr="0000697A">
        <w:rPr>
          <w:rFonts w:ascii="GHEA Grapalat" w:hAnsi="GHEA Grapalat"/>
          <w:lang w:val="hy-AM"/>
        </w:rPr>
        <w:t xml:space="preserve"> </w:t>
      </w:r>
      <w:r w:rsidRPr="0000697A">
        <w:rPr>
          <w:rFonts w:ascii="GHEA Grapalat" w:hAnsi="GHEA Grapalat" w:cs="Sylfaen"/>
          <w:lang w:val="hy-AM"/>
        </w:rPr>
        <w:t>վնասակար</w:t>
      </w:r>
      <w:r w:rsidRPr="0000697A">
        <w:rPr>
          <w:rFonts w:ascii="GHEA Grapalat" w:hAnsi="GHEA Grapalat"/>
          <w:lang w:val="hy-AM"/>
        </w:rPr>
        <w:t xml:space="preserve"> </w:t>
      </w:r>
      <w:r w:rsidRPr="0000697A">
        <w:rPr>
          <w:rFonts w:ascii="GHEA Grapalat" w:hAnsi="GHEA Grapalat" w:cs="Sylfaen"/>
          <w:lang w:val="hy-AM"/>
        </w:rPr>
        <w:t>օրգանիզմների</w:t>
      </w:r>
      <w:r w:rsidRPr="0000697A">
        <w:rPr>
          <w:rFonts w:ascii="GHEA Grapalat" w:hAnsi="GHEA Grapalat"/>
          <w:lang w:val="hy-AM"/>
        </w:rPr>
        <w:t xml:space="preserve"> </w:t>
      </w:r>
      <w:r w:rsidRPr="0000697A">
        <w:rPr>
          <w:rFonts w:ascii="GHEA Grapalat" w:hAnsi="GHEA Grapalat" w:cs="Sylfaen"/>
          <w:lang w:val="hy-AM"/>
        </w:rPr>
        <w:t>դեմ</w:t>
      </w:r>
      <w:r w:rsidRPr="0000697A">
        <w:rPr>
          <w:rFonts w:ascii="GHEA Grapalat" w:hAnsi="GHEA Grapalat"/>
          <w:lang w:val="hy-AM"/>
        </w:rPr>
        <w:t xml:space="preserve"> </w:t>
      </w:r>
      <w:r w:rsidRPr="0000697A">
        <w:rPr>
          <w:rFonts w:ascii="GHEA Grapalat" w:hAnsi="GHEA Grapalat" w:cs="Sylfaen"/>
          <w:lang w:val="hy-AM"/>
        </w:rPr>
        <w:t>պայքարում</w:t>
      </w:r>
      <w:r w:rsidRPr="0000697A">
        <w:rPr>
          <w:rFonts w:ascii="GHEA Grapalat" w:hAnsi="GHEA Grapalat"/>
          <w:lang w:val="hy-AM"/>
        </w:rPr>
        <w:t xml:space="preserve"> </w:t>
      </w:r>
      <w:r w:rsidRPr="0000697A">
        <w:rPr>
          <w:rFonts w:ascii="GHEA Grapalat" w:hAnsi="GHEA Grapalat" w:cs="Sylfaen"/>
          <w:lang w:val="hy-AM"/>
        </w:rPr>
        <w:t>պեստիցիդների</w:t>
      </w:r>
      <w:r w:rsidRPr="0000697A">
        <w:rPr>
          <w:rFonts w:ascii="GHEA Grapalat" w:hAnsi="GHEA Grapalat"/>
          <w:lang w:val="hy-AM"/>
        </w:rPr>
        <w:t xml:space="preserve"> </w:t>
      </w:r>
      <w:r w:rsidRPr="0000697A">
        <w:rPr>
          <w:rFonts w:ascii="GHEA Grapalat" w:hAnsi="GHEA Grapalat" w:cs="Sylfaen"/>
          <w:lang w:val="hy-AM"/>
        </w:rPr>
        <w:t>ազդեցությունը։</w:t>
      </w:r>
    </w:p>
    <w:p w14:paraId="6E2E5685" w14:textId="77777777" w:rsidR="005165BB" w:rsidRPr="0000697A" w:rsidRDefault="005165BB" w:rsidP="005165BB">
      <w:pPr>
        <w:tabs>
          <w:tab w:val="left" w:pos="0"/>
        </w:tabs>
        <w:spacing w:line="360" w:lineRule="auto"/>
        <w:ind w:firstLine="426"/>
        <w:jc w:val="both"/>
        <w:rPr>
          <w:rFonts w:ascii="GHEA Grapalat" w:eastAsia="MS Mincho" w:hAnsi="GHEA Grapalat" w:cs="MS Mincho"/>
          <w:lang w:val="hy-AM"/>
        </w:rPr>
      </w:pPr>
      <w:r w:rsidRPr="0000697A">
        <w:rPr>
          <w:rFonts w:ascii="GHEA Grapalat" w:hAnsi="GHEA Grapalat"/>
          <w:lang w:val="hy-AM"/>
        </w:rPr>
        <w:t xml:space="preserve">2023 </w:t>
      </w:r>
      <w:r w:rsidRPr="0000697A">
        <w:rPr>
          <w:rFonts w:ascii="GHEA Grapalat" w:hAnsi="GHEA Grapalat" w:cs="Sylfaen"/>
          <w:lang w:val="hy-AM"/>
        </w:rPr>
        <w:t>թվականին</w:t>
      </w:r>
      <w:r w:rsidRPr="0000697A">
        <w:rPr>
          <w:rFonts w:ascii="GHEA Grapalat" w:hAnsi="GHEA Grapalat"/>
          <w:lang w:val="hy-AM"/>
        </w:rPr>
        <w:t xml:space="preserve"> </w:t>
      </w:r>
      <w:r w:rsidRPr="0000697A">
        <w:rPr>
          <w:rFonts w:ascii="GHEA Grapalat" w:hAnsi="GHEA Grapalat" w:cs="Sylfaen"/>
          <w:lang w:val="hy-AM"/>
        </w:rPr>
        <w:t>նախատեսվում</w:t>
      </w:r>
      <w:r w:rsidRPr="0000697A">
        <w:rPr>
          <w:rFonts w:ascii="GHEA Grapalat" w:hAnsi="GHEA Grapalat"/>
          <w:lang w:val="hy-AM"/>
        </w:rPr>
        <w:t xml:space="preserve"> </w:t>
      </w:r>
      <w:r w:rsidRPr="0000697A">
        <w:rPr>
          <w:rFonts w:ascii="GHEA Grapalat" w:hAnsi="GHEA Grapalat" w:cs="Sylfaen"/>
          <w:lang w:val="hy-AM"/>
        </w:rPr>
        <w:t>է</w:t>
      </w:r>
      <w:r w:rsidRPr="0000697A">
        <w:rPr>
          <w:rFonts w:ascii="GHEA Grapalat" w:hAnsi="GHEA Grapalat"/>
          <w:lang w:val="hy-AM"/>
        </w:rPr>
        <w:t xml:space="preserve"> </w:t>
      </w:r>
      <w:r w:rsidRPr="0000697A">
        <w:rPr>
          <w:rFonts w:ascii="GHEA Grapalat" w:hAnsi="GHEA Grapalat" w:cs="Sylfaen"/>
          <w:lang w:val="hy-AM"/>
        </w:rPr>
        <w:t>կազմակերպել</w:t>
      </w:r>
      <w:r w:rsidRPr="0000697A">
        <w:rPr>
          <w:rFonts w:ascii="GHEA Grapalat" w:hAnsi="GHEA Grapalat"/>
          <w:lang w:val="hy-AM"/>
        </w:rPr>
        <w:t xml:space="preserve"> </w:t>
      </w:r>
      <w:r w:rsidRPr="0000697A">
        <w:rPr>
          <w:rFonts w:ascii="GHEA Grapalat" w:hAnsi="GHEA Grapalat" w:cs="Sylfaen"/>
          <w:lang w:val="hy-AM"/>
        </w:rPr>
        <w:t>քննարկումներ</w:t>
      </w:r>
      <w:r w:rsidRPr="0000697A">
        <w:rPr>
          <w:rFonts w:ascii="GHEA Grapalat" w:hAnsi="GHEA Grapalat"/>
          <w:lang w:val="hy-AM"/>
        </w:rPr>
        <w:t xml:space="preserve"> </w:t>
      </w:r>
      <w:r w:rsidRPr="0000697A">
        <w:rPr>
          <w:rFonts w:ascii="GHEA Grapalat" w:hAnsi="GHEA Grapalat" w:cs="Sylfaen"/>
          <w:lang w:val="hy-AM"/>
        </w:rPr>
        <w:t>Հայաստանի</w:t>
      </w:r>
      <w:r w:rsidRPr="0000697A">
        <w:rPr>
          <w:rFonts w:ascii="GHEA Grapalat" w:hAnsi="GHEA Grapalat"/>
          <w:lang w:val="hy-AM"/>
        </w:rPr>
        <w:t xml:space="preserve"> </w:t>
      </w:r>
      <w:r w:rsidRPr="0000697A">
        <w:rPr>
          <w:rFonts w:ascii="GHEA Grapalat" w:hAnsi="GHEA Grapalat" w:cs="Sylfaen"/>
          <w:lang w:val="hy-AM"/>
        </w:rPr>
        <w:t>Հանրապետության</w:t>
      </w:r>
      <w:r w:rsidRPr="0000697A">
        <w:rPr>
          <w:rFonts w:ascii="GHEA Grapalat" w:hAnsi="GHEA Grapalat"/>
          <w:lang w:val="hy-AM"/>
        </w:rPr>
        <w:t xml:space="preserve"> </w:t>
      </w:r>
      <w:r w:rsidRPr="0000697A">
        <w:rPr>
          <w:rFonts w:ascii="GHEA Grapalat" w:hAnsi="GHEA Grapalat" w:cs="Sylfaen"/>
          <w:lang w:val="hy-AM"/>
        </w:rPr>
        <w:t>էկոնոմիկայի</w:t>
      </w:r>
      <w:r w:rsidRPr="0000697A">
        <w:rPr>
          <w:rFonts w:ascii="GHEA Grapalat" w:hAnsi="GHEA Grapalat"/>
          <w:lang w:val="hy-AM"/>
        </w:rPr>
        <w:t xml:space="preserve">, </w:t>
      </w:r>
      <w:r w:rsidRPr="0000697A">
        <w:rPr>
          <w:rFonts w:ascii="GHEA Grapalat" w:hAnsi="GHEA Grapalat" w:cs="Sylfaen"/>
          <w:lang w:val="hy-AM"/>
        </w:rPr>
        <w:t>շրջակա</w:t>
      </w:r>
      <w:r w:rsidRPr="0000697A">
        <w:rPr>
          <w:rFonts w:ascii="GHEA Grapalat" w:hAnsi="GHEA Grapalat"/>
          <w:lang w:val="hy-AM"/>
        </w:rPr>
        <w:t xml:space="preserve"> </w:t>
      </w:r>
      <w:r w:rsidRPr="0000697A">
        <w:rPr>
          <w:rFonts w:ascii="GHEA Grapalat" w:hAnsi="GHEA Grapalat" w:cs="Sylfaen"/>
          <w:lang w:val="hy-AM"/>
        </w:rPr>
        <w:t>միջավայրի</w:t>
      </w:r>
      <w:r w:rsidRPr="0000697A">
        <w:rPr>
          <w:rFonts w:ascii="GHEA Grapalat" w:hAnsi="GHEA Grapalat"/>
          <w:lang w:val="hy-AM"/>
        </w:rPr>
        <w:t xml:space="preserve">, </w:t>
      </w:r>
      <w:r w:rsidRPr="0000697A">
        <w:rPr>
          <w:rFonts w:ascii="GHEA Grapalat" w:hAnsi="GHEA Grapalat" w:cs="Sylfaen"/>
          <w:lang w:val="hy-AM"/>
        </w:rPr>
        <w:t>առողջապահության</w:t>
      </w:r>
      <w:r w:rsidRPr="0000697A">
        <w:rPr>
          <w:rFonts w:ascii="GHEA Grapalat" w:hAnsi="GHEA Grapalat"/>
          <w:lang w:val="hy-AM"/>
        </w:rPr>
        <w:t xml:space="preserve">, </w:t>
      </w:r>
      <w:r w:rsidRPr="0000697A">
        <w:rPr>
          <w:rFonts w:ascii="GHEA Grapalat" w:hAnsi="GHEA Grapalat" w:cs="Sylfaen"/>
          <w:lang w:val="hy-AM"/>
        </w:rPr>
        <w:t>արտակարգ</w:t>
      </w:r>
      <w:r w:rsidRPr="0000697A">
        <w:rPr>
          <w:rFonts w:ascii="GHEA Grapalat" w:hAnsi="GHEA Grapalat"/>
          <w:lang w:val="hy-AM"/>
        </w:rPr>
        <w:t xml:space="preserve"> </w:t>
      </w:r>
      <w:r w:rsidRPr="0000697A">
        <w:rPr>
          <w:rFonts w:ascii="GHEA Grapalat" w:hAnsi="GHEA Grapalat" w:cs="Sylfaen"/>
          <w:lang w:val="hy-AM"/>
        </w:rPr>
        <w:t>իրավիճակների</w:t>
      </w:r>
      <w:r w:rsidRPr="0000697A">
        <w:rPr>
          <w:rFonts w:ascii="GHEA Grapalat" w:hAnsi="GHEA Grapalat"/>
          <w:lang w:val="hy-AM"/>
        </w:rPr>
        <w:t xml:space="preserve"> </w:t>
      </w:r>
      <w:r w:rsidRPr="0000697A">
        <w:rPr>
          <w:rFonts w:ascii="GHEA Grapalat" w:hAnsi="GHEA Grapalat" w:cs="Sylfaen"/>
          <w:lang w:val="hy-AM"/>
        </w:rPr>
        <w:t>նախարարությունների</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ՀՀ վարչապետի աշխատակազմի </w:t>
      </w:r>
      <w:r w:rsidRPr="0000697A">
        <w:rPr>
          <w:rFonts w:ascii="GHEA Grapalat" w:hAnsi="GHEA Grapalat" w:cs="Sylfaen"/>
          <w:lang w:val="hy-AM"/>
        </w:rPr>
        <w:t>տեսչական</w:t>
      </w:r>
      <w:r w:rsidRPr="0000697A">
        <w:rPr>
          <w:rFonts w:ascii="GHEA Grapalat" w:hAnsi="GHEA Grapalat"/>
          <w:lang w:val="hy-AM"/>
        </w:rPr>
        <w:t xml:space="preserve"> </w:t>
      </w:r>
      <w:r w:rsidRPr="0000697A">
        <w:rPr>
          <w:rFonts w:ascii="GHEA Grapalat" w:hAnsi="GHEA Grapalat" w:cs="Sylfaen"/>
          <w:lang w:val="hy-AM"/>
        </w:rPr>
        <w:t>մարմինների</w:t>
      </w:r>
      <w:r w:rsidRPr="0000697A">
        <w:rPr>
          <w:rFonts w:ascii="GHEA Grapalat" w:hAnsi="GHEA Grapalat"/>
          <w:lang w:val="hy-AM"/>
        </w:rPr>
        <w:t xml:space="preserve"> աշխատանքների </w:t>
      </w:r>
      <w:r w:rsidRPr="0000697A">
        <w:rPr>
          <w:rFonts w:ascii="GHEA Grapalat" w:hAnsi="GHEA Grapalat" w:cs="Sylfaen"/>
          <w:lang w:val="hy-AM"/>
        </w:rPr>
        <w:t>համակարգման</w:t>
      </w:r>
      <w:r w:rsidRPr="0000697A">
        <w:rPr>
          <w:rFonts w:ascii="GHEA Grapalat" w:hAnsi="GHEA Grapalat"/>
          <w:lang w:val="hy-AM"/>
        </w:rPr>
        <w:t xml:space="preserve"> </w:t>
      </w:r>
      <w:r w:rsidRPr="0000697A">
        <w:rPr>
          <w:rFonts w:ascii="GHEA Grapalat" w:hAnsi="GHEA Grapalat" w:cs="Sylfaen"/>
          <w:lang w:val="hy-AM"/>
        </w:rPr>
        <w:t>գրասենյակի</w:t>
      </w:r>
      <w:r w:rsidRPr="0000697A">
        <w:rPr>
          <w:rFonts w:ascii="GHEA Grapalat" w:hAnsi="GHEA Grapalat"/>
          <w:lang w:val="hy-AM"/>
        </w:rPr>
        <w:t xml:space="preserve"> </w:t>
      </w:r>
      <w:r w:rsidRPr="0000697A">
        <w:rPr>
          <w:rFonts w:ascii="GHEA Grapalat" w:hAnsi="GHEA Grapalat" w:cs="Sylfaen"/>
          <w:lang w:val="hy-AM"/>
        </w:rPr>
        <w:t>մասնակցությամբ՝</w:t>
      </w:r>
      <w:r w:rsidRPr="0000697A">
        <w:rPr>
          <w:rFonts w:ascii="GHEA Grapalat" w:hAnsi="GHEA Grapalat"/>
          <w:lang w:val="hy-AM"/>
        </w:rPr>
        <w:t xml:space="preserve"> </w:t>
      </w:r>
      <w:r w:rsidRPr="0000697A">
        <w:rPr>
          <w:rFonts w:ascii="GHEA Grapalat" w:hAnsi="GHEA Grapalat" w:cs="Sylfaen"/>
          <w:lang w:val="hy-AM"/>
        </w:rPr>
        <w:t>հետևյալ</w:t>
      </w:r>
      <w:r w:rsidRPr="0000697A">
        <w:rPr>
          <w:rFonts w:ascii="GHEA Grapalat" w:hAnsi="GHEA Grapalat"/>
          <w:lang w:val="hy-AM"/>
        </w:rPr>
        <w:t xml:space="preserve"> </w:t>
      </w:r>
      <w:r w:rsidRPr="0000697A">
        <w:rPr>
          <w:rFonts w:ascii="GHEA Grapalat" w:hAnsi="GHEA Grapalat" w:cs="Sylfaen"/>
          <w:lang w:val="hy-AM"/>
        </w:rPr>
        <w:t>հարցերի</w:t>
      </w:r>
      <w:r w:rsidRPr="0000697A">
        <w:rPr>
          <w:rFonts w:ascii="GHEA Grapalat" w:hAnsi="GHEA Grapalat"/>
          <w:lang w:val="hy-AM"/>
        </w:rPr>
        <w:t xml:space="preserve"> </w:t>
      </w:r>
      <w:r w:rsidRPr="0000697A">
        <w:rPr>
          <w:rFonts w:ascii="GHEA Grapalat" w:hAnsi="GHEA Grapalat" w:cs="Sylfaen"/>
          <w:lang w:val="hy-AM"/>
        </w:rPr>
        <w:t>շուրջ</w:t>
      </w:r>
      <w:r w:rsidRPr="0000697A">
        <w:rPr>
          <w:rFonts w:ascii="MS Mincho" w:eastAsia="MS Mincho" w:hAnsi="MS Mincho" w:cs="MS Mincho" w:hint="eastAsia"/>
          <w:lang w:val="hy-AM"/>
        </w:rPr>
        <w:t>․</w:t>
      </w:r>
    </w:p>
    <w:p w14:paraId="02BA1E5D" w14:textId="77777777" w:rsidR="005165BB" w:rsidRPr="0000697A" w:rsidRDefault="005165BB" w:rsidP="005165BB">
      <w:pPr>
        <w:spacing w:line="360" w:lineRule="auto"/>
        <w:ind w:firstLine="720"/>
        <w:jc w:val="both"/>
        <w:rPr>
          <w:rFonts w:ascii="GHEA Grapalat" w:hAnsi="GHEA Grapalat"/>
          <w:lang w:val="hy-AM"/>
        </w:rPr>
      </w:pPr>
      <w:r w:rsidRPr="0000697A">
        <w:rPr>
          <w:rFonts w:ascii="GHEA Grapalat" w:hAnsi="GHEA Grapalat"/>
          <w:lang w:val="hy-AM"/>
        </w:rPr>
        <w:t>1</w:t>
      </w:r>
      <w:r w:rsidRPr="0000697A">
        <w:rPr>
          <w:rFonts w:ascii="MS Mincho" w:eastAsia="MS Mincho" w:hAnsi="MS Mincho" w:cs="MS Mincho" w:hint="eastAsia"/>
          <w:lang w:val="hy-AM"/>
        </w:rPr>
        <w:t>․</w:t>
      </w:r>
      <w:r w:rsidRPr="0000697A">
        <w:rPr>
          <w:rFonts w:ascii="GHEA Grapalat" w:hAnsi="GHEA Grapalat"/>
          <w:lang w:val="hy-AM"/>
        </w:rPr>
        <w:t xml:space="preserve"> </w:t>
      </w:r>
      <w:r w:rsidRPr="0000697A">
        <w:rPr>
          <w:rFonts w:ascii="GHEA Grapalat" w:hAnsi="GHEA Grapalat" w:cs="Sylfaen"/>
          <w:lang w:val="hy-AM"/>
        </w:rPr>
        <w:t>վաճառակետերում</w:t>
      </w:r>
      <w:r w:rsidRPr="0000697A">
        <w:rPr>
          <w:rFonts w:ascii="GHEA Grapalat" w:hAnsi="GHEA Grapalat"/>
          <w:lang w:val="hy-AM"/>
        </w:rPr>
        <w:t xml:space="preserve"> </w:t>
      </w:r>
      <w:r w:rsidRPr="0000697A">
        <w:rPr>
          <w:rFonts w:ascii="GHEA Grapalat" w:hAnsi="GHEA Grapalat" w:cs="Sylfaen"/>
          <w:lang w:val="hy-AM"/>
        </w:rPr>
        <w:t>ժամկետանց</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անորակ</w:t>
      </w:r>
      <w:r w:rsidRPr="0000697A">
        <w:rPr>
          <w:rFonts w:ascii="GHEA Grapalat" w:hAnsi="GHEA Grapalat"/>
          <w:lang w:val="hy-AM"/>
        </w:rPr>
        <w:t xml:space="preserve"> </w:t>
      </w:r>
      <w:r w:rsidRPr="0000697A">
        <w:rPr>
          <w:rFonts w:ascii="GHEA Grapalat" w:hAnsi="GHEA Grapalat" w:cs="Sylfaen"/>
          <w:lang w:val="hy-AM"/>
        </w:rPr>
        <w:t>պեստիցիդների</w:t>
      </w:r>
      <w:r w:rsidRPr="0000697A">
        <w:rPr>
          <w:rFonts w:ascii="GHEA Grapalat" w:hAnsi="GHEA Grapalat"/>
          <w:lang w:val="hy-AM"/>
        </w:rPr>
        <w:t xml:space="preserve"> </w:t>
      </w:r>
      <w:r w:rsidRPr="0000697A">
        <w:rPr>
          <w:rFonts w:ascii="GHEA Grapalat" w:hAnsi="GHEA Grapalat" w:cs="Sylfaen"/>
          <w:lang w:val="hy-AM"/>
        </w:rPr>
        <w:t>հայտնաբերման</w:t>
      </w:r>
      <w:r w:rsidRPr="0000697A">
        <w:rPr>
          <w:rFonts w:ascii="GHEA Grapalat" w:hAnsi="GHEA Grapalat"/>
          <w:lang w:val="hy-AM"/>
        </w:rPr>
        <w:t xml:space="preserve"> </w:t>
      </w:r>
      <w:r w:rsidRPr="0000697A">
        <w:rPr>
          <w:rFonts w:ascii="GHEA Grapalat" w:hAnsi="GHEA Grapalat" w:cs="Sylfaen"/>
          <w:lang w:val="hy-AM"/>
        </w:rPr>
        <w:t>դեպքում</w:t>
      </w:r>
      <w:r w:rsidRPr="0000697A">
        <w:rPr>
          <w:rFonts w:ascii="GHEA Grapalat" w:hAnsi="GHEA Grapalat"/>
          <w:lang w:val="hy-AM"/>
        </w:rPr>
        <w:t xml:space="preserve"> </w:t>
      </w:r>
      <w:r w:rsidRPr="0000697A">
        <w:rPr>
          <w:rFonts w:ascii="GHEA Grapalat" w:hAnsi="GHEA Grapalat" w:cs="Sylfaen"/>
          <w:lang w:val="hy-AM"/>
        </w:rPr>
        <w:t>դրանց</w:t>
      </w:r>
      <w:r w:rsidRPr="0000697A">
        <w:rPr>
          <w:rFonts w:ascii="GHEA Grapalat" w:hAnsi="GHEA Grapalat"/>
          <w:lang w:val="hy-AM"/>
        </w:rPr>
        <w:t xml:space="preserve"> </w:t>
      </w:r>
      <w:r w:rsidRPr="0000697A">
        <w:rPr>
          <w:rFonts w:ascii="GHEA Grapalat" w:hAnsi="GHEA Grapalat" w:cs="Sylfaen"/>
          <w:lang w:val="hy-AM"/>
        </w:rPr>
        <w:t>ոչնչացման</w:t>
      </w:r>
      <w:r w:rsidRPr="0000697A">
        <w:rPr>
          <w:rFonts w:ascii="GHEA Grapalat" w:hAnsi="GHEA Grapalat"/>
          <w:lang w:val="hy-AM"/>
        </w:rPr>
        <w:t xml:space="preserve"> </w:t>
      </w:r>
      <w:r w:rsidRPr="0000697A">
        <w:rPr>
          <w:rFonts w:ascii="GHEA Grapalat" w:hAnsi="GHEA Grapalat" w:cs="Sylfaen"/>
          <w:lang w:val="hy-AM"/>
        </w:rPr>
        <w:t>կամ</w:t>
      </w:r>
      <w:r w:rsidRPr="0000697A">
        <w:rPr>
          <w:rFonts w:ascii="GHEA Grapalat" w:hAnsi="GHEA Grapalat"/>
          <w:lang w:val="hy-AM"/>
        </w:rPr>
        <w:t xml:space="preserve"> </w:t>
      </w:r>
      <w:r w:rsidRPr="0000697A">
        <w:rPr>
          <w:rFonts w:ascii="GHEA Grapalat" w:hAnsi="GHEA Grapalat" w:cs="Sylfaen"/>
          <w:lang w:val="hy-AM"/>
        </w:rPr>
        <w:t>այլ</w:t>
      </w:r>
      <w:r w:rsidRPr="0000697A">
        <w:rPr>
          <w:rFonts w:ascii="GHEA Grapalat" w:hAnsi="GHEA Grapalat"/>
          <w:lang w:val="hy-AM"/>
        </w:rPr>
        <w:t xml:space="preserve"> </w:t>
      </w:r>
      <w:r w:rsidRPr="0000697A">
        <w:rPr>
          <w:rFonts w:ascii="GHEA Grapalat" w:hAnsi="GHEA Grapalat" w:cs="Sylfaen"/>
          <w:lang w:val="hy-AM"/>
        </w:rPr>
        <w:t>կերպ</w:t>
      </w:r>
      <w:r w:rsidRPr="0000697A">
        <w:rPr>
          <w:rFonts w:ascii="GHEA Grapalat" w:hAnsi="GHEA Grapalat"/>
          <w:lang w:val="hy-AM"/>
        </w:rPr>
        <w:t xml:space="preserve"> </w:t>
      </w:r>
      <w:r w:rsidRPr="0000697A">
        <w:rPr>
          <w:rFonts w:ascii="GHEA Grapalat" w:hAnsi="GHEA Grapalat" w:cs="Sylfaen"/>
          <w:lang w:val="hy-AM"/>
        </w:rPr>
        <w:t>չեզոքացման</w:t>
      </w:r>
      <w:r w:rsidRPr="0000697A">
        <w:rPr>
          <w:rFonts w:ascii="GHEA Grapalat" w:hAnsi="GHEA Grapalat"/>
          <w:lang w:val="hy-AM"/>
        </w:rPr>
        <w:t xml:space="preserve"> </w:t>
      </w:r>
      <w:r w:rsidRPr="0000697A">
        <w:rPr>
          <w:rFonts w:ascii="GHEA Grapalat" w:hAnsi="GHEA Grapalat" w:cs="Sylfaen"/>
          <w:lang w:val="hy-AM"/>
        </w:rPr>
        <w:t>հնարավորության</w:t>
      </w:r>
      <w:r w:rsidRPr="0000697A">
        <w:rPr>
          <w:rFonts w:ascii="GHEA Grapalat" w:hAnsi="GHEA Grapalat"/>
          <w:lang w:val="hy-AM"/>
        </w:rPr>
        <w:t xml:space="preserve"> </w:t>
      </w:r>
      <w:r w:rsidRPr="0000697A">
        <w:rPr>
          <w:rFonts w:ascii="GHEA Grapalat" w:hAnsi="GHEA Grapalat" w:cs="Sylfaen"/>
          <w:lang w:val="hy-AM"/>
        </w:rPr>
        <w:t>ստեղծում</w:t>
      </w:r>
      <w:r w:rsidRPr="0000697A">
        <w:rPr>
          <w:rFonts w:ascii="GHEA Grapalat" w:hAnsi="GHEA Grapalat"/>
          <w:lang w:val="hy-AM"/>
        </w:rPr>
        <w:t>,</w:t>
      </w:r>
    </w:p>
    <w:p w14:paraId="392B7495" w14:textId="77777777" w:rsidR="005165BB" w:rsidRPr="0000697A" w:rsidRDefault="005165BB" w:rsidP="005165BB">
      <w:pPr>
        <w:spacing w:line="360" w:lineRule="auto"/>
        <w:ind w:firstLine="720"/>
        <w:jc w:val="both"/>
        <w:rPr>
          <w:rFonts w:ascii="GHEA Grapalat" w:hAnsi="GHEA Grapalat"/>
          <w:lang w:val="hy-AM"/>
        </w:rPr>
      </w:pPr>
      <w:r w:rsidRPr="0000697A">
        <w:rPr>
          <w:rFonts w:ascii="GHEA Grapalat" w:hAnsi="GHEA Grapalat"/>
          <w:lang w:val="hy-AM"/>
        </w:rPr>
        <w:t>2</w:t>
      </w:r>
      <w:r w:rsidRPr="0000697A">
        <w:rPr>
          <w:rFonts w:ascii="MS Mincho" w:eastAsia="MS Mincho" w:hAnsi="MS Mincho" w:cs="MS Mincho" w:hint="eastAsia"/>
          <w:lang w:val="hy-AM"/>
        </w:rPr>
        <w:t>․</w:t>
      </w:r>
      <w:r w:rsidRPr="0000697A">
        <w:rPr>
          <w:rFonts w:ascii="GHEA Grapalat" w:hAnsi="GHEA Grapalat" w:cs="Sylfaen"/>
          <w:lang w:val="hy-AM"/>
        </w:rPr>
        <w:t>պեստիցիդների</w:t>
      </w:r>
      <w:r w:rsidRPr="0000697A">
        <w:rPr>
          <w:rFonts w:ascii="GHEA Grapalat" w:hAnsi="GHEA Grapalat"/>
          <w:lang w:val="hy-AM"/>
        </w:rPr>
        <w:t xml:space="preserve"> </w:t>
      </w:r>
      <w:r w:rsidRPr="0000697A">
        <w:rPr>
          <w:rFonts w:ascii="GHEA Grapalat" w:hAnsi="GHEA Grapalat" w:cs="Sylfaen"/>
          <w:lang w:val="hy-AM"/>
        </w:rPr>
        <w:t>վաճառակետերին</w:t>
      </w:r>
      <w:r w:rsidRPr="0000697A">
        <w:rPr>
          <w:rFonts w:ascii="GHEA Grapalat" w:hAnsi="GHEA Grapalat"/>
          <w:lang w:val="hy-AM"/>
        </w:rPr>
        <w:t xml:space="preserve"> </w:t>
      </w:r>
      <w:r w:rsidRPr="0000697A">
        <w:rPr>
          <w:rFonts w:ascii="GHEA Grapalat" w:hAnsi="GHEA Grapalat" w:cs="Sylfaen"/>
          <w:lang w:val="hy-AM"/>
        </w:rPr>
        <w:t>ներկայացվող</w:t>
      </w:r>
      <w:r w:rsidRPr="0000697A">
        <w:rPr>
          <w:rFonts w:ascii="GHEA Grapalat" w:hAnsi="GHEA Grapalat"/>
          <w:lang w:val="hy-AM"/>
        </w:rPr>
        <w:t xml:space="preserve"> </w:t>
      </w:r>
      <w:r w:rsidRPr="0000697A">
        <w:rPr>
          <w:rFonts w:ascii="GHEA Grapalat" w:hAnsi="GHEA Grapalat" w:cs="Sylfaen"/>
          <w:lang w:val="hy-AM"/>
        </w:rPr>
        <w:t>պահանջների</w:t>
      </w:r>
      <w:r w:rsidRPr="0000697A">
        <w:rPr>
          <w:rFonts w:ascii="GHEA Grapalat" w:hAnsi="GHEA Grapalat"/>
          <w:lang w:val="hy-AM"/>
        </w:rPr>
        <w:t xml:space="preserve"> </w:t>
      </w:r>
      <w:r w:rsidRPr="0000697A">
        <w:rPr>
          <w:rFonts w:ascii="GHEA Grapalat" w:hAnsi="GHEA Grapalat" w:cs="Sylfaen"/>
          <w:lang w:val="hy-AM"/>
        </w:rPr>
        <w:t>համատարած</w:t>
      </w:r>
      <w:r w:rsidRPr="0000697A">
        <w:rPr>
          <w:rFonts w:ascii="GHEA Grapalat" w:hAnsi="GHEA Grapalat"/>
          <w:lang w:val="hy-AM"/>
        </w:rPr>
        <w:t xml:space="preserve"> </w:t>
      </w:r>
      <w:r w:rsidRPr="0000697A">
        <w:rPr>
          <w:rFonts w:ascii="GHEA Grapalat" w:hAnsi="GHEA Grapalat" w:cs="Sylfaen"/>
          <w:lang w:val="hy-AM"/>
        </w:rPr>
        <w:t>խախտման</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այդ</w:t>
      </w:r>
      <w:r w:rsidRPr="0000697A">
        <w:rPr>
          <w:rFonts w:ascii="GHEA Grapalat" w:hAnsi="GHEA Grapalat"/>
          <w:lang w:val="hy-AM"/>
        </w:rPr>
        <w:t xml:space="preserve"> </w:t>
      </w:r>
      <w:r w:rsidRPr="0000697A">
        <w:rPr>
          <w:rFonts w:ascii="GHEA Grapalat" w:hAnsi="GHEA Grapalat" w:cs="Sylfaen"/>
          <w:lang w:val="hy-AM"/>
        </w:rPr>
        <w:t>պահանջների</w:t>
      </w:r>
      <w:r w:rsidRPr="0000697A">
        <w:rPr>
          <w:rFonts w:ascii="GHEA Grapalat" w:hAnsi="GHEA Grapalat"/>
          <w:lang w:val="hy-AM"/>
        </w:rPr>
        <w:t xml:space="preserve"> </w:t>
      </w:r>
      <w:r w:rsidRPr="0000697A">
        <w:rPr>
          <w:rFonts w:ascii="GHEA Grapalat" w:hAnsi="GHEA Grapalat" w:cs="Sylfaen"/>
          <w:lang w:val="hy-AM"/>
        </w:rPr>
        <w:t>չպահպանման</w:t>
      </w:r>
      <w:r w:rsidRPr="0000697A">
        <w:rPr>
          <w:rFonts w:ascii="GHEA Grapalat" w:hAnsi="GHEA Grapalat"/>
          <w:lang w:val="hy-AM"/>
        </w:rPr>
        <w:t xml:space="preserve"> </w:t>
      </w:r>
      <w:r w:rsidRPr="0000697A">
        <w:rPr>
          <w:rFonts w:ascii="GHEA Grapalat" w:hAnsi="GHEA Grapalat" w:cs="Sylfaen"/>
          <w:lang w:val="hy-AM"/>
        </w:rPr>
        <w:t>խնդրի</w:t>
      </w:r>
      <w:r w:rsidRPr="0000697A">
        <w:rPr>
          <w:rFonts w:ascii="GHEA Grapalat" w:hAnsi="GHEA Grapalat"/>
          <w:lang w:val="hy-AM"/>
        </w:rPr>
        <w:t xml:space="preserve"> </w:t>
      </w:r>
      <w:r w:rsidRPr="0000697A">
        <w:rPr>
          <w:rFonts w:ascii="GHEA Grapalat" w:hAnsi="GHEA Grapalat" w:cs="Sylfaen"/>
          <w:lang w:val="hy-AM"/>
        </w:rPr>
        <w:t>լուծում</w:t>
      </w:r>
      <w:r w:rsidRPr="0000697A">
        <w:rPr>
          <w:rFonts w:ascii="GHEA Grapalat" w:hAnsi="GHEA Grapalat"/>
          <w:lang w:val="hy-AM"/>
        </w:rPr>
        <w:t>,</w:t>
      </w:r>
    </w:p>
    <w:p w14:paraId="532444B5" w14:textId="77777777" w:rsidR="005165BB" w:rsidRPr="0000697A" w:rsidRDefault="005165BB" w:rsidP="005165BB">
      <w:pPr>
        <w:spacing w:line="360" w:lineRule="auto"/>
        <w:ind w:firstLine="720"/>
        <w:jc w:val="both"/>
        <w:rPr>
          <w:rFonts w:ascii="GHEA Grapalat" w:hAnsi="GHEA Grapalat"/>
          <w:lang w:val="hy-AM"/>
        </w:rPr>
      </w:pPr>
      <w:r w:rsidRPr="0000697A">
        <w:rPr>
          <w:rFonts w:ascii="GHEA Grapalat" w:hAnsi="GHEA Grapalat"/>
          <w:lang w:val="hy-AM"/>
        </w:rPr>
        <w:t>3</w:t>
      </w:r>
      <w:r w:rsidRPr="0000697A">
        <w:rPr>
          <w:rFonts w:ascii="MS Mincho" w:eastAsia="MS Mincho" w:hAnsi="MS Mincho" w:cs="MS Mincho" w:hint="eastAsia"/>
          <w:lang w:val="hy-AM"/>
        </w:rPr>
        <w:t>․</w:t>
      </w:r>
      <w:r w:rsidRPr="0000697A">
        <w:rPr>
          <w:rFonts w:ascii="GHEA Grapalat" w:hAnsi="GHEA Grapalat"/>
          <w:lang w:val="hy-AM"/>
        </w:rPr>
        <w:t xml:space="preserve"> </w:t>
      </w:r>
      <w:r w:rsidRPr="0000697A">
        <w:rPr>
          <w:rFonts w:ascii="GHEA Grapalat" w:hAnsi="GHEA Grapalat" w:cs="Sylfaen"/>
          <w:lang w:val="hy-AM"/>
        </w:rPr>
        <w:t>պեստիցիդների</w:t>
      </w:r>
      <w:r w:rsidRPr="0000697A">
        <w:rPr>
          <w:rFonts w:ascii="GHEA Grapalat" w:hAnsi="GHEA Grapalat"/>
          <w:lang w:val="hy-AM"/>
        </w:rPr>
        <w:t xml:space="preserve"> </w:t>
      </w:r>
      <w:r w:rsidRPr="0000697A">
        <w:rPr>
          <w:rFonts w:ascii="GHEA Grapalat" w:hAnsi="GHEA Grapalat" w:cs="Sylfaen"/>
          <w:lang w:val="hy-AM"/>
        </w:rPr>
        <w:t>որակի</w:t>
      </w:r>
      <w:r w:rsidRPr="0000697A">
        <w:rPr>
          <w:rFonts w:ascii="GHEA Grapalat" w:hAnsi="GHEA Grapalat"/>
          <w:lang w:val="hy-AM"/>
        </w:rPr>
        <w:t xml:space="preserve">, </w:t>
      </w:r>
      <w:r w:rsidRPr="0000697A">
        <w:rPr>
          <w:rFonts w:ascii="GHEA Grapalat" w:hAnsi="GHEA Grapalat" w:cs="Sylfaen"/>
          <w:lang w:val="hy-AM"/>
        </w:rPr>
        <w:t>շրջակա</w:t>
      </w:r>
      <w:r w:rsidRPr="0000697A">
        <w:rPr>
          <w:rFonts w:ascii="GHEA Grapalat" w:hAnsi="GHEA Grapalat"/>
          <w:lang w:val="hy-AM"/>
        </w:rPr>
        <w:t xml:space="preserve"> </w:t>
      </w:r>
      <w:r w:rsidRPr="0000697A">
        <w:rPr>
          <w:rFonts w:ascii="GHEA Grapalat" w:hAnsi="GHEA Grapalat" w:cs="Sylfaen"/>
          <w:lang w:val="hy-AM"/>
        </w:rPr>
        <w:t>միջավայրի</w:t>
      </w:r>
      <w:r w:rsidRPr="0000697A">
        <w:rPr>
          <w:rFonts w:ascii="GHEA Grapalat" w:hAnsi="GHEA Grapalat"/>
          <w:lang w:val="hy-AM"/>
        </w:rPr>
        <w:t xml:space="preserve"> </w:t>
      </w:r>
      <w:r w:rsidRPr="0000697A">
        <w:rPr>
          <w:rFonts w:ascii="GHEA Grapalat" w:hAnsi="GHEA Grapalat" w:cs="Sylfaen"/>
          <w:lang w:val="hy-AM"/>
        </w:rPr>
        <w:t>և</w:t>
      </w:r>
      <w:r w:rsidRPr="0000697A">
        <w:rPr>
          <w:rFonts w:ascii="GHEA Grapalat" w:hAnsi="GHEA Grapalat"/>
          <w:lang w:val="hy-AM"/>
        </w:rPr>
        <w:t xml:space="preserve"> </w:t>
      </w:r>
      <w:r w:rsidRPr="0000697A">
        <w:rPr>
          <w:rFonts w:ascii="GHEA Grapalat" w:hAnsi="GHEA Grapalat" w:cs="Sylfaen"/>
          <w:lang w:val="hy-AM"/>
        </w:rPr>
        <w:t>մարդու</w:t>
      </w:r>
      <w:r w:rsidRPr="0000697A">
        <w:rPr>
          <w:rFonts w:ascii="GHEA Grapalat" w:hAnsi="GHEA Grapalat"/>
          <w:lang w:val="hy-AM"/>
        </w:rPr>
        <w:t xml:space="preserve"> </w:t>
      </w:r>
      <w:r w:rsidRPr="0000697A">
        <w:rPr>
          <w:rFonts w:ascii="GHEA Grapalat" w:hAnsi="GHEA Grapalat" w:cs="Sylfaen"/>
          <w:lang w:val="hy-AM"/>
        </w:rPr>
        <w:t>առողջության</w:t>
      </w:r>
      <w:r w:rsidRPr="0000697A">
        <w:rPr>
          <w:rFonts w:ascii="GHEA Grapalat" w:hAnsi="GHEA Grapalat"/>
          <w:lang w:val="hy-AM"/>
        </w:rPr>
        <w:t xml:space="preserve"> </w:t>
      </w:r>
      <w:r w:rsidRPr="0000697A">
        <w:rPr>
          <w:rFonts w:ascii="GHEA Grapalat" w:hAnsi="GHEA Grapalat" w:cs="Sylfaen"/>
          <w:lang w:val="hy-AM"/>
        </w:rPr>
        <w:t>վրա</w:t>
      </w:r>
      <w:r w:rsidRPr="0000697A">
        <w:rPr>
          <w:rFonts w:ascii="GHEA Grapalat" w:hAnsi="GHEA Grapalat"/>
          <w:lang w:val="hy-AM"/>
        </w:rPr>
        <w:t xml:space="preserve"> </w:t>
      </w:r>
      <w:r w:rsidRPr="0000697A">
        <w:rPr>
          <w:rFonts w:ascii="GHEA Grapalat" w:hAnsi="GHEA Grapalat" w:cs="Sylfaen"/>
          <w:lang w:val="hy-AM"/>
        </w:rPr>
        <w:t>բացասական</w:t>
      </w:r>
      <w:r w:rsidRPr="0000697A">
        <w:rPr>
          <w:rFonts w:ascii="GHEA Grapalat" w:hAnsi="GHEA Grapalat"/>
          <w:lang w:val="hy-AM"/>
        </w:rPr>
        <w:t xml:space="preserve"> </w:t>
      </w:r>
      <w:r w:rsidRPr="0000697A">
        <w:rPr>
          <w:rFonts w:ascii="GHEA Grapalat" w:hAnsi="GHEA Grapalat" w:cs="Sylfaen"/>
          <w:lang w:val="hy-AM"/>
        </w:rPr>
        <w:t>ազդեցություն</w:t>
      </w:r>
      <w:r w:rsidRPr="0000697A">
        <w:rPr>
          <w:rFonts w:ascii="GHEA Grapalat" w:hAnsi="GHEA Grapalat"/>
          <w:lang w:val="hy-AM"/>
        </w:rPr>
        <w:t xml:space="preserve"> </w:t>
      </w:r>
      <w:r w:rsidRPr="0000697A">
        <w:rPr>
          <w:rFonts w:ascii="GHEA Grapalat" w:hAnsi="GHEA Grapalat" w:cs="Sylfaen"/>
          <w:lang w:val="hy-AM"/>
        </w:rPr>
        <w:t>թողնող</w:t>
      </w:r>
      <w:r w:rsidRPr="0000697A">
        <w:rPr>
          <w:rFonts w:ascii="GHEA Grapalat" w:hAnsi="GHEA Grapalat"/>
          <w:lang w:val="hy-AM"/>
        </w:rPr>
        <w:t xml:space="preserve"> </w:t>
      </w:r>
      <w:r w:rsidRPr="0000697A">
        <w:rPr>
          <w:rFonts w:ascii="GHEA Grapalat" w:hAnsi="GHEA Grapalat" w:cs="Sylfaen"/>
          <w:lang w:val="hy-AM"/>
        </w:rPr>
        <w:t>երևույթի՝</w:t>
      </w:r>
      <w:r w:rsidRPr="0000697A">
        <w:rPr>
          <w:rFonts w:ascii="GHEA Grapalat" w:hAnsi="GHEA Grapalat"/>
          <w:lang w:val="hy-AM"/>
        </w:rPr>
        <w:t xml:space="preserve"> </w:t>
      </w:r>
      <w:r w:rsidRPr="0000697A">
        <w:rPr>
          <w:rFonts w:ascii="GHEA Grapalat" w:hAnsi="GHEA Grapalat" w:cs="Sylfaen"/>
          <w:lang w:val="hy-AM"/>
        </w:rPr>
        <w:t>վաճառակետերում</w:t>
      </w:r>
      <w:r w:rsidRPr="0000697A">
        <w:rPr>
          <w:rFonts w:ascii="GHEA Grapalat" w:hAnsi="GHEA Grapalat"/>
          <w:lang w:val="hy-AM"/>
        </w:rPr>
        <w:t xml:space="preserve"> </w:t>
      </w:r>
      <w:r w:rsidRPr="0000697A">
        <w:rPr>
          <w:rFonts w:ascii="GHEA Grapalat" w:hAnsi="GHEA Grapalat" w:cs="Sylfaen"/>
          <w:lang w:val="hy-AM"/>
        </w:rPr>
        <w:t>պեստիցիդների</w:t>
      </w:r>
      <w:r w:rsidRPr="0000697A">
        <w:rPr>
          <w:rFonts w:ascii="GHEA Grapalat" w:hAnsi="GHEA Grapalat"/>
          <w:lang w:val="hy-AM"/>
        </w:rPr>
        <w:t xml:space="preserve"> </w:t>
      </w:r>
      <w:r w:rsidRPr="0000697A">
        <w:rPr>
          <w:rFonts w:ascii="GHEA Grapalat" w:hAnsi="GHEA Grapalat" w:cs="Sylfaen"/>
          <w:lang w:val="hy-AM"/>
        </w:rPr>
        <w:t>չափածրարման</w:t>
      </w:r>
      <w:r w:rsidRPr="0000697A">
        <w:rPr>
          <w:rFonts w:ascii="GHEA Grapalat" w:hAnsi="GHEA Grapalat"/>
          <w:lang w:val="hy-AM"/>
        </w:rPr>
        <w:t xml:space="preserve"> </w:t>
      </w:r>
      <w:r w:rsidRPr="0000697A">
        <w:rPr>
          <w:rFonts w:ascii="GHEA Grapalat" w:hAnsi="GHEA Grapalat" w:cs="Sylfaen"/>
          <w:lang w:val="hy-AM"/>
        </w:rPr>
        <w:t>իրականացման</w:t>
      </w:r>
      <w:r w:rsidRPr="0000697A">
        <w:rPr>
          <w:rFonts w:ascii="GHEA Grapalat" w:hAnsi="GHEA Grapalat"/>
          <w:lang w:val="hy-AM"/>
        </w:rPr>
        <w:t xml:space="preserve"> </w:t>
      </w:r>
      <w:r w:rsidRPr="0000697A">
        <w:rPr>
          <w:rFonts w:ascii="GHEA Grapalat" w:hAnsi="GHEA Grapalat" w:cs="Sylfaen"/>
          <w:lang w:val="hy-AM"/>
        </w:rPr>
        <w:t>խնդրի</w:t>
      </w:r>
      <w:r w:rsidRPr="0000697A">
        <w:rPr>
          <w:rFonts w:ascii="GHEA Grapalat" w:hAnsi="GHEA Grapalat"/>
          <w:lang w:val="hy-AM"/>
        </w:rPr>
        <w:t xml:space="preserve"> </w:t>
      </w:r>
      <w:r w:rsidRPr="0000697A">
        <w:rPr>
          <w:rFonts w:ascii="GHEA Grapalat" w:hAnsi="GHEA Grapalat" w:cs="Sylfaen"/>
          <w:lang w:val="hy-AM"/>
        </w:rPr>
        <w:t>լուծում</w:t>
      </w:r>
      <w:r w:rsidRPr="0000697A">
        <w:rPr>
          <w:rFonts w:ascii="GHEA Grapalat" w:hAnsi="GHEA Grapalat"/>
          <w:lang w:val="hy-AM"/>
        </w:rPr>
        <w:t>,</w:t>
      </w:r>
    </w:p>
    <w:p w14:paraId="316CB6A9" w14:textId="77777777" w:rsidR="005165BB" w:rsidRPr="0000697A" w:rsidRDefault="005165BB" w:rsidP="005165BB">
      <w:pPr>
        <w:spacing w:line="360" w:lineRule="auto"/>
        <w:ind w:firstLine="720"/>
        <w:jc w:val="both"/>
        <w:rPr>
          <w:rFonts w:ascii="GHEA Grapalat" w:hAnsi="GHEA Grapalat"/>
          <w:lang w:val="hy-AM"/>
        </w:rPr>
      </w:pPr>
      <w:r w:rsidRPr="0000697A">
        <w:rPr>
          <w:rFonts w:ascii="GHEA Grapalat" w:hAnsi="GHEA Grapalat"/>
          <w:lang w:val="hy-AM"/>
        </w:rPr>
        <w:t>4</w:t>
      </w:r>
      <w:r w:rsidRPr="0000697A">
        <w:rPr>
          <w:rFonts w:ascii="MS Mincho" w:eastAsia="MS Mincho" w:hAnsi="MS Mincho" w:cs="MS Mincho" w:hint="eastAsia"/>
          <w:lang w:val="hy-AM"/>
        </w:rPr>
        <w:t>․</w:t>
      </w:r>
      <w:r w:rsidRPr="0000697A">
        <w:rPr>
          <w:rFonts w:ascii="GHEA Grapalat" w:hAnsi="GHEA Grapalat" w:cs="Sylfaen"/>
          <w:lang w:val="hy-AM"/>
        </w:rPr>
        <w:t>Հայաստանի</w:t>
      </w:r>
      <w:r w:rsidRPr="0000697A">
        <w:rPr>
          <w:rFonts w:ascii="GHEA Grapalat" w:hAnsi="GHEA Grapalat"/>
          <w:lang w:val="hy-AM"/>
        </w:rPr>
        <w:t xml:space="preserve"> </w:t>
      </w:r>
      <w:r w:rsidRPr="0000697A">
        <w:rPr>
          <w:rFonts w:ascii="GHEA Grapalat" w:hAnsi="GHEA Grapalat" w:cs="Sylfaen"/>
          <w:lang w:val="hy-AM"/>
        </w:rPr>
        <w:t>Հանրապետության</w:t>
      </w:r>
      <w:r w:rsidRPr="0000697A">
        <w:rPr>
          <w:rFonts w:ascii="GHEA Grapalat" w:hAnsi="GHEA Grapalat"/>
          <w:lang w:val="hy-AM"/>
        </w:rPr>
        <w:t xml:space="preserve"> </w:t>
      </w:r>
      <w:r w:rsidRPr="0000697A">
        <w:rPr>
          <w:rFonts w:ascii="GHEA Grapalat" w:hAnsi="GHEA Grapalat" w:cs="Sylfaen"/>
          <w:lang w:val="hy-AM"/>
        </w:rPr>
        <w:t>օրենսդրությամբ</w:t>
      </w:r>
      <w:r w:rsidRPr="0000697A">
        <w:rPr>
          <w:rFonts w:ascii="GHEA Grapalat" w:hAnsi="GHEA Grapalat"/>
          <w:lang w:val="hy-AM"/>
        </w:rPr>
        <w:t xml:space="preserve"> </w:t>
      </w:r>
      <w:r w:rsidRPr="0000697A">
        <w:rPr>
          <w:rFonts w:ascii="GHEA Grapalat" w:hAnsi="GHEA Grapalat" w:cs="Sylfaen"/>
          <w:lang w:val="hy-AM"/>
        </w:rPr>
        <w:t>պեստիցիդների</w:t>
      </w:r>
      <w:r w:rsidRPr="0000697A">
        <w:rPr>
          <w:rFonts w:ascii="GHEA Grapalat" w:hAnsi="GHEA Grapalat"/>
          <w:lang w:val="hy-AM"/>
        </w:rPr>
        <w:t xml:space="preserve"> </w:t>
      </w:r>
      <w:r w:rsidRPr="0000697A">
        <w:rPr>
          <w:rFonts w:ascii="GHEA Grapalat" w:hAnsi="GHEA Grapalat" w:cs="Sylfaen"/>
          <w:lang w:val="hy-AM"/>
        </w:rPr>
        <w:t>գրանցման</w:t>
      </w:r>
      <w:r w:rsidRPr="0000697A">
        <w:rPr>
          <w:rFonts w:ascii="GHEA Grapalat" w:hAnsi="GHEA Grapalat"/>
          <w:lang w:val="hy-AM"/>
        </w:rPr>
        <w:t xml:space="preserve"> </w:t>
      </w:r>
      <w:r w:rsidRPr="0000697A">
        <w:rPr>
          <w:rFonts w:ascii="GHEA Grapalat" w:hAnsi="GHEA Grapalat" w:cs="Sylfaen"/>
          <w:lang w:val="hy-AM"/>
        </w:rPr>
        <w:t>ժամանակ</w:t>
      </w:r>
      <w:r w:rsidRPr="0000697A">
        <w:rPr>
          <w:rFonts w:ascii="GHEA Grapalat" w:hAnsi="GHEA Grapalat"/>
          <w:lang w:val="hy-AM"/>
        </w:rPr>
        <w:t xml:space="preserve"> </w:t>
      </w:r>
      <w:r w:rsidRPr="0000697A">
        <w:rPr>
          <w:rFonts w:ascii="GHEA Grapalat" w:hAnsi="GHEA Grapalat" w:cs="Sylfaen"/>
          <w:lang w:val="hy-AM"/>
        </w:rPr>
        <w:t>դրանց</w:t>
      </w:r>
      <w:r w:rsidRPr="0000697A">
        <w:rPr>
          <w:rFonts w:ascii="GHEA Grapalat" w:hAnsi="GHEA Grapalat"/>
          <w:lang w:val="hy-AM"/>
        </w:rPr>
        <w:t xml:space="preserve"> </w:t>
      </w:r>
      <w:r w:rsidRPr="0000697A">
        <w:rPr>
          <w:rFonts w:ascii="GHEA Grapalat" w:hAnsi="GHEA Grapalat" w:cs="Sylfaen"/>
          <w:lang w:val="hy-AM"/>
        </w:rPr>
        <w:t>կենսաբանական</w:t>
      </w:r>
      <w:r w:rsidRPr="0000697A">
        <w:rPr>
          <w:rFonts w:ascii="GHEA Grapalat" w:hAnsi="GHEA Grapalat"/>
          <w:lang w:val="hy-AM"/>
        </w:rPr>
        <w:t xml:space="preserve"> </w:t>
      </w:r>
      <w:r w:rsidRPr="0000697A">
        <w:rPr>
          <w:rFonts w:ascii="GHEA Grapalat" w:hAnsi="GHEA Grapalat" w:cs="Sylfaen"/>
          <w:lang w:val="hy-AM"/>
        </w:rPr>
        <w:t>արդյունավետության</w:t>
      </w:r>
      <w:r w:rsidRPr="0000697A">
        <w:rPr>
          <w:rFonts w:ascii="GHEA Grapalat" w:hAnsi="GHEA Grapalat"/>
          <w:lang w:val="hy-AM"/>
        </w:rPr>
        <w:t xml:space="preserve"> </w:t>
      </w:r>
      <w:r w:rsidRPr="0000697A">
        <w:rPr>
          <w:rFonts w:ascii="GHEA Grapalat" w:hAnsi="GHEA Grapalat" w:cs="Sylfaen"/>
          <w:lang w:val="hy-AM"/>
        </w:rPr>
        <w:t>փորձարկման</w:t>
      </w:r>
      <w:r w:rsidRPr="0000697A">
        <w:rPr>
          <w:rFonts w:ascii="GHEA Grapalat" w:hAnsi="GHEA Grapalat"/>
          <w:lang w:val="hy-AM"/>
        </w:rPr>
        <w:t xml:space="preserve"> </w:t>
      </w:r>
      <w:r w:rsidRPr="0000697A">
        <w:rPr>
          <w:rFonts w:ascii="GHEA Grapalat" w:hAnsi="GHEA Grapalat" w:cs="Sylfaen"/>
          <w:lang w:val="hy-AM"/>
        </w:rPr>
        <w:t>հնարավորության</w:t>
      </w:r>
      <w:r w:rsidRPr="0000697A">
        <w:rPr>
          <w:rFonts w:ascii="GHEA Grapalat" w:hAnsi="GHEA Grapalat"/>
          <w:lang w:val="hy-AM"/>
        </w:rPr>
        <w:t xml:space="preserve"> </w:t>
      </w:r>
      <w:r w:rsidRPr="0000697A">
        <w:rPr>
          <w:rFonts w:ascii="GHEA Grapalat" w:hAnsi="GHEA Grapalat" w:cs="Sylfaen"/>
          <w:lang w:val="hy-AM"/>
        </w:rPr>
        <w:t>ստեղծում</w:t>
      </w:r>
      <w:r w:rsidRPr="0000697A">
        <w:rPr>
          <w:rFonts w:ascii="GHEA Grapalat" w:hAnsi="GHEA Grapalat"/>
          <w:lang w:val="hy-AM"/>
        </w:rPr>
        <w:t>,</w:t>
      </w:r>
    </w:p>
    <w:p w14:paraId="32A8423E" w14:textId="77777777" w:rsidR="005165BB" w:rsidRPr="0000697A" w:rsidRDefault="005165BB" w:rsidP="005165BB">
      <w:pPr>
        <w:spacing w:line="360" w:lineRule="auto"/>
        <w:ind w:firstLine="720"/>
        <w:jc w:val="both"/>
        <w:rPr>
          <w:rFonts w:ascii="GHEA Grapalat" w:hAnsi="GHEA Grapalat"/>
          <w:lang w:val="hy-AM"/>
        </w:rPr>
      </w:pPr>
      <w:r w:rsidRPr="0000697A">
        <w:rPr>
          <w:rFonts w:ascii="GHEA Grapalat" w:hAnsi="GHEA Grapalat"/>
          <w:lang w:val="hy-AM"/>
        </w:rPr>
        <w:lastRenderedPageBreak/>
        <w:t>5</w:t>
      </w:r>
      <w:r w:rsidRPr="0000697A">
        <w:rPr>
          <w:rFonts w:ascii="MS Mincho" w:eastAsia="MS Mincho" w:hAnsi="MS Mincho" w:cs="MS Mincho" w:hint="eastAsia"/>
          <w:lang w:val="hy-AM"/>
        </w:rPr>
        <w:t>․</w:t>
      </w:r>
      <w:r w:rsidRPr="0000697A">
        <w:rPr>
          <w:rFonts w:ascii="GHEA Grapalat" w:hAnsi="GHEA Grapalat"/>
          <w:lang w:val="hy-AM"/>
        </w:rPr>
        <w:t xml:space="preserve"> </w:t>
      </w:r>
      <w:r w:rsidRPr="0000697A">
        <w:rPr>
          <w:rFonts w:ascii="GHEA Grapalat" w:hAnsi="GHEA Grapalat" w:cs="Sylfaen"/>
          <w:lang w:val="hy-AM"/>
        </w:rPr>
        <w:t>պեստիցիդները</w:t>
      </w:r>
      <w:r w:rsidRPr="0000697A">
        <w:rPr>
          <w:rFonts w:ascii="GHEA Grapalat" w:hAnsi="GHEA Grapalat"/>
          <w:lang w:val="hy-AM"/>
        </w:rPr>
        <w:t xml:space="preserve"> </w:t>
      </w:r>
      <w:r w:rsidRPr="0000697A">
        <w:rPr>
          <w:rFonts w:ascii="GHEA Grapalat" w:hAnsi="GHEA Grapalat" w:cs="Sylfaen"/>
          <w:lang w:val="hy-AM"/>
        </w:rPr>
        <w:t>գրանցելիս</w:t>
      </w:r>
      <w:r w:rsidRPr="0000697A">
        <w:rPr>
          <w:rFonts w:ascii="GHEA Grapalat" w:hAnsi="GHEA Grapalat"/>
          <w:lang w:val="hy-AM"/>
        </w:rPr>
        <w:t xml:space="preserve">, </w:t>
      </w:r>
      <w:r w:rsidRPr="0000697A">
        <w:rPr>
          <w:rFonts w:ascii="GHEA Grapalat" w:hAnsi="GHEA Grapalat" w:cs="Sylfaen"/>
          <w:lang w:val="hy-AM"/>
        </w:rPr>
        <w:t>դաշտային</w:t>
      </w:r>
      <w:r w:rsidRPr="0000697A">
        <w:rPr>
          <w:rFonts w:ascii="GHEA Grapalat" w:hAnsi="GHEA Grapalat"/>
          <w:lang w:val="hy-AM"/>
        </w:rPr>
        <w:t xml:space="preserve"> </w:t>
      </w:r>
      <w:r w:rsidRPr="0000697A">
        <w:rPr>
          <w:rFonts w:ascii="GHEA Grapalat" w:hAnsi="GHEA Grapalat" w:cs="Sylfaen"/>
          <w:lang w:val="hy-AM"/>
        </w:rPr>
        <w:t>փորձարկումներ</w:t>
      </w:r>
      <w:r w:rsidRPr="0000697A">
        <w:rPr>
          <w:rFonts w:ascii="GHEA Grapalat" w:hAnsi="GHEA Grapalat"/>
          <w:lang w:val="hy-AM"/>
        </w:rPr>
        <w:t xml:space="preserve"> </w:t>
      </w:r>
      <w:r w:rsidRPr="0000697A">
        <w:rPr>
          <w:rFonts w:ascii="GHEA Grapalat" w:hAnsi="GHEA Grapalat" w:cs="Sylfaen"/>
          <w:lang w:val="hy-AM"/>
        </w:rPr>
        <w:t>չիրականացնելով</w:t>
      </w:r>
      <w:r w:rsidRPr="0000697A">
        <w:rPr>
          <w:rFonts w:ascii="GHEA Grapalat" w:hAnsi="GHEA Grapalat"/>
          <w:lang w:val="hy-AM"/>
        </w:rPr>
        <w:t xml:space="preserve"> </w:t>
      </w:r>
      <w:r w:rsidRPr="0000697A">
        <w:rPr>
          <w:rFonts w:ascii="GHEA Grapalat" w:hAnsi="GHEA Grapalat" w:cs="Sylfaen"/>
          <w:lang w:val="hy-AM"/>
        </w:rPr>
        <w:t>պայմանավորված</w:t>
      </w:r>
      <w:r w:rsidRPr="0000697A">
        <w:rPr>
          <w:rFonts w:ascii="GHEA Grapalat" w:hAnsi="GHEA Grapalat"/>
          <w:lang w:val="hy-AM"/>
        </w:rPr>
        <w:t xml:space="preserve">, </w:t>
      </w:r>
      <w:r w:rsidRPr="0000697A">
        <w:rPr>
          <w:rFonts w:ascii="GHEA Grapalat" w:hAnsi="GHEA Grapalat" w:cs="Sylfaen"/>
          <w:lang w:val="hy-AM"/>
        </w:rPr>
        <w:t>ըստ</w:t>
      </w:r>
      <w:r w:rsidRPr="0000697A">
        <w:rPr>
          <w:rFonts w:ascii="GHEA Grapalat" w:hAnsi="GHEA Grapalat"/>
          <w:lang w:val="hy-AM"/>
        </w:rPr>
        <w:t xml:space="preserve"> </w:t>
      </w:r>
      <w:r w:rsidRPr="0000697A">
        <w:rPr>
          <w:rFonts w:ascii="GHEA Grapalat" w:hAnsi="GHEA Grapalat" w:cs="Sylfaen"/>
          <w:lang w:val="hy-AM"/>
        </w:rPr>
        <w:t>թիրախային</w:t>
      </w:r>
      <w:r w:rsidRPr="0000697A">
        <w:rPr>
          <w:rFonts w:ascii="GHEA Grapalat" w:hAnsi="GHEA Grapalat"/>
          <w:lang w:val="hy-AM"/>
        </w:rPr>
        <w:t xml:space="preserve"> </w:t>
      </w:r>
      <w:r w:rsidRPr="0000697A">
        <w:rPr>
          <w:rFonts w:ascii="GHEA Grapalat" w:hAnsi="GHEA Grapalat" w:cs="Sylfaen"/>
          <w:lang w:val="hy-AM"/>
        </w:rPr>
        <w:t>մշակաբույսի</w:t>
      </w:r>
      <w:r w:rsidRPr="0000697A">
        <w:rPr>
          <w:rFonts w:ascii="GHEA Grapalat" w:hAnsi="GHEA Grapalat"/>
          <w:lang w:val="hy-AM"/>
        </w:rPr>
        <w:t xml:space="preserve"> </w:t>
      </w:r>
      <w:r w:rsidRPr="0000697A">
        <w:rPr>
          <w:rFonts w:ascii="GHEA Grapalat" w:hAnsi="GHEA Grapalat" w:cs="Sylfaen"/>
          <w:lang w:val="hy-AM"/>
        </w:rPr>
        <w:t>ու</w:t>
      </w:r>
      <w:r w:rsidRPr="0000697A">
        <w:rPr>
          <w:rFonts w:ascii="GHEA Grapalat" w:hAnsi="GHEA Grapalat"/>
          <w:lang w:val="hy-AM"/>
        </w:rPr>
        <w:t xml:space="preserve"> </w:t>
      </w:r>
      <w:r w:rsidRPr="0000697A">
        <w:rPr>
          <w:rFonts w:ascii="GHEA Grapalat" w:hAnsi="GHEA Grapalat" w:cs="Sylfaen"/>
          <w:lang w:val="hy-AM"/>
        </w:rPr>
        <w:t>կոնկրետ</w:t>
      </w:r>
      <w:r w:rsidRPr="0000697A">
        <w:rPr>
          <w:rFonts w:ascii="GHEA Grapalat" w:hAnsi="GHEA Grapalat"/>
          <w:lang w:val="hy-AM"/>
        </w:rPr>
        <w:t xml:space="preserve"> </w:t>
      </w:r>
      <w:r w:rsidRPr="0000697A">
        <w:rPr>
          <w:rFonts w:ascii="GHEA Grapalat" w:hAnsi="GHEA Grapalat" w:cs="Sylfaen"/>
          <w:lang w:val="hy-AM"/>
        </w:rPr>
        <w:t>վնասակար</w:t>
      </w:r>
      <w:r w:rsidRPr="0000697A">
        <w:rPr>
          <w:rFonts w:ascii="GHEA Grapalat" w:hAnsi="GHEA Grapalat"/>
          <w:lang w:val="hy-AM"/>
        </w:rPr>
        <w:t xml:space="preserve"> </w:t>
      </w:r>
      <w:r w:rsidRPr="0000697A">
        <w:rPr>
          <w:rFonts w:ascii="GHEA Grapalat" w:hAnsi="GHEA Grapalat" w:cs="Sylfaen"/>
          <w:lang w:val="hy-AM"/>
        </w:rPr>
        <w:t>օրգանիզմի</w:t>
      </w:r>
      <w:r w:rsidRPr="0000697A">
        <w:rPr>
          <w:rFonts w:ascii="GHEA Grapalat" w:hAnsi="GHEA Grapalat"/>
          <w:lang w:val="hy-AM"/>
        </w:rPr>
        <w:t xml:space="preserve"> </w:t>
      </w:r>
      <w:r w:rsidRPr="0000697A">
        <w:rPr>
          <w:rFonts w:ascii="GHEA Grapalat" w:hAnsi="GHEA Grapalat" w:cs="Sylfaen"/>
          <w:lang w:val="hy-AM"/>
        </w:rPr>
        <w:t>գրանցում</w:t>
      </w:r>
      <w:r w:rsidRPr="0000697A">
        <w:rPr>
          <w:rFonts w:ascii="GHEA Grapalat" w:hAnsi="GHEA Grapalat"/>
          <w:lang w:val="hy-AM"/>
        </w:rPr>
        <w:t xml:space="preserve"> </w:t>
      </w:r>
      <w:r w:rsidRPr="0000697A">
        <w:rPr>
          <w:rFonts w:ascii="GHEA Grapalat" w:hAnsi="GHEA Grapalat" w:cs="Sylfaen"/>
          <w:lang w:val="hy-AM"/>
        </w:rPr>
        <w:t>չիրականացնելու</w:t>
      </w:r>
      <w:r w:rsidRPr="0000697A">
        <w:rPr>
          <w:rFonts w:ascii="GHEA Grapalat" w:hAnsi="GHEA Grapalat"/>
          <w:lang w:val="hy-AM"/>
        </w:rPr>
        <w:t xml:space="preserve"> </w:t>
      </w:r>
      <w:r w:rsidRPr="0000697A">
        <w:rPr>
          <w:rFonts w:ascii="GHEA Grapalat" w:hAnsi="GHEA Grapalat" w:cs="Sylfaen"/>
          <w:lang w:val="hy-AM"/>
        </w:rPr>
        <w:t>խնդրի</w:t>
      </w:r>
      <w:r w:rsidRPr="0000697A">
        <w:rPr>
          <w:rFonts w:ascii="GHEA Grapalat" w:hAnsi="GHEA Grapalat"/>
          <w:lang w:val="hy-AM"/>
        </w:rPr>
        <w:t xml:space="preserve"> </w:t>
      </w:r>
      <w:r w:rsidRPr="0000697A">
        <w:rPr>
          <w:rFonts w:ascii="GHEA Grapalat" w:hAnsi="GHEA Grapalat" w:cs="Sylfaen"/>
          <w:lang w:val="hy-AM"/>
        </w:rPr>
        <w:t>լուծում</w:t>
      </w:r>
      <w:r w:rsidRPr="0000697A">
        <w:rPr>
          <w:rFonts w:ascii="GHEA Grapalat" w:hAnsi="GHEA Grapalat"/>
          <w:lang w:val="hy-AM"/>
        </w:rPr>
        <w:t>:</w:t>
      </w:r>
    </w:p>
    <w:p w14:paraId="75CE619B" w14:textId="77777777" w:rsidR="00F7523C" w:rsidRPr="0000697A" w:rsidRDefault="00F7523C" w:rsidP="001D0355">
      <w:pPr>
        <w:tabs>
          <w:tab w:val="left" w:pos="0"/>
          <w:tab w:val="left" w:pos="540"/>
          <w:tab w:val="left" w:pos="7602"/>
        </w:tabs>
        <w:spacing w:line="360" w:lineRule="auto"/>
        <w:ind w:left="-180" w:right="180" w:firstLine="567"/>
        <w:jc w:val="both"/>
        <w:rPr>
          <w:rFonts w:ascii="GHEA Grapalat" w:hAnsi="GHEA Grapalat"/>
          <w:b/>
          <w:spacing w:val="-4"/>
          <w:lang w:val="hy-AM"/>
        </w:rPr>
      </w:pPr>
    </w:p>
    <w:p w14:paraId="3A2D3466" w14:textId="748CF5F3" w:rsidR="00623C19" w:rsidRPr="00F829D9" w:rsidRDefault="00623C19" w:rsidP="00776C5F">
      <w:pPr>
        <w:pStyle w:val="Heading2"/>
        <w:jc w:val="center"/>
        <w:rPr>
          <w:rFonts w:ascii="GHEA Grapalat" w:hAnsi="GHEA Grapalat"/>
          <w:color w:val="auto"/>
          <w:sz w:val="24"/>
          <w:szCs w:val="24"/>
          <w:lang w:val="hy-AM"/>
        </w:rPr>
      </w:pPr>
      <w:bookmarkStart w:id="28" w:name="_Toc125555838"/>
      <w:r w:rsidRPr="0000697A">
        <w:rPr>
          <w:rFonts w:ascii="GHEA Grapalat" w:hAnsi="GHEA Grapalat"/>
          <w:color w:val="auto"/>
          <w:sz w:val="24"/>
          <w:szCs w:val="24"/>
          <w:lang w:val="hy-AM"/>
        </w:rPr>
        <w:t xml:space="preserve">ՍՏՈՒԳՈՒՄՆԵՐ, ԴՐԱՆՑ ՔԱՆԱԿԸ, ԲՆՈՒԹԱԳՐԵՐԸ, ՏԵՎՈՂՈՒԹՅՈՒՆԸ </w:t>
      </w:r>
      <w:r w:rsidR="003C27C7" w:rsidRPr="003C27C7">
        <w:rPr>
          <w:rFonts w:ascii="GHEA Grapalat" w:hAnsi="GHEA Grapalat"/>
          <w:color w:val="auto"/>
          <w:sz w:val="24"/>
          <w:szCs w:val="24"/>
          <w:lang w:val="hy-AM"/>
        </w:rPr>
        <w:t>ԵՎ</w:t>
      </w:r>
      <w:r w:rsidRPr="0000697A">
        <w:rPr>
          <w:rFonts w:ascii="GHEA Grapalat" w:hAnsi="GHEA Grapalat"/>
          <w:color w:val="auto"/>
          <w:sz w:val="24"/>
          <w:szCs w:val="24"/>
          <w:lang w:val="hy-AM"/>
        </w:rPr>
        <w:t xml:space="preserve"> ԱՆՑԿԱՑՎԱԾ ՍՏՈՒԳՈՒՄՆԵՐԻ ԱՐԴՅՈՒՆՔՆԵՐԸ</w:t>
      </w:r>
      <w:bookmarkEnd w:id="28"/>
    </w:p>
    <w:p w14:paraId="08247EC3" w14:textId="2CE6632F" w:rsidR="00C32059" w:rsidRPr="0000697A" w:rsidRDefault="00C32059" w:rsidP="00C32059">
      <w:pPr>
        <w:pStyle w:val="ListParagraph"/>
        <w:numPr>
          <w:ilvl w:val="0"/>
          <w:numId w:val="1"/>
        </w:numPr>
        <w:spacing w:after="0" w:line="360" w:lineRule="auto"/>
        <w:ind w:left="0" w:firstLine="450"/>
        <w:jc w:val="both"/>
        <w:rPr>
          <w:rFonts w:cs="Calibri"/>
          <w:sz w:val="24"/>
          <w:szCs w:val="24"/>
          <w:lang w:val="hy-AM"/>
        </w:rPr>
      </w:pPr>
      <w:r w:rsidRPr="0000697A">
        <w:rPr>
          <w:rFonts w:cs="Calibri"/>
          <w:sz w:val="24"/>
          <w:szCs w:val="24"/>
          <w:lang w:val="hy-AM"/>
        </w:rPr>
        <w:t>2022 թվականին Տեսչական մարմնի ստուգումների տարեկան ծրագրում ընդգրկված է եղել 945 տնտեսավարող սուբյեկտ, որից</w:t>
      </w:r>
      <w:r w:rsidR="009D6554">
        <w:rPr>
          <w:rFonts w:cs="Calibri"/>
          <w:sz w:val="24"/>
          <w:szCs w:val="24"/>
          <w:lang w:val="hy-AM"/>
        </w:rPr>
        <w:t xml:space="preserve"> 18</w:t>
      </w:r>
      <w:r w:rsidRPr="0000697A">
        <w:rPr>
          <w:rFonts w:cs="Calibri"/>
          <w:sz w:val="24"/>
          <w:szCs w:val="24"/>
          <w:lang w:val="hy-AM"/>
        </w:rPr>
        <w:t>-ի մոտ խախտումներ չեն հայտնաբերվել</w:t>
      </w:r>
      <w:r w:rsidR="007F0AE9">
        <w:rPr>
          <w:rFonts w:cs="Calibri"/>
          <w:sz w:val="24"/>
          <w:szCs w:val="24"/>
          <w:lang w:val="hy-AM"/>
        </w:rPr>
        <w:t>, 75</w:t>
      </w:r>
      <w:r w:rsidR="009D6554">
        <w:rPr>
          <w:rFonts w:cs="Calibri"/>
          <w:sz w:val="24"/>
          <w:szCs w:val="24"/>
          <w:lang w:val="hy-AM"/>
        </w:rPr>
        <w:t>5</w:t>
      </w:r>
      <w:r w:rsidRPr="0000697A">
        <w:rPr>
          <w:rFonts w:cs="Calibri"/>
          <w:sz w:val="24"/>
          <w:szCs w:val="24"/>
          <w:lang w:val="hy-AM"/>
        </w:rPr>
        <w:t xml:space="preserve">-ը ենթարկվել են վարչական պատասխանատվության, </w:t>
      </w:r>
      <w:r w:rsidR="009932C8">
        <w:rPr>
          <w:rFonts w:cs="Calibri"/>
          <w:sz w:val="24"/>
          <w:szCs w:val="24"/>
          <w:lang w:val="hy-AM"/>
        </w:rPr>
        <w:t>172</w:t>
      </w:r>
      <w:r w:rsidRPr="0000697A">
        <w:rPr>
          <w:rFonts w:cs="Calibri"/>
          <w:sz w:val="24"/>
          <w:szCs w:val="24"/>
          <w:lang w:val="hy-AM"/>
        </w:rPr>
        <w:t xml:space="preserve">-ի գործունեությունը եղել է </w:t>
      </w:r>
      <w:r w:rsidR="00EC439C">
        <w:rPr>
          <w:rFonts w:cs="Calibri"/>
          <w:sz w:val="24"/>
          <w:szCs w:val="24"/>
          <w:lang w:val="hy-AM"/>
        </w:rPr>
        <w:t>ժամանակավո</w:t>
      </w:r>
      <w:r w:rsidR="00421927" w:rsidRPr="00421927">
        <w:rPr>
          <w:rFonts w:cs="Calibri"/>
          <w:sz w:val="24"/>
          <w:szCs w:val="24"/>
          <w:lang w:val="hy-AM"/>
        </w:rPr>
        <w:t>ր</w:t>
      </w:r>
      <w:r w:rsidRPr="0000697A">
        <w:rPr>
          <w:rFonts w:cs="Calibri"/>
          <w:sz w:val="24"/>
          <w:szCs w:val="24"/>
          <w:lang w:val="hy-AM"/>
        </w:rPr>
        <w:t xml:space="preserve"> դադարեցված</w:t>
      </w:r>
      <w:r w:rsidR="006D269B">
        <w:rPr>
          <w:rFonts w:cs="Calibri"/>
          <w:sz w:val="24"/>
          <w:szCs w:val="24"/>
          <w:lang w:val="hy-AM"/>
        </w:rPr>
        <w:t xml:space="preserve">, կամ </w:t>
      </w:r>
      <w:r w:rsidRPr="0000697A">
        <w:rPr>
          <w:rFonts w:cs="Calibri"/>
          <w:sz w:val="24"/>
          <w:szCs w:val="24"/>
          <w:lang w:val="hy-AM"/>
        </w:rPr>
        <w:t>ճանաչվել են սնանկ, կամ փոխել են գործունեության ոլորտը և տվյալ ստուգման հրամանները չեղյալ են ճանաչվել:</w:t>
      </w:r>
      <w:r w:rsidR="00F872B1">
        <w:rPr>
          <w:rFonts w:cs="Calibri"/>
          <w:sz w:val="24"/>
          <w:szCs w:val="24"/>
          <w:lang w:val="hy-AM"/>
        </w:rPr>
        <w:t xml:space="preserve"> Պետական վերահսկողության շրջանակներում կասեց</w:t>
      </w:r>
      <w:r w:rsidR="00D60894">
        <w:rPr>
          <w:rFonts w:cs="Calibri"/>
          <w:sz w:val="24"/>
          <w:szCs w:val="24"/>
          <w:lang w:val="hy-AM"/>
        </w:rPr>
        <w:t>ված</w:t>
      </w:r>
      <w:r w:rsidR="00F872B1">
        <w:rPr>
          <w:rFonts w:cs="Calibri"/>
          <w:sz w:val="24"/>
          <w:szCs w:val="24"/>
          <w:lang w:val="hy-AM"/>
        </w:rPr>
        <w:t xml:space="preserve"> 57 տնտեսավարող սուբյեկտների արտադրական </w:t>
      </w:r>
      <w:r w:rsidR="004F1BE9">
        <w:rPr>
          <w:rFonts w:cs="Calibri"/>
          <w:sz w:val="24"/>
          <w:szCs w:val="24"/>
          <w:lang w:val="hy-AM"/>
        </w:rPr>
        <w:t>գործընթաց</w:t>
      </w:r>
      <w:r w:rsidR="00F872B1">
        <w:rPr>
          <w:rFonts w:cs="Calibri"/>
          <w:sz w:val="24"/>
          <w:szCs w:val="24"/>
          <w:lang w:val="hy-AM"/>
        </w:rPr>
        <w:t xml:space="preserve"> կամ առանձին </w:t>
      </w:r>
      <w:r w:rsidR="004F1BE9">
        <w:rPr>
          <w:rFonts w:cs="Calibri"/>
          <w:sz w:val="24"/>
          <w:szCs w:val="24"/>
          <w:lang w:val="hy-AM"/>
        </w:rPr>
        <w:t>գործառույթնե</w:t>
      </w:r>
      <w:r w:rsidR="00D60894">
        <w:rPr>
          <w:rFonts w:cs="Calibri"/>
          <w:sz w:val="24"/>
          <w:szCs w:val="24"/>
          <w:lang w:val="hy-AM"/>
        </w:rPr>
        <w:t>րը</w:t>
      </w:r>
      <w:r w:rsidR="004F1BE9">
        <w:rPr>
          <w:rFonts w:cs="Calibri"/>
          <w:sz w:val="24"/>
          <w:szCs w:val="24"/>
          <w:lang w:val="hy-AM"/>
        </w:rPr>
        <w:t xml:space="preserve"> </w:t>
      </w:r>
      <w:r w:rsidR="00D60894">
        <w:rPr>
          <w:rFonts w:cs="Calibri"/>
          <w:sz w:val="24"/>
          <w:szCs w:val="24"/>
          <w:lang w:val="hy-AM"/>
        </w:rPr>
        <w:t>օ</w:t>
      </w:r>
      <w:r w:rsidR="00520ADA">
        <w:rPr>
          <w:rFonts w:cs="Calibri"/>
          <w:sz w:val="24"/>
          <w:szCs w:val="24"/>
          <w:lang w:val="hy-AM"/>
        </w:rPr>
        <w:t>րենքով սահմանված կարգով իրականացված վերստուգումների</w:t>
      </w:r>
      <w:r w:rsidR="004F1BE9">
        <w:rPr>
          <w:rFonts w:cs="Calibri"/>
          <w:sz w:val="24"/>
          <w:szCs w:val="24"/>
          <w:lang w:val="hy-AM"/>
        </w:rPr>
        <w:t xml:space="preserve"> արդյունքում վերացվել են։</w:t>
      </w:r>
    </w:p>
    <w:p w14:paraId="78DCC1CD" w14:textId="5EA5D1B8" w:rsidR="00623C19" w:rsidRPr="0000697A" w:rsidRDefault="00623C19" w:rsidP="00623C19">
      <w:pPr>
        <w:spacing w:line="360" w:lineRule="auto"/>
        <w:ind w:left="-180" w:firstLine="900"/>
        <w:jc w:val="both"/>
        <w:rPr>
          <w:rFonts w:ascii="GHEA Grapalat" w:eastAsiaTheme="minorHAnsi" w:hAnsi="GHEA Grapalat"/>
          <w:lang w:val="hy-AM" w:eastAsia="en-US"/>
        </w:rPr>
      </w:pPr>
      <w:r w:rsidRPr="0000697A">
        <w:rPr>
          <w:rFonts w:ascii="GHEA Grapalat" w:eastAsiaTheme="minorHAnsi" w:hAnsi="GHEA Grapalat" w:cs="Sylfaen"/>
          <w:lang w:val="hy-AM" w:eastAsia="en-US"/>
        </w:rPr>
        <w:t xml:space="preserve">Տեսչական մարմնի տարեկան ծրագրով նախատեսված  ստուգումների իրականացման միջին տևողությունը կազմել է 10 </w:t>
      </w:r>
      <w:r w:rsidR="005351EC" w:rsidRPr="0000697A">
        <w:rPr>
          <w:rFonts w:ascii="GHEA Grapalat" w:eastAsiaTheme="minorHAnsi" w:hAnsi="GHEA Grapalat" w:cs="Sylfaen"/>
          <w:lang w:val="hy-AM" w:eastAsia="en-US"/>
        </w:rPr>
        <w:t>աշխատանքային</w:t>
      </w:r>
      <w:r w:rsidR="005351EC" w:rsidRPr="0000697A">
        <w:rPr>
          <w:rFonts w:ascii="GHEA Grapalat" w:hAnsi="GHEA Grapalat" w:cs="Sylfaen"/>
          <w:lang w:val="hy-AM"/>
        </w:rPr>
        <w:t xml:space="preserve"> </w:t>
      </w:r>
      <w:r w:rsidRPr="0000697A">
        <w:rPr>
          <w:rFonts w:ascii="GHEA Grapalat" w:eastAsiaTheme="minorHAnsi" w:hAnsi="GHEA Grapalat" w:cs="Sylfaen"/>
          <w:lang w:val="hy-AM" w:eastAsia="en-US"/>
        </w:rPr>
        <w:t>օր:</w:t>
      </w:r>
    </w:p>
    <w:p w14:paraId="4803D813" w14:textId="002FB97C" w:rsidR="00623C19" w:rsidRPr="0000697A" w:rsidRDefault="00623C19" w:rsidP="00623C19">
      <w:pPr>
        <w:pStyle w:val="ListParagraph"/>
        <w:numPr>
          <w:ilvl w:val="0"/>
          <w:numId w:val="1"/>
        </w:numPr>
        <w:spacing w:after="0" w:line="360" w:lineRule="auto"/>
        <w:ind w:left="0" w:firstLine="450"/>
        <w:jc w:val="both"/>
        <w:rPr>
          <w:rFonts w:cs="Calibri"/>
          <w:sz w:val="24"/>
          <w:szCs w:val="24"/>
          <w:lang w:val="hy-AM"/>
        </w:rPr>
      </w:pPr>
      <w:r w:rsidRPr="0000697A">
        <w:rPr>
          <w:rFonts w:cs="Calibri"/>
          <w:sz w:val="24"/>
          <w:szCs w:val="24"/>
          <w:lang w:val="hy-AM"/>
        </w:rPr>
        <w:t xml:space="preserve">2022 թվականին իրականացվել է </w:t>
      </w:r>
      <w:r w:rsidR="00AF3568">
        <w:rPr>
          <w:rFonts w:cs="Calibri"/>
          <w:sz w:val="24"/>
          <w:szCs w:val="24"/>
          <w:lang w:val="hy-AM"/>
        </w:rPr>
        <w:t>503</w:t>
      </w:r>
      <w:r w:rsidRPr="0000697A">
        <w:rPr>
          <w:rFonts w:cs="Calibri"/>
          <w:sz w:val="24"/>
          <w:szCs w:val="24"/>
          <w:lang w:val="hy-AM"/>
        </w:rPr>
        <w:t xml:space="preserve"> ոչ պլանային ստուգում, </w:t>
      </w:r>
      <w:r w:rsidR="00C32059" w:rsidRPr="0000697A">
        <w:rPr>
          <w:rFonts w:cs="Calibri"/>
          <w:sz w:val="24"/>
          <w:szCs w:val="24"/>
          <w:lang w:val="hy-AM"/>
        </w:rPr>
        <w:t>(որից</w:t>
      </w:r>
      <w:r w:rsidR="003C27C7">
        <w:rPr>
          <w:rFonts w:cs="Calibri"/>
          <w:sz w:val="24"/>
          <w:szCs w:val="24"/>
          <w:lang w:val="hy-AM"/>
        </w:rPr>
        <w:t xml:space="preserve"> </w:t>
      </w:r>
      <w:r w:rsidR="00AF3568">
        <w:rPr>
          <w:rFonts w:cs="Calibri"/>
          <w:sz w:val="24"/>
          <w:szCs w:val="24"/>
          <w:lang w:val="hy-AM"/>
        </w:rPr>
        <w:t>270</w:t>
      </w:r>
      <w:r w:rsidR="003C27C7" w:rsidRPr="003C27C7">
        <w:rPr>
          <w:rFonts w:cs="Calibri"/>
          <w:sz w:val="24"/>
          <w:szCs w:val="24"/>
          <w:lang w:val="hy-AM"/>
        </w:rPr>
        <w:t xml:space="preserve"> ստուգում</w:t>
      </w:r>
      <w:r w:rsidR="00C32059" w:rsidRPr="0000697A">
        <w:rPr>
          <w:rFonts w:cs="Calibri"/>
          <w:sz w:val="24"/>
          <w:szCs w:val="24"/>
          <w:lang w:val="hy-AM"/>
        </w:rPr>
        <w:t xml:space="preserve"> իրականացվել է </w:t>
      </w:r>
      <w:r w:rsidR="00C32059" w:rsidRPr="0000697A">
        <w:rPr>
          <w:rFonts w:cs="Sylfaen"/>
          <w:sz w:val="24"/>
          <w:szCs w:val="24"/>
          <w:lang w:val="hy-AM"/>
        </w:rPr>
        <w:t>տ</w:t>
      </w:r>
      <w:r w:rsidR="00C32059" w:rsidRPr="0000697A">
        <w:rPr>
          <w:rFonts w:cs="Sylfaen"/>
          <w:sz w:val="24"/>
          <w:szCs w:val="24"/>
          <w:lang w:val="af-ZA"/>
        </w:rPr>
        <w:t>եղական արտադրության կենդանիների սպանդից գոյացած վերամշակված, իրացվող</w:t>
      </w:r>
      <w:r w:rsidR="00C32059" w:rsidRPr="0000697A">
        <w:rPr>
          <w:sz w:val="24"/>
          <w:szCs w:val="24"/>
          <w:lang w:val="af-ZA"/>
        </w:rPr>
        <w:t>, վաճառվող</w:t>
      </w:r>
      <w:r w:rsidR="00C32059" w:rsidRPr="0000697A">
        <w:rPr>
          <w:rFonts w:cs="Sylfaen"/>
          <w:sz w:val="24"/>
          <w:szCs w:val="24"/>
          <w:lang w:val="af-ZA"/>
        </w:rPr>
        <w:t>, մատակարարվող կենդանական ծագման մթերքի և կենդանական ծագման հումքի</w:t>
      </w:r>
      <w:r w:rsidR="00C32059" w:rsidRPr="0000697A">
        <w:rPr>
          <w:sz w:val="24"/>
          <w:szCs w:val="24"/>
          <w:lang w:val="af-ZA"/>
        </w:rPr>
        <w:t xml:space="preserve"> </w:t>
      </w:r>
      <w:r w:rsidR="00C32059" w:rsidRPr="0000697A">
        <w:rPr>
          <w:rFonts w:cs="Sylfaen"/>
          <w:sz w:val="24"/>
          <w:szCs w:val="24"/>
          <w:lang w:val="hy-AM"/>
        </w:rPr>
        <w:t>անասնաբուժության</w:t>
      </w:r>
      <w:r w:rsidR="00C32059" w:rsidRPr="0000697A">
        <w:rPr>
          <w:rFonts w:cs="Sylfaen"/>
          <w:sz w:val="24"/>
          <w:szCs w:val="24"/>
          <w:lang w:val="af-ZA"/>
        </w:rPr>
        <w:t xml:space="preserve"> </w:t>
      </w:r>
      <w:r w:rsidR="00C32059" w:rsidRPr="0000697A">
        <w:rPr>
          <w:rFonts w:cs="Sylfaen"/>
          <w:sz w:val="24"/>
          <w:szCs w:val="24"/>
          <w:lang w:val="hy-AM"/>
        </w:rPr>
        <w:t>բնագավառը</w:t>
      </w:r>
      <w:r w:rsidR="00C32059" w:rsidRPr="0000697A">
        <w:rPr>
          <w:rFonts w:cs="Sylfaen"/>
          <w:sz w:val="24"/>
          <w:szCs w:val="24"/>
          <w:lang w:val="af-ZA"/>
        </w:rPr>
        <w:t xml:space="preserve"> </w:t>
      </w:r>
      <w:r w:rsidR="00C32059" w:rsidRPr="0000697A">
        <w:rPr>
          <w:rFonts w:cs="Sylfaen"/>
          <w:sz w:val="24"/>
          <w:szCs w:val="24"/>
          <w:lang w:val="hy-AM"/>
        </w:rPr>
        <w:t>կարգավորող</w:t>
      </w:r>
      <w:r w:rsidR="00C32059" w:rsidRPr="0000697A">
        <w:rPr>
          <w:rFonts w:cs="Sylfaen"/>
          <w:sz w:val="24"/>
          <w:szCs w:val="24"/>
          <w:lang w:val="af-ZA"/>
        </w:rPr>
        <w:t xml:space="preserve"> Հայաստանի Հանրապետության օրենսդրությամբ</w:t>
      </w:r>
      <w:r w:rsidR="00C32059" w:rsidRPr="0000697A">
        <w:rPr>
          <w:sz w:val="24"/>
          <w:szCs w:val="24"/>
          <w:lang w:val="af-ZA"/>
        </w:rPr>
        <w:t xml:space="preserve"> </w:t>
      </w:r>
      <w:r w:rsidR="00C32059" w:rsidRPr="0000697A">
        <w:rPr>
          <w:sz w:val="24"/>
          <w:szCs w:val="24"/>
          <w:lang w:val="hy-AM"/>
        </w:rPr>
        <w:t>սահմանված</w:t>
      </w:r>
      <w:r w:rsidR="00C32059" w:rsidRPr="0000697A">
        <w:rPr>
          <w:sz w:val="24"/>
          <w:szCs w:val="24"/>
          <w:lang w:val="af-ZA"/>
        </w:rPr>
        <w:t xml:space="preserve"> </w:t>
      </w:r>
      <w:r w:rsidR="00C32059" w:rsidRPr="0000697A">
        <w:rPr>
          <w:sz w:val="24"/>
          <w:szCs w:val="24"/>
          <w:lang w:val="hy-AM"/>
        </w:rPr>
        <w:t>պահանջների</w:t>
      </w:r>
      <w:r w:rsidR="00C32059" w:rsidRPr="0000697A">
        <w:rPr>
          <w:sz w:val="24"/>
          <w:szCs w:val="24"/>
          <w:lang w:val="af-ZA"/>
        </w:rPr>
        <w:t xml:space="preserve"> համապատասխանությունը պարզելու նպատակով</w:t>
      </w:r>
      <w:r w:rsidR="00C32059" w:rsidRPr="0000697A">
        <w:rPr>
          <w:rFonts w:cs="Calibri"/>
          <w:sz w:val="24"/>
          <w:szCs w:val="24"/>
          <w:lang w:val="hy-AM"/>
        </w:rPr>
        <w:t xml:space="preserve">)  </w:t>
      </w:r>
      <w:r w:rsidR="00AF3568">
        <w:rPr>
          <w:rFonts w:cs="Calibri"/>
          <w:sz w:val="24"/>
          <w:szCs w:val="24"/>
          <w:lang w:val="hy-AM"/>
        </w:rPr>
        <w:t>2</w:t>
      </w:r>
      <w:r w:rsidRPr="0000697A">
        <w:rPr>
          <w:rFonts w:cs="Calibri"/>
          <w:sz w:val="24"/>
          <w:szCs w:val="24"/>
          <w:lang w:val="hy-AM"/>
        </w:rPr>
        <w:t>2</w:t>
      </w:r>
      <w:r w:rsidR="00AF3568">
        <w:rPr>
          <w:rFonts w:cs="Calibri"/>
          <w:sz w:val="24"/>
          <w:szCs w:val="24"/>
          <w:lang w:val="hy-AM"/>
        </w:rPr>
        <w:t>9</w:t>
      </w:r>
      <w:r w:rsidRPr="0000697A">
        <w:rPr>
          <w:rFonts w:cs="Calibri"/>
          <w:sz w:val="24"/>
          <w:szCs w:val="24"/>
          <w:lang w:val="hy-AM"/>
        </w:rPr>
        <w:t xml:space="preserve"> տնտեսավարող սուբյեկտի մոտ խախտումներ չեն հայտնաբերվել, </w:t>
      </w:r>
      <w:r w:rsidR="00AF3568">
        <w:rPr>
          <w:rFonts w:cs="Calibri"/>
          <w:sz w:val="24"/>
          <w:szCs w:val="24"/>
          <w:lang w:val="hy-AM"/>
        </w:rPr>
        <w:t>274</w:t>
      </w:r>
      <w:r w:rsidRPr="0000697A">
        <w:rPr>
          <w:rFonts w:cs="Calibri"/>
          <w:sz w:val="24"/>
          <w:szCs w:val="24"/>
          <w:lang w:val="hy-AM"/>
        </w:rPr>
        <w:t>-ը ենթարկվել է վարչական պատասխանատվության։</w:t>
      </w:r>
    </w:p>
    <w:p w14:paraId="56851B74" w14:textId="2AFA47EB" w:rsidR="00623C19" w:rsidRPr="0000697A" w:rsidRDefault="00623C19" w:rsidP="00623C19">
      <w:pPr>
        <w:spacing w:line="360" w:lineRule="auto"/>
        <w:jc w:val="both"/>
        <w:rPr>
          <w:rFonts w:ascii="GHEA Grapalat" w:eastAsiaTheme="minorHAnsi" w:hAnsi="GHEA Grapalat"/>
          <w:lang w:val="hy-AM"/>
        </w:rPr>
      </w:pPr>
      <w:r w:rsidRPr="0000697A">
        <w:rPr>
          <w:rFonts w:ascii="GHEA Grapalat" w:eastAsiaTheme="minorHAnsi" w:hAnsi="GHEA Grapalat" w:cs="Sylfaen"/>
          <w:lang w:val="hy-AM"/>
        </w:rPr>
        <w:t>Տեսչական մարմնի կողմից ոչ պլանային  ստուգումների իրականացման միջին տևողությունը կազմել է</w:t>
      </w:r>
      <w:r w:rsidR="005351EC" w:rsidRPr="0000697A">
        <w:rPr>
          <w:rFonts w:ascii="GHEA Grapalat" w:eastAsiaTheme="minorHAnsi" w:hAnsi="GHEA Grapalat" w:cs="Sylfaen"/>
          <w:lang w:val="hy-AM"/>
        </w:rPr>
        <w:t xml:space="preserve"> 6</w:t>
      </w:r>
      <w:r w:rsidRPr="0000697A">
        <w:rPr>
          <w:rFonts w:ascii="GHEA Grapalat" w:eastAsiaTheme="minorHAnsi" w:hAnsi="GHEA Grapalat" w:cs="Sylfaen"/>
          <w:lang w:val="hy-AM"/>
        </w:rPr>
        <w:t xml:space="preserve"> </w:t>
      </w:r>
      <w:r w:rsidR="005351EC" w:rsidRPr="0000697A">
        <w:rPr>
          <w:rFonts w:ascii="GHEA Grapalat" w:eastAsiaTheme="minorHAnsi" w:hAnsi="GHEA Grapalat" w:cs="Sylfaen"/>
          <w:lang w:val="hy-AM"/>
        </w:rPr>
        <w:t xml:space="preserve">աշխատանքային </w:t>
      </w:r>
      <w:r w:rsidRPr="0000697A">
        <w:rPr>
          <w:rFonts w:ascii="GHEA Grapalat" w:eastAsiaTheme="minorHAnsi" w:hAnsi="GHEA Grapalat" w:cs="Sylfaen"/>
          <w:lang w:val="hy-AM"/>
        </w:rPr>
        <w:t>օր:</w:t>
      </w:r>
    </w:p>
    <w:p w14:paraId="4B7B2714" w14:textId="77777777" w:rsidR="00623C19" w:rsidRPr="0000697A" w:rsidRDefault="00623C19" w:rsidP="00623C19">
      <w:pPr>
        <w:pStyle w:val="ListParagraph"/>
        <w:spacing w:after="0" w:line="360" w:lineRule="auto"/>
        <w:ind w:left="450"/>
        <w:jc w:val="both"/>
        <w:rPr>
          <w:rFonts w:cs="Calibri"/>
          <w:sz w:val="24"/>
          <w:szCs w:val="24"/>
          <w:lang w:val="hy-AM"/>
        </w:rPr>
      </w:pPr>
    </w:p>
    <w:p w14:paraId="4E97005C" w14:textId="2B3834F3" w:rsidR="00623C19" w:rsidRPr="0000697A" w:rsidRDefault="00623C19" w:rsidP="00623C19">
      <w:pPr>
        <w:pStyle w:val="ListParagraph"/>
        <w:numPr>
          <w:ilvl w:val="0"/>
          <w:numId w:val="1"/>
        </w:numPr>
        <w:spacing w:after="0" w:line="360" w:lineRule="auto"/>
        <w:ind w:left="0" w:firstLine="450"/>
        <w:jc w:val="both"/>
        <w:rPr>
          <w:rFonts w:cs="Calibri"/>
          <w:sz w:val="24"/>
          <w:szCs w:val="24"/>
          <w:lang w:val="hy-AM"/>
        </w:rPr>
      </w:pPr>
      <w:r w:rsidRPr="0000697A">
        <w:rPr>
          <w:sz w:val="24"/>
          <w:szCs w:val="24"/>
          <w:shd w:val="clear" w:color="auto" w:fill="FFFFFF"/>
          <w:lang w:val="hy-AM"/>
        </w:rPr>
        <w:t xml:space="preserve">  </w:t>
      </w:r>
      <w:r w:rsidRPr="0000697A">
        <w:rPr>
          <w:rFonts w:cs="Calibri"/>
          <w:sz w:val="24"/>
          <w:szCs w:val="24"/>
          <w:lang w:val="hy-AM"/>
        </w:rPr>
        <w:t>2022 թվակ</w:t>
      </w:r>
      <w:r w:rsidR="005D7C95" w:rsidRPr="005D7C95">
        <w:rPr>
          <w:rFonts w:cs="Calibri"/>
          <w:sz w:val="24"/>
          <w:szCs w:val="24"/>
          <w:lang w:val="hy-AM"/>
        </w:rPr>
        <w:t>ա</w:t>
      </w:r>
      <w:r w:rsidRPr="0000697A">
        <w:rPr>
          <w:rFonts w:cs="Calibri"/>
          <w:sz w:val="24"/>
          <w:szCs w:val="24"/>
          <w:lang w:val="hy-AM"/>
        </w:rPr>
        <w:t>նին իրականացվել է  787 դիտարկում, որից կերակրի աղում յոդի պարունակության նկատմամբ</w:t>
      </w:r>
      <w:r w:rsidR="00A97F7C" w:rsidRPr="0000697A">
        <w:rPr>
          <w:rFonts w:cs="Calibri"/>
          <w:sz w:val="24"/>
          <w:szCs w:val="24"/>
          <w:lang w:val="hy-AM"/>
        </w:rPr>
        <w:t>՝</w:t>
      </w:r>
      <w:r w:rsidRPr="0000697A">
        <w:rPr>
          <w:rFonts w:cs="Calibri"/>
          <w:sz w:val="24"/>
          <w:szCs w:val="24"/>
          <w:lang w:val="hy-AM"/>
        </w:rPr>
        <w:t xml:space="preserve"> 495 դիտարկում (53 նմուշում հայտնաբերվել է անհամապատասխանություն), 138 դիտարկում իրականացվել է սննդամթերքի </w:t>
      </w:r>
      <w:r w:rsidRPr="0000697A">
        <w:rPr>
          <w:rFonts w:cs="Calibri"/>
          <w:sz w:val="24"/>
          <w:szCs w:val="24"/>
          <w:lang w:val="hy-AM"/>
        </w:rPr>
        <w:lastRenderedPageBreak/>
        <w:t>անվտանգության  ոլորտում /46 տնտեսավարող սուբյեկտի մոտ խախտումներ չեն հայտնաբերվել, 92-ում արձանագրվել են անհամապատասխանություններ</w:t>
      </w:r>
      <w:r w:rsidR="00796101" w:rsidRPr="0000697A">
        <w:rPr>
          <w:rFonts w:cs="Calibri"/>
          <w:sz w:val="24"/>
          <w:szCs w:val="24"/>
          <w:lang w:val="hy-AM"/>
        </w:rPr>
        <w:t xml:space="preserve">/, </w:t>
      </w:r>
      <w:r w:rsidRPr="0000697A">
        <w:rPr>
          <w:rFonts w:cs="Calibri"/>
          <w:sz w:val="24"/>
          <w:szCs w:val="24"/>
          <w:lang w:val="hy-AM"/>
        </w:rPr>
        <w:t xml:space="preserve"> բուսասանիտարիայի ոլորտում իրականացվել է 154 դիտարկում,  հայտնաբերվել են խախտումներ 61 տնտեսավարող </w:t>
      </w:r>
      <w:r w:rsidR="00005D61">
        <w:rPr>
          <w:rFonts w:cs="Calibri"/>
          <w:sz w:val="24"/>
          <w:szCs w:val="24"/>
          <w:lang w:val="hy-AM"/>
        </w:rPr>
        <w:t>սուբյեկտ</w:t>
      </w:r>
      <w:r w:rsidRPr="0000697A">
        <w:rPr>
          <w:rFonts w:cs="Calibri"/>
          <w:sz w:val="24"/>
          <w:szCs w:val="24"/>
          <w:lang w:val="hy-AM"/>
        </w:rPr>
        <w:t xml:space="preserve">ի մոտ: </w:t>
      </w:r>
    </w:p>
    <w:p w14:paraId="11F597F3" w14:textId="016C2179" w:rsidR="00623C19" w:rsidRPr="000E663C" w:rsidRDefault="00623C19" w:rsidP="005351EC">
      <w:pPr>
        <w:pStyle w:val="ListParagraph"/>
        <w:spacing w:after="0" w:line="360" w:lineRule="auto"/>
        <w:ind w:left="450"/>
        <w:jc w:val="both"/>
        <w:rPr>
          <w:rFonts w:cs="Calibri"/>
          <w:sz w:val="24"/>
          <w:szCs w:val="24"/>
          <w:lang w:val="hy-AM"/>
        </w:rPr>
      </w:pPr>
      <w:r w:rsidRPr="0000697A">
        <w:rPr>
          <w:rFonts w:cs="Calibri"/>
          <w:sz w:val="24"/>
          <w:szCs w:val="24"/>
          <w:lang w:val="hy-AM"/>
        </w:rPr>
        <w:t>Տեսչական մարմնի կողմից իրականացված դիտարկումների միջին տևողությունը կազմել է</w:t>
      </w:r>
      <w:r w:rsidR="005351EC" w:rsidRPr="0000697A">
        <w:rPr>
          <w:rFonts w:cs="Calibri"/>
          <w:sz w:val="24"/>
          <w:szCs w:val="24"/>
          <w:lang w:val="hy-AM"/>
        </w:rPr>
        <w:t xml:space="preserve"> 2</w:t>
      </w:r>
      <w:r w:rsidRPr="0000697A">
        <w:rPr>
          <w:rFonts w:cs="Calibri"/>
          <w:sz w:val="24"/>
          <w:szCs w:val="24"/>
          <w:lang w:val="hy-AM"/>
        </w:rPr>
        <w:t xml:space="preserve"> </w:t>
      </w:r>
      <w:r w:rsidR="005351EC" w:rsidRPr="0000697A">
        <w:rPr>
          <w:rFonts w:cs="Calibri"/>
          <w:sz w:val="24"/>
          <w:szCs w:val="24"/>
          <w:lang w:val="hy-AM"/>
        </w:rPr>
        <w:t>աշխատանքային օր</w:t>
      </w:r>
      <w:r w:rsidRPr="0000697A">
        <w:rPr>
          <w:rFonts w:cs="Calibri"/>
          <w:sz w:val="24"/>
          <w:szCs w:val="24"/>
          <w:lang w:val="hy-AM"/>
        </w:rPr>
        <w:t>:</w:t>
      </w:r>
    </w:p>
    <w:p w14:paraId="4BBFC44B" w14:textId="77777777" w:rsidR="00005D61" w:rsidRPr="000E663C" w:rsidRDefault="00005D61" w:rsidP="005351EC">
      <w:pPr>
        <w:pStyle w:val="ListParagraph"/>
        <w:spacing w:after="0" w:line="360" w:lineRule="auto"/>
        <w:ind w:left="450"/>
        <w:jc w:val="both"/>
        <w:rPr>
          <w:rFonts w:cs="Calibri"/>
          <w:sz w:val="24"/>
          <w:szCs w:val="24"/>
          <w:lang w:val="hy-AM"/>
        </w:rPr>
      </w:pPr>
    </w:p>
    <w:p w14:paraId="15D3068B" w14:textId="77777777" w:rsidR="00623C19" w:rsidRPr="0000697A" w:rsidRDefault="00623C19" w:rsidP="00623C19">
      <w:pPr>
        <w:pStyle w:val="ListParagraph"/>
        <w:numPr>
          <w:ilvl w:val="0"/>
          <w:numId w:val="1"/>
        </w:numPr>
        <w:spacing w:after="0" w:line="360" w:lineRule="auto"/>
        <w:ind w:left="0" w:firstLine="450"/>
        <w:jc w:val="both"/>
        <w:rPr>
          <w:rFonts w:cs="Calibri"/>
          <w:sz w:val="24"/>
          <w:szCs w:val="24"/>
          <w:lang w:val="hy-AM"/>
        </w:rPr>
      </w:pPr>
      <w:r w:rsidRPr="0000697A">
        <w:rPr>
          <w:rFonts w:cs="Calibri"/>
          <w:sz w:val="24"/>
          <w:szCs w:val="24"/>
          <w:lang w:val="hy-AM"/>
        </w:rPr>
        <w:t>2022 թվականին Տեսչական մարմնի կողմից իրականացվել է 1154 անասնահամաճարակային մշտադիտարկում, հայտնաբերվել է 211 անհամապատասխանություն:</w:t>
      </w:r>
    </w:p>
    <w:p w14:paraId="5BAEBDFD" w14:textId="54D5E103" w:rsidR="00623C19" w:rsidRPr="0000697A" w:rsidRDefault="00623C19" w:rsidP="005351EC">
      <w:pPr>
        <w:pStyle w:val="ListParagraph"/>
        <w:spacing w:after="0" w:line="360" w:lineRule="auto"/>
        <w:ind w:left="450"/>
        <w:jc w:val="both"/>
        <w:rPr>
          <w:rFonts w:cs="Calibri"/>
          <w:sz w:val="24"/>
          <w:szCs w:val="24"/>
          <w:lang w:val="hy-AM"/>
        </w:rPr>
      </w:pPr>
      <w:r w:rsidRPr="0000697A">
        <w:rPr>
          <w:rFonts w:cs="Calibri"/>
          <w:sz w:val="24"/>
          <w:szCs w:val="24"/>
          <w:lang w:val="hy-AM"/>
        </w:rPr>
        <w:t>Տեսչական մարմնի կողմից իրականացված մշտադիտարկումների միջին տևողությունը կազմել է 5</w:t>
      </w:r>
      <w:r w:rsidR="006F7B4C" w:rsidRPr="0000697A">
        <w:rPr>
          <w:rFonts w:cs="Calibri"/>
          <w:sz w:val="24"/>
          <w:szCs w:val="24"/>
          <w:lang w:val="hy-AM"/>
        </w:rPr>
        <w:t>-ից 10</w:t>
      </w:r>
      <w:r w:rsidR="005351EC" w:rsidRPr="0000697A">
        <w:rPr>
          <w:rFonts w:cs="Calibri"/>
          <w:sz w:val="24"/>
          <w:szCs w:val="24"/>
          <w:lang w:val="hy-AM"/>
        </w:rPr>
        <w:t xml:space="preserve"> աշխատանքային</w:t>
      </w:r>
      <w:r w:rsidRPr="0000697A">
        <w:rPr>
          <w:rFonts w:cs="Calibri"/>
          <w:sz w:val="24"/>
          <w:szCs w:val="24"/>
          <w:lang w:val="hy-AM"/>
        </w:rPr>
        <w:t xml:space="preserve"> օր:</w:t>
      </w:r>
    </w:p>
    <w:p w14:paraId="10373655" w14:textId="77777777" w:rsidR="00265F57" w:rsidRPr="0000697A" w:rsidRDefault="00265F57" w:rsidP="00265F57">
      <w:pPr>
        <w:pStyle w:val="Heading1"/>
        <w:jc w:val="center"/>
        <w:rPr>
          <w:rFonts w:ascii="GHEA Grapalat" w:hAnsi="GHEA Grapalat"/>
          <w:sz w:val="24"/>
          <w:szCs w:val="24"/>
          <w:lang w:val="hy-AM"/>
        </w:rPr>
      </w:pPr>
      <w:bookmarkStart w:id="29" w:name="_Toc125555839"/>
      <w:r w:rsidRPr="0000697A">
        <w:rPr>
          <w:rFonts w:ascii="GHEA Grapalat" w:hAnsi="GHEA Grapalat"/>
          <w:sz w:val="24"/>
          <w:szCs w:val="24"/>
          <w:lang w:val="hy-AM"/>
        </w:rPr>
        <w:t>ԽՈՐՀՐԴԱՏՎԱԿԱՆ</w:t>
      </w:r>
      <w:r w:rsidRPr="0000697A">
        <w:rPr>
          <w:rFonts w:ascii="GHEA Grapalat" w:hAnsi="GHEA Grapalat"/>
          <w:sz w:val="24"/>
          <w:szCs w:val="24"/>
          <w:lang w:val="af-ZA"/>
        </w:rPr>
        <w:t xml:space="preserve"> </w:t>
      </w:r>
      <w:r w:rsidRPr="0000697A">
        <w:rPr>
          <w:rFonts w:ascii="GHEA Grapalat" w:hAnsi="GHEA Grapalat"/>
          <w:sz w:val="24"/>
          <w:szCs w:val="24"/>
          <w:lang w:val="hy-AM"/>
        </w:rPr>
        <w:t>ԳՈՐԾՈՒՆԵՈՒԹՅՈՒՆԸ</w:t>
      </w:r>
      <w:r w:rsidRPr="0000697A">
        <w:rPr>
          <w:rFonts w:ascii="GHEA Grapalat" w:hAnsi="GHEA Grapalat"/>
          <w:sz w:val="24"/>
          <w:szCs w:val="24"/>
          <w:lang w:val="af-ZA"/>
        </w:rPr>
        <w:t xml:space="preserve">, </w:t>
      </w:r>
      <w:r w:rsidRPr="0000697A">
        <w:rPr>
          <w:rFonts w:ascii="GHEA Grapalat" w:hAnsi="GHEA Grapalat"/>
          <w:sz w:val="24"/>
          <w:szCs w:val="24"/>
          <w:lang w:val="hy-AM"/>
        </w:rPr>
        <w:t>ՏՆՏԵՍԱՎԱՐՈՂ</w:t>
      </w:r>
      <w:r w:rsidRPr="0000697A">
        <w:rPr>
          <w:rFonts w:ascii="GHEA Grapalat" w:hAnsi="GHEA Grapalat"/>
          <w:sz w:val="24"/>
          <w:szCs w:val="24"/>
          <w:lang w:val="af-ZA"/>
        </w:rPr>
        <w:t xml:space="preserve"> </w:t>
      </w:r>
      <w:r w:rsidRPr="0000697A">
        <w:rPr>
          <w:rFonts w:ascii="GHEA Grapalat" w:hAnsi="GHEA Grapalat"/>
          <w:sz w:val="24"/>
          <w:szCs w:val="24"/>
          <w:lang w:val="hy-AM"/>
        </w:rPr>
        <w:t>ՍՈՒԲՅԵԿՏՆԵՐԻ</w:t>
      </w:r>
      <w:r w:rsidRPr="0000697A">
        <w:rPr>
          <w:rFonts w:ascii="GHEA Grapalat" w:hAnsi="GHEA Grapalat"/>
          <w:sz w:val="24"/>
          <w:szCs w:val="24"/>
          <w:lang w:val="af-ZA"/>
        </w:rPr>
        <w:t xml:space="preserve"> </w:t>
      </w:r>
      <w:r w:rsidRPr="0000697A">
        <w:rPr>
          <w:rFonts w:ascii="GHEA Grapalat" w:hAnsi="GHEA Grapalat"/>
          <w:sz w:val="24"/>
          <w:szCs w:val="24"/>
          <w:lang w:val="hy-AM"/>
        </w:rPr>
        <w:t>ԿՈՂՄԻՑ</w:t>
      </w:r>
      <w:r w:rsidRPr="0000697A">
        <w:rPr>
          <w:rFonts w:ascii="GHEA Grapalat" w:hAnsi="GHEA Grapalat"/>
          <w:sz w:val="24"/>
          <w:szCs w:val="24"/>
          <w:lang w:val="af-ZA"/>
        </w:rPr>
        <w:t xml:space="preserve"> </w:t>
      </w:r>
      <w:r w:rsidRPr="0000697A">
        <w:rPr>
          <w:rFonts w:ascii="GHEA Grapalat" w:hAnsi="GHEA Grapalat"/>
          <w:sz w:val="24"/>
          <w:szCs w:val="24"/>
          <w:lang w:val="hy-AM"/>
        </w:rPr>
        <w:t>ՀԱՃԱԽ</w:t>
      </w:r>
      <w:r w:rsidRPr="0000697A">
        <w:rPr>
          <w:rFonts w:ascii="GHEA Grapalat" w:hAnsi="GHEA Grapalat"/>
          <w:sz w:val="24"/>
          <w:szCs w:val="24"/>
          <w:lang w:val="af-ZA"/>
        </w:rPr>
        <w:t xml:space="preserve"> </w:t>
      </w:r>
      <w:r w:rsidRPr="0000697A">
        <w:rPr>
          <w:rFonts w:ascii="GHEA Grapalat" w:hAnsi="GHEA Grapalat"/>
          <w:sz w:val="24"/>
          <w:szCs w:val="24"/>
          <w:lang w:val="hy-AM"/>
        </w:rPr>
        <w:t>ՏՐՎՈՂ</w:t>
      </w:r>
      <w:r w:rsidRPr="0000697A">
        <w:rPr>
          <w:rFonts w:ascii="GHEA Grapalat" w:hAnsi="GHEA Grapalat"/>
          <w:sz w:val="24"/>
          <w:szCs w:val="24"/>
          <w:lang w:val="af-ZA"/>
        </w:rPr>
        <w:t xml:space="preserve"> </w:t>
      </w:r>
      <w:r w:rsidRPr="0000697A">
        <w:rPr>
          <w:rFonts w:ascii="GHEA Grapalat" w:hAnsi="GHEA Grapalat"/>
          <w:sz w:val="24"/>
          <w:szCs w:val="24"/>
          <w:lang w:val="hy-AM"/>
        </w:rPr>
        <w:t>ՀԱՐՑԵՐԻ</w:t>
      </w:r>
      <w:r w:rsidRPr="0000697A">
        <w:rPr>
          <w:rFonts w:ascii="GHEA Grapalat" w:hAnsi="GHEA Grapalat"/>
          <w:sz w:val="24"/>
          <w:szCs w:val="24"/>
          <w:lang w:val="af-ZA"/>
        </w:rPr>
        <w:t xml:space="preserve"> </w:t>
      </w:r>
      <w:r w:rsidRPr="0000697A">
        <w:rPr>
          <w:rFonts w:ascii="GHEA Grapalat" w:hAnsi="GHEA Grapalat"/>
          <w:sz w:val="24"/>
          <w:szCs w:val="24"/>
          <w:lang w:val="hy-AM"/>
        </w:rPr>
        <w:t>ՎԵՐՀԱՆՈՒՄԸ</w:t>
      </w:r>
      <w:r w:rsidRPr="0000697A">
        <w:rPr>
          <w:rFonts w:ascii="GHEA Grapalat" w:hAnsi="GHEA Grapalat"/>
          <w:sz w:val="24"/>
          <w:szCs w:val="24"/>
          <w:lang w:val="af-ZA"/>
        </w:rPr>
        <w:t xml:space="preserve"> ԵՎ </w:t>
      </w:r>
      <w:r w:rsidRPr="0000697A">
        <w:rPr>
          <w:rFonts w:ascii="GHEA Grapalat" w:hAnsi="GHEA Grapalat"/>
          <w:sz w:val="24"/>
          <w:szCs w:val="24"/>
          <w:lang w:val="hy-AM"/>
        </w:rPr>
        <w:t>ԱՅՆ</w:t>
      </w:r>
      <w:r w:rsidRPr="0000697A">
        <w:rPr>
          <w:rFonts w:ascii="GHEA Grapalat" w:hAnsi="GHEA Grapalat"/>
          <w:sz w:val="24"/>
          <w:szCs w:val="24"/>
          <w:lang w:val="af-ZA"/>
        </w:rPr>
        <w:t xml:space="preserve"> </w:t>
      </w:r>
      <w:r w:rsidRPr="0000697A">
        <w:rPr>
          <w:rFonts w:ascii="GHEA Grapalat" w:hAnsi="GHEA Grapalat"/>
          <w:sz w:val="24"/>
          <w:szCs w:val="24"/>
          <w:lang w:val="hy-AM"/>
        </w:rPr>
        <w:t>ԻՐԱՎԱԿԱՆ</w:t>
      </w:r>
      <w:r w:rsidRPr="0000697A">
        <w:rPr>
          <w:rFonts w:ascii="GHEA Grapalat" w:hAnsi="GHEA Grapalat"/>
          <w:sz w:val="24"/>
          <w:szCs w:val="24"/>
          <w:lang w:val="af-ZA"/>
        </w:rPr>
        <w:t xml:space="preserve"> </w:t>
      </w:r>
      <w:r w:rsidRPr="0000697A">
        <w:rPr>
          <w:rFonts w:ascii="GHEA Grapalat" w:hAnsi="GHEA Grapalat"/>
          <w:sz w:val="24"/>
          <w:szCs w:val="24"/>
          <w:lang w:val="hy-AM"/>
        </w:rPr>
        <w:t>ԱԿՏԵՐԸ</w:t>
      </w:r>
      <w:r w:rsidRPr="0000697A">
        <w:rPr>
          <w:rFonts w:ascii="GHEA Grapalat" w:hAnsi="GHEA Grapalat"/>
          <w:sz w:val="24"/>
          <w:szCs w:val="24"/>
          <w:lang w:val="af-ZA"/>
        </w:rPr>
        <w:t xml:space="preserve">, </w:t>
      </w:r>
      <w:r w:rsidRPr="0000697A">
        <w:rPr>
          <w:rFonts w:ascii="GHEA Grapalat" w:hAnsi="GHEA Grapalat"/>
          <w:sz w:val="24"/>
          <w:szCs w:val="24"/>
          <w:lang w:val="hy-AM"/>
        </w:rPr>
        <w:t>ՈՐՈՆՔ</w:t>
      </w:r>
      <w:r w:rsidRPr="0000697A">
        <w:rPr>
          <w:rFonts w:ascii="GHEA Grapalat" w:hAnsi="GHEA Grapalat"/>
          <w:sz w:val="24"/>
          <w:szCs w:val="24"/>
          <w:lang w:val="af-ZA"/>
        </w:rPr>
        <w:t xml:space="preserve"> </w:t>
      </w:r>
      <w:r w:rsidRPr="0000697A">
        <w:rPr>
          <w:rFonts w:ascii="GHEA Grapalat" w:hAnsi="GHEA Grapalat"/>
          <w:sz w:val="24"/>
          <w:szCs w:val="24"/>
          <w:lang w:val="hy-AM"/>
        </w:rPr>
        <w:t>ՏԱԼԻՍ</w:t>
      </w:r>
      <w:r w:rsidRPr="0000697A">
        <w:rPr>
          <w:rFonts w:ascii="GHEA Grapalat" w:hAnsi="GHEA Grapalat"/>
          <w:sz w:val="24"/>
          <w:szCs w:val="24"/>
          <w:lang w:val="af-ZA"/>
        </w:rPr>
        <w:t xml:space="preserve"> </w:t>
      </w:r>
      <w:r w:rsidRPr="0000697A">
        <w:rPr>
          <w:rFonts w:ascii="GHEA Grapalat" w:hAnsi="GHEA Grapalat"/>
          <w:sz w:val="24"/>
          <w:szCs w:val="24"/>
          <w:lang w:val="hy-AM"/>
        </w:rPr>
        <w:t>ԵՆ</w:t>
      </w:r>
      <w:r w:rsidRPr="0000697A">
        <w:rPr>
          <w:rFonts w:ascii="GHEA Grapalat" w:hAnsi="GHEA Grapalat"/>
          <w:sz w:val="24"/>
          <w:szCs w:val="24"/>
          <w:lang w:val="af-ZA"/>
        </w:rPr>
        <w:t xml:space="preserve"> </w:t>
      </w:r>
      <w:r w:rsidRPr="0000697A">
        <w:rPr>
          <w:rFonts w:ascii="GHEA Grapalat" w:hAnsi="GHEA Grapalat"/>
          <w:sz w:val="24"/>
          <w:szCs w:val="24"/>
          <w:lang w:val="hy-AM"/>
        </w:rPr>
        <w:t>ԴՐԱՆՑ</w:t>
      </w:r>
      <w:r w:rsidRPr="0000697A">
        <w:rPr>
          <w:rFonts w:ascii="GHEA Grapalat" w:hAnsi="GHEA Grapalat"/>
          <w:sz w:val="24"/>
          <w:szCs w:val="24"/>
          <w:lang w:val="af-ZA"/>
        </w:rPr>
        <w:t xml:space="preserve"> </w:t>
      </w:r>
      <w:r w:rsidRPr="0000697A">
        <w:rPr>
          <w:rFonts w:ascii="GHEA Grapalat" w:hAnsi="GHEA Grapalat"/>
          <w:sz w:val="24"/>
          <w:szCs w:val="24"/>
          <w:lang w:val="hy-AM"/>
        </w:rPr>
        <w:t>ՀՍՏԱԿ</w:t>
      </w:r>
      <w:r w:rsidRPr="0000697A">
        <w:rPr>
          <w:rFonts w:ascii="GHEA Grapalat" w:hAnsi="GHEA Grapalat"/>
          <w:sz w:val="24"/>
          <w:szCs w:val="24"/>
          <w:lang w:val="af-ZA"/>
        </w:rPr>
        <w:t xml:space="preserve"> </w:t>
      </w:r>
      <w:r w:rsidRPr="0000697A">
        <w:rPr>
          <w:rFonts w:ascii="GHEA Grapalat" w:hAnsi="GHEA Grapalat"/>
          <w:sz w:val="24"/>
          <w:szCs w:val="24"/>
          <w:lang w:val="hy-AM"/>
        </w:rPr>
        <w:t>ՊԱՏԱՍԽԱՆՆԵՐԸ</w:t>
      </w:r>
      <w:bookmarkEnd w:id="29"/>
    </w:p>
    <w:p w14:paraId="312C0849" w14:textId="77777777" w:rsidR="00265F57" w:rsidRPr="0000697A" w:rsidRDefault="00265F57" w:rsidP="00265F57">
      <w:pPr>
        <w:pStyle w:val="NormalWeb"/>
        <w:shd w:val="clear" w:color="auto" w:fill="FFFFFF"/>
        <w:tabs>
          <w:tab w:val="left" w:pos="709"/>
        </w:tabs>
        <w:spacing w:before="0" w:beforeAutospacing="0" w:after="0" w:afterAutospacing="0" w:line="360" w:lineRule="auto"/>
        <w:ind w:left="644" w:right="141"/>
        <w:jc w:val="center"/>
        <w:rPr>
          <w:rFonts w:ascii="GHEA Grapalat" w:hAnsi="GHEA Grapalat" w:cs="Sylfaen"/>
          <w:b/>
          <w:lang w:val="hy-AM"/>
        </w:rPr>
      </w:pPr>
    </w:p>
    <w:p w14:paraId="0146B536" w14:textId="55C26746" w:rsidR="00265F57" w:rsidRPr="0000697A" w:rsidRDefault="00265F57" w:rsidP="00265F57">
      <w:pPr>
        <w:spacing w:line="360" w:lineRule="auto"/>
        <w:ind w:firstLine="824"/>
        <w:jc w:val="both"/>
        <w:rPr>
          <w:rFonts w:ascii="GHEA Grapalat" w:hAnsi="GHEA Grapalat" w:cs="Sylfaen"/>
          <w:lang w:val="it-IT"/>
        </w:rPr>
      </w:pPr>
      <w:r w:rsidRPr="0000697A">
        <w:rPr>
          <w:rFonts w:ascii="GHEA Grapalat" w:hAnsi="GHEA Grapalat" w:cs="Sylfaen"/>
          <w:lang w:val="hy-AM"/>
        </w:rPr>
        <w:t>Տեսչ</w:t>
      </w:r>
      <w:r w:rsidRPr="00F829D9">
        <w:rPr>
          <w:rFonts w:ascii="GHEA Grapalat" w:hAnsi="GHEA Grapalat" w:cs="Sylfaen"/>
          <w:lang w:val="hy-AM"/>
        </w:rPr>
        <w:t>ական</w:t>
      </w:r>
      <w:r w:rsidRPr="0000697A">
        <w:rPr>
          <w:rFonts w:ascii="GHEA Grapalat" w:hAnsi="GHEA Grapalat" w:cs="Sylfaen"/>
          <w:lang w:val="it-IT"/>
        </w:rPr>
        <w:t xml:space="preserve"> </w:t>
      </w:r>
      <w:r w:rsidRPr="00F829D9">
        <w:rPr>
          <w:rFonts w:ascii="GHEA Grapalat" w:hAnsi="GHEA Grapalat" w:cs="Sylfaen"/>
          <w:lang w:val="hy-AM"/>
        </w:rPr>
        <w:t>մարմնի</w:t>
      </w:r>
      <w:r w:rsidRPr="0000697A">
        <w:rPr>
          <w:rFonts w:ascii="GHEA Grapalat" w:hAnsi="GHEA Grapalat" w:cs="Sylfaen"/>
          <w:lang w:val="hy-AM"/>
        </w:rPr>
        <w:t xml:space="preserve"> մասնագետնե</w:t>
      </w:r>
      <w:r w:rsidRPr="00F829D9">
        <w:rPr>
          <w:rFonts w:ascii="GHEA Grapalat" w:hAnsi="GHEA Grapalat" w:cs="Sylfaen"/>
          <w:lang w:val="hy-AM"/>
        </w:rPr>
        <w:t>րի</w:t>
      </w:r>
      <w:r w:rsidRPr="0000697A">
        <w:rPr>
          <w:rFonts w:ascii="GHEA Grapalat" w:hAnsi="GHEA Grapalat" w:cs="Sylfaen"/>
          <w:lang w:val="it-IT"/>
        </w:rPr>
        <w:t xml:space="preserve"> </w:t>
      </w:r>
      <w:r w:rsidRPr="00F829D9">
        <w:rPr>
          <w:rFonts w:ascii="GHEA Grapalat" w:hAnsi="GHEA Grapalat" w:cs="Sylfaen"/>
          <w:lang w:val="hy-AM"/>
        </w:rPr>
        <w:t>կողմից</w:t>
      </w:r>
      <w:r w:rsidRPr="0000697A">
        <w:rPr>
          <w:rFonts w:ascii="GHEA Grapalat" w:hAnsi="GHEA Grapalat" w:cs="Sylfaen"/>
          <w:lang w:val="hy-AM"/>
        </w:rPr>
        <w:t xml:space="preserve"> թեժ գծի</w:t>
      </w:r>
      <w:r w:rsidRPr="00F829D9">
        <w:rPr>
          <w:rFonts w:ascii="GHEA Grapalat" w:hAnsi="GHEA Grapalat" w:cs="Sylfaen"/>
          <w:lang w:val="hy-AM"/>
        </w:rPr>
        <w:t>ն</w:t>
      </w:r>
      <w:r w:rsidRPr="0000697A">
        <w:rPr>
          <w:rFonts w:ascii="GHEA Grapalat" w:hAnsi="GHEA Grapalat" w:cs="Sylfaen"/>
          <w:lang w:val="it-IT"/>
        </w:rPr>
        <w:t xml:space="preserve"> ստացված զանգերի</w:t>
      </w:r>
      <w:r w:rsidRPr="0000697A">
        <w:rPr>
          <w:rFonts w:ascii="GHEA Grapalat" w:hAnsi="GHEA Grapalat" w:cs="Sylfaen"/>
          <w:lang w:val="hy-AM"/>
        </w:rPr>
        <w:t xml:space="preserve"> միջոցով</w:t>
      </w:r>
      <w:r w:rsidRPr="0000697A">
        <w:rPr>
          <w:rFonts w:ascii="GHEA Grapalat" w:hAnsi="GHEA Grapalat" w:cs="Sylfaen"/>
          <w:lang w:val="it-IT"/>
        </w:rPr>
        <w:t xml:space="preserve"> </w:t>
      </w:r>
      <w:r w:rsidRPr="0000697A">
        <w:rPr>
          <w:rFonts w:ascii="GHEA Grapalat" w:hAnsi="GHEA Grapalat" w:cs="Sylfaen"/>
          <w:lang w:val="hy-AM"/>
        </w:rPr>
        <w:t>տնտեսավարողներին տրամադր</w:t>
      </w:r>
      <w:r w:rsidRPr="00F829D9">
        <w:rPr>
          <w:rFonts w:ascii="GHEA Grapalat" w:hAnsi="GHEA Grapalat" w:cs="Sylfaen"/>
          <w:lang w:val="hy-AM"/>
        </w:rPr>
        <w:t>վ</w:t>
      </w:r>
      <w:r w:rsidRPr="0000697A">
        <w:rPr>
          <w:rFonts w:ascii="GHEA Grapalat" w:hAnsi="GHEA Grapalat" w:cs="Sylfaen"/>
          <w:lang w:val="hy-AM"/>
        </w:rPr>
        <w:t xml:space="preserve">ել </w:t>
      </w:r>
      <w:r w:rsidRPr="00F829D9">
        <w:rPr>
          <w:rFonts w:ascii="GHEA Grapalat" w:hAnsi="GHEA Grapalat" w:cs="Sylfaen"/>
          <w:lang w:val="hy-AM"/>
        </w:rPr>
        <w:t>է</w:t>
      </w:r>
      <w:r w:rsidRPr="0000697A">
        <w:rPr>
          <w:rFonts w:ascii="GHEA Grapalat" w:hAnsi="GHEA Grapalat" w:cs="Sylfaen"/>
          <w:lang w:val="hy-AM"/>
        </w:rPr>
        <w:t xml:space="preserve"> խորհրդատվություն և պարզաբանումներ` սննդամթերքի անվտանգության բնագավառին առնչվող բոլոր հարցերի, մասնավորապես՝ սննդամթերքի արտադրությանը և իրացմանը ներկայացվող պահանջների, Ե</w:t>
      </w:r>
      <w:r w:rsidRPr="00F829D9">
        <w:rPr>
          <w:rFonts w:ascii="GHEA Grapalat" w:hAnsi="GHEA Grapalat" w:cs="Sylfaen"/>
          <w:lang w:val="hy-AM"/>
        </w:rPr>
        <w:t>Ա</w:t>
      </w:r>
      <w:r w:rsidRPr="0000697A">
        <w:rPr>
          <w:rFonts w:ascii="GHEA Grapalat" w:hAnsi="GHEA Grapalat" w:cs="Sylfaen"/>
          <w:lang w:val="hy-AM"/>
        </w:rPr>
        <w:t>ՏՄ տեխնիկական կանոնակարգերով սահմանված պահանջների, ԵԱՏՄ օրենսդրական փոփոխություններին առնչվող հարցերի և այլնի վերաբերյալ։</w:t>
      </w:r>
    </w:p>
    <w:p w14:paraId="451C3AF4" w14:textId="48D5E8B0" w:rsidR="00265F57" w:rsidRPr="0000697A" w:rsidRDefault="00265F57" w:rsidP="00265F57">
      <w:pPr>
        <w:pStyle w:val="ListParagraph"/>
        <w:tabs>
          <w:tab w:val="left" w:pos="540"/>
        </w:tabs>
        <w:spacing w:after="0" w:line="360" w:lineRule="auto"/>
        <w:ind w:left="0"/>
        <w:jc w:val="both"/>
        <w:rPr>
          <w:rFonts w:cs="Courier New"/>
          <w:sz w:val="24"/>
          <w:szCs w:val="24"/>
          <w:lang w:val="af-ZA"/>
        </w:rPr>
      </w:pPr>
      <w:r w:rsidRPr="0000697A">
        <w:rPr>
          <w:rFonts w:cs="Courier New"/>
          <w:sz w:val="24"/>
          <w:szCs w:val="24"/>
          <w:lang w:val="it-IT"/>
        </w:rPr>
        <w:tab/>
      </w:r>
      <w:r w:rsidRPr="0000697A">
        <w:rPr>
          <w:rFonts w:cs="Courier New"/>
          <w:sz w:val="24"/>
          <w:szCs w:val="24"/>
          <w:lang w:val="af-ZA"/>
        </w:rPr>
        <w:t xml:space="preserve">Տեսչական մարմնի </w:t>
      </w:r>
      <w:r w:rsidR="003C27C7">
        <w:rPr>
          <w:rFonts w:cs="Courier New"/>
          <w:sz w:val="24"/>
          <w:szCs w:val="24"/>
          <w:lang w:val="af-ZA"/>
        </w:rPr>
        <w:t>տեսուչների</w:t>
      </w:r>
      <w:r w:rsidRPr="0000697A">
        <w:rPr>
          <w:rFonts w:cs="Courier New"/>
          <w:sz w:val="24"/>
          <w:szCs w:val="24"/>
          <w:lang w:val="af-ZA"/>
        </w:rPr>
        <w:t xml:space="preserve"> կողմից իրականացվել է խորհրդատվական գործունեություն՝ Ռեեստրների ընդգրկման, կենդանիների, կենդանական ծագման ապրանքների ներմուծման և արտահանման վերաբերյալ:</w:t>
      </w:r>
    </w:p>
    <w:p w14:paraId="670E8A9A" w14:textId="5120FC8E" w:rsidR="00265F57" w:rsidRPr="0000697A" w:rsidRDefault="00265F57" w:rsidP="00265F57">
      <w:pPr>
        <w:pStyle w:val="ListParagraph"/>
        <w:tabs>
          <w:tab w:val="left" w:pos="540"/>
        </w:tabs>
        <w:spacing w:after="0" w:line="360" w:lineRule="auto"/>
        <w:ind w:left="0"/>
        <w:jc w:val="both"/>
        <w:rPr>
          <w:rFonts w:cs="Courier New"/>
          <w:sz w:val="24"/>
          <w:szCs w:val="24"/>
          <w:lang w:val="hy-AM"/>
        </w:rPr>
      </w:pPr>
      <w:r w:rsidRPr="0000697A">
        <w:rPr>
          <w:rFonts w:cs="Courier New"/>
          <w:sz w:val="24"/>
          <w:szCs w:val="24"/>
          <w:lang w:val="af-ZA"/>
        </w:rPr>
        <w:tab/>
        <w:t>Տրվել է խորհրդատվություն անասնաբուժության ոլորտին առնչվող հարցերի վերաբերյալ, այդ թվում՝ անասնահամաճարակային պետական միջոցառումների շրջանակում կատարվող դաբաղ հիվանդության նկատմամբ ընկալունակ  անասնաքանակի պատվաստման մասով:</w:t>
      </w:r>
    </w:p>
    <w:p w14:paraId="33E823F1" w14:textId="26541756" w:rsidR="00265F57" w:rsidRPr="0000697A" w:rsidRDefault="00265F57" w:rsidP="00265F57">
      <w:pPr>
        <w:pStyle w:val="ListParagraph"/>
        <w:tabs>
          <w:tab w:val="left" w:pos="540"/>
        </w:tabs>
        <w:spacing w:after="0" w:line="360" w:lineRule="auto"/>
        <w:ind w:left="0"/>
        <w:jc w:val="both"/>
        <w:rPr>
          <w:rFonts w:cs="Courier New"/>
          <w:sz w:val="24"/>
          <w:szCs w:val="24"/>
          <w:lang w:val="af-ZA"/>
        </w:rPr>
      </w:pPr>
      <w:r w:rsidRPr="0000697A">
        <w:rPr>
          <w:rFonts w:cs="Courier New"/>
          <w:sz w:val="24"/>
          <w:szCs w:val="24"/>
          <w:lang w:val="af-ZA"/>
        </w:rPr>
        <w:lastRenderedPageBreak/>
        <w:tab/>
        <w:t xml:space="preserve">Իրականացվել են իրազեկումներ տեղական մսի սպանդանոցային ծագման պարտադիր պահանջի վերաբերյալ, կազմակերպվել են հանդիպումներ միս արտադրողների, սպանդ իրականացնողների, սպանդանոցների ներկայացուցիչների </w:t>
      </w:r>
      <w:r w:rsidR="0012727C" w:rsidRPr="0000697A">
        <w:rPr>
          <w:rFonts w:cs="Courier New"/>
          <w:sz w:val="24"/>
          <w:szCs w:val="24"/>
          <w:lang w:val="af-ZA"/>
        </w:rPr>
        <w:t>հետ</w:t>
      </w:r>
      <w:r w:rsidRPr="0000697A">
        <w:rPr>
          <w:rFonts w:cs="Courier New"/>
          <w:sz w:val="24"/>
          <w:szCs w:val="24"/>
          <w:lang w:val="af-ZA"/>
        </w:rPr>
        <w:t>։ Խորհրդատվություն է տրամադրվել տնտեսության զոոհիգի</w:t>
      </w:r>
      <w:r w:rsidR="005D7C95">
        <w:rPr>
          <w:rFonts w:cs="Courier New"/>
          <w:sz w:val="24"/>
          <w:szCs w:val="24"/>
          <w:lang w:val="af-ZA"/>
        </w:rPr>
        <w:t>ե</w:t>
      </w:r>
      <w:r w:rsidRPr="0000697A">
        <w:rPr>
          <w:rFonts w:cs="Courier New"/>
          <w:sz w:val="24"/>
          <w:szCs w:val="24"/>
          <w:lang w:val="af-ZA"/>
        </w:rPr>
        <w:t>նիկ պայմանների, անասնաբուժությունում օգտագործվող դեղամիջոցների ճիշտ կիրառման, պետպատվերի շրջանակներից դուրս կենդանիների հիվանդությունների /արյան պարազիտային հիվանդություններ, հելմինթոզներ/</w:t>
      </w:r>
      <w:r w:rsidRPr="0000697A">
        <w:rPr>
          <w:rFonts w:cs="Courier New"/>
          <w:sz w:val="24"/>
          <w:szCs w:val="24"/>
          <w:lang w:val="hy-AM"/>
        </w:rPr>
        <w:t xml:space="preserve"> </w:t>
      </w:r>
      <w:r w:rsidRPr="0000697A">
        <w:rPr>
          <w:rFonts w:cs="Courier New"/>
          <w:sz w:val="24"/>
          <w:szCs w:val="24"/>
          <w:lang w:val="af-ZA"/>
        </w:rPr>
        <w:t>բուժման և կանխարգելման միջոցառումների իրականացման մասին։</w:t>
      </w:r>
    </w:p>
    <w:p w14:paraId="6BB7A0E6" w14:textId="2AE5E271" w:rsidR="00265F57" w:rsidRPr="0000697A" w:rsidRDefault="00265F57" w:rsidP="00265F57">
      <w:pPr>
        <w:pStyle w:val="ListParagraph"/>
        <w:tabs>
          <w:tab w:val="left" w:pos="540"/>
        </w:tabs>
        <w:spacing w:after="0" w:line="360" w:lineRule="auto"/>
        <w:ind w:left="0"/>
        <w:jc w:val="both"/>
        <w:rPr>
          <w:rFonts w:cs="Courier New"/>
          <w:sz w:val="24"/>
          <w:szCs w:val="24"/>
          <w:lang w:val="af-ZA"/>
        </w:rPr>
      </w:pPr>
      <w:r w:rsidRPr="0000697A">
        <w:rPr>
          <w:rFonts w:cs="Courier New"/>
          <w:sz w:val="24"/>
          <w:szCs w:val="24"/>
          <w:lang w:val="af-ZA"/>
        </w:rPr>
        <w:tab/>
      </w:r>
      <w:r w:rsidR="00A50D05" w:rsidRPr="0000697A">
        <w:rPr>
          <w:rFonts w:cs="Courier New"/>
          <w:sz w:val="24"/>
          <w:szCs w:val="24"/>
          <w:lang w:val="af-ZA"/>
        </w:rPr>
        <w:t>Ի</w:t>
      </w:r>
      <w:r w:rsidRPr="0000697A">
        <w:rPr>
          <w:rFonts w:cs="Courier New"/>
          <w:sz w:val="24"/>
          <w:szCs w:val="24"/>
          <w:lang w:val="af-ZA"/>
        </w:rPr>
        <w:t>րականացվել է խորհրդատվական աշխատանքներ վարակիչ հիվանդությունների կանխարգելման և բուժման վերաբերյալ:</w:t>
      </w:r>
    </w:p>
    <w:p w14:paraId="7EA49B46" w14:textId="54716CB5" w:rsidR="00265F57" w:rsidRPr="0000697A" w:rsidRDefault="00265F57" w:rsidP="00265F57">
      <w:pPr>
        <w:pStyle w:val="ListParagraph"/>
        <w:tabs>
          <w:tab w:val="left" w:pos="540"/>
        </w:tabs>
        <w:spacing w:after="0" w:line="360" w:lineRule="auto"/>
        <w:ind w:left="0"/>
        <w:jc w:val="both"/>
        <w:rPr>
          <w:sz w:val="24"/>
          <w:szCs w:val="24"/>
          <w:lang w:val="hy-AM"/>
        </w:rPr>
      </w:pPr>
      <w:r w:rsidRPr="0000697A">
        <w:rPr>
          <w:sz w:val="24"/>
          <w:szCs w:val="24"/>
          <w:lang w:val="af-ZA"/>
        </w:rPr>
        <w:t xml:space="preserve">    </w:t>
      </w:r>
      <w:r w:rsidRPr="0000697A">
        <w:rPr>
          <w:sz w:val="24"/>
          <w:szCs w:val="24"/>
        </w:rPr>
        <w:t>Պարբերաբար</w:t>
      </w:r>
      <w:r w:rsidRPr="0000697A">
        <w:rPr>
          <w:sz w:val="24"/>
          <w:szCs w:val="24"/>
          <w:lang w:val="af-ZA"/>
        </w:rPr>
        <w:t xml:space="preserve"> </w:t>
      </w:r>
      <w:r w:rsidRPr="0000697A">
        <w:rPr>
          <w:sz w:val="24"/>
          <w:szCs w:val="24"/>
        </w:rPr>
        <w:t>տնտես</w:t>
      </w:r>
      <w:r w:rsidR="0074264B">
        <w:rPr>
          <w:sz w:val="24"/>
          <w:szCs w:val="24"/>
        </w:rPr>
        <w:t>ա</w:t>
      </w:r>
      <w:r w:rsidRPr="0000697A">
        <w:rPr>
          <w:sz w:val="24"/>
          <w:szCs w:val="24"/>
        </w:rPr>
        <w:t>վարողներին</w:t>
      </w:r>
      <w:r w:rsidRPr="0000697A">
        <w:rPr>
          <w:sz w:val="24"/>
          <w:szCs w:val="24"/>
          <w:lang w:val="af-ZA"/>
        </w:rPr>
        <w:t xml:space="preserve"> </w:t>
      </w:r>
      <w:r w:rsidRPr="0000697A">
        <w:rPr>
          <w:sz w:val="24"/>
          <w:szCs w:val="24"/>
          <w:lang w:val="en-US"/>
        </w:rPr>
        <w:t>Տեսչական</w:t>
      </w:r>
      <w:r w:rsidRPr="0000697A">
        <w:rPr>
          <w:sz w:val="24"/>
          <w:szCs w:val="24"/>
          <w:lang w:val="af-ZA"/>
        </w:rPr>
        <w:t xml:space="preserve"> </w:t>
      </w:r>
      <w:r w:rsidRPr="0000697A">
        <w:rPr>
          <w:sz w:val="24"/>
          <w:szCs w:val="24"/>
          <w:lang w:val="en-US"/>
        </w:rPr>
        <w:t>մարմնի</w:t>
      </w:r>
      <w:r w:rsidRPr="0000697A">
        <w:rPr>
          <w:sz w:val="24"/>
          <w:szCs w:val="24"/>
          <w:lang w:val="af-ZA"/>
        </w:rPr>
        <w:t xml:space="preserve"> </w:t>
      </w:r>
      <w:r w:rsidRPr="0000697A">
        <w:rPr>
          <w:sz w:val="24"/>
          <w:szCs w:val="24"/>
          <w:lang w:val="en-US"/>
        </w:rPr>
        <w:t>մասնագետների</w:t>
      </w:r>
      <w:r w:rsidRPr="0000697A">
        <w:rPr>
          <w:sz w:val="24"/>
          <w:szCs w:val="24"/>
          <w:lang w:val="af-ZA"/>
        </w:rPr>
        <w:t xml:space="preserve"> </w:t>
      </w:r>
      <w:r w:rsidRPr="0000697A">
        <w:rPr>
          <w:sz w:val="24"/>
          <w:szCs w:val="24"/>
        </w:rPr>
        <w:t>կողմից</w:t>
      </w:r>
      <w:r w:rsidRPr="0000697A">
        <w:rPr>
          <w:sz w:val="24"/>
          <w:szCs w:val="24"/>
          <w:lang w:val="af-ZA"/>
        </w:rPr>
        <w:t xml:space="preserve"> </w:t>
      </w:r>
      <w:r w:rsidRPr="0000697A">
        <w:rPr>
          <w:sz w:val="24"/>
          <w:szCs w:val="24"/>
        </w:rPr>
        <w:t>տրամադրվել</w:t>
      </w:r>
      <w:r w:rsidRPr="0000697A">
        <w:rPr>
          <w:sz w:val="24"/>
          <w:szCs w:val="24"/>
          <w:lang w:val="af-ZA"/>
        </w:rPr>
        <w:t xml:space="preserve"> </w:t>
      </w:r>
      <w:r w:rsidRPr="0000697A">
        <w:rPr>
          <w:sz w:val="24"/>
          <w:szCs w:val="24"/>
        </w:rPr>
        <w:t>է</w:t>
      </w:r>
      <w:r w:rsidRPr="0000697A">
        <w:rPr>
          <w:sz w:val="24"/>
          <w:szCs w:val="24"/>
          <w:lang w:val="af-ZA"/>
        </w:rPr>
        <w:t xml:space="preserve"> </w:t>
      </w:r>
      <w:r w:rsidRPr="0000697A">
        <w:rPr>
          <w:sz w:val="24"/>
          <w:szCs w:val="24"/>
        </w:rPr>
        <w:t>խորհրդատվություն</w:t>
      </w:r>
      <w:r w:rsidRPr="0000697A">
        <w:rPr>
          <w:sz w:val="24"/>
          <w:szCs w:val="24"/>
          <w:lang w:val="af-ZA"/>
        </w:rPr>
        <w:t xml:space="preserve"> </w:t>
      </w:r>
      <w:r w:rsidRPr="0000697A">
        <w:rPr>
          <w:rFonts w:cs="Sylfaen"/>
          <w:sz w:val="24"/>
          <w:szCs w:val="24"/>
        </w:rPr>
        <w:t>բուսասանիտարիայի</w:t>
      </w:r>
      <w:r w:rsidRPr="0000697A">
        <w:rPr>
          <w:rFonts w:cs="Calibri"/>
          <w:sz w:val="24"/>
          <w:szCs w:val="24"/>
          <w:lang w:val="af-ZA"/>
        </w:rPr>
        <w:t xml:space="preserve"> </w:t>
      </w:r>
      <w:r w:rsidRPr="0000697A">
        <w:rPr>
          <w:rFonts w:cs="Sylfaen"/>
          <w:sz w:val="24"/>
          <w:szCs w:val="24"/>
        </w:rPr>
        <w:t>բնագավառին</w:t>
      </w:r>
      <w:r w:rsidRPr="0000697A">
        <w:rPr>
          <w:rFonts w:cs="Calibri"/>
          <w:sz w:val="24"/>
          <w:szCs w:val="24"/>
          <w:lang w:val="af-ZA"/>
        </w:rPr>
        <w:t xml:space="preserve"> </w:t>
      </w:r>
      <w:r w:rsidRPr="0000697A">
        <w:rPr>
          <w:sz w:val="24"/>
          <w:szCs w:val="24"/>
        </w:rPr>
        <w:t>առնչվող</w:t>
      </w:r>
      <w:r w:rsidRPr="0000697A">
        <w:rPr>
          <w:sz w:val="24"/>
          <w:szCs w:val="24"/>
          <w:lang w:val="af-ZA"/>
        </w:rPr>
        <w:t xml:space="preserve"> </w:t>
      </w:r>
      <w:r w:rsidRPr="0000697A">
        <w:rPr>
          <w:sz w:val="24"/>
          <w:szCs w:val="24"/>
        </w:rPr>
        <w:t>մի</w:t>
      </w:r>
      <w:r w:rsidRPr="0000697A">
        <w:rPr>
          <w:sz w:val="24"/>
          <w:szCs w:val="24"/>
          <w:lang w:val="af-ZA"/>
        </w:rPr>
        <w:t xml:space="preserve"> </w:t>
      </w:r>
      <w:r w:rsidRPr="0000697A">
        <w:rPr>
          <w:sz w:val="24"/>
          <w:szCs w:val="24"/>
        </w:rPr>
        <w:t>շարք</w:t>
      </w:r>
      <w:r w:rsidRPr="0000697A">
        <w:rPr>
          <w:sz w:val="24"/>
          <w:szCs w:val="24"/>
          <w:lang w:val="af-ZA"/>
        </w:rPr>
        <w:t xml:space="preserve"> </w:t>
      </w:r>
      <w:r w:rsidRPr="0000697A">
        <w:rPr>
          <w:sz w:val="24"/>
          <w:szCs w:val="24"/>
        </w:rPr>
        <w:t>հարցերի</w:t>
      </w:r>
      <w:r w:rsidRPr="0000697A">
        <w:rPr>
          <w:sz w:val="24"/>
          <w:szCs w:val="24"/>
          <w:lang w:val="af-ZA"/>
        </w:rPr>
        <w:t xml:space="preserve"> </w:t>
      </w:r>
      <w:r w:rsidRPr="0000697A">
        <w:rPr>
          <w:sz w:val="24"/>
          <w:szCs w:val="24"/>
        </w:rPr>
        <w:t>վերաբերյալ</w:t>
      </w:r>
      <w:r w:rsidRPr="0000697A">
        <w:rPr>
          <w:sz w:val="24"/>
          <w:szCs w:val="24"/>
          <w:lang w:val="af-ZA"/>
        </w:rPr>
        <w:t xml:space="preserve">, </w:t>
      </w:r>
      <w:r w:rsidRPr="0000697A">
        <w:rPr>
          <w:sz w:val="24"/>
          <w:szCs w:val="24"/>
          <w:lang w:val="en-US"/>
        </w:rPr>
        <w:t>մ</w:t>
      </w:r>
      <w:r w:rsidRPr="0000697A">
        <w:rPr>
          <w:sz w:val="24"/>
          <w:szCs w:val="24"/>
        </w:rPr>
        <w:t>ասնավորապես</w:t>
      </w:r>
      <w:r w:rsidRPr="0000697A">
        <w:rPr>
          <w:sz w:val="24"/>
          <w:szCs w:val="24"/>
          <w:lang w:val="af-ZA"/>
        </w:rPr>
        <w:t xml:space="preserve"> </w:t>
      </w:r>
      <w:r w:rsidRPr="0000697A">
        <w:rPr>
          <w:sz w:val="24"/>
          <w:szCs w:val="24"/>
        </w:rPr>
        <w:t>պեստիցիդների</w:t>
      </w:r>
      <w:r w:rsidRPr="0000697A">
        <w:rPr>
          <w:sz w:val="24"/>
          <w:szCs w:val="24"/>
          <w:lang w:val="af-ZA"/>
        </w:rPr>
        <w:t xml:space="preserve"> </w:t>
      </w:r>
      <w:r w:rsidRPr="0000697A">
        <w:rPr>
          <w:sz w:val="24"/>
          <w:szCs w:val="24"/>
        </w:rPr>
        <w:t>և</w:t>
      </w:r>
      <w:r w:rsidRPr="0000697A">
        <w:rPr>
          <w:sz w:val="24"/>
          <w:szCs w:val="24"/>
          <w:lang w:val="af-ZA"/>
        </w:rPr>
        <w:t xml:space="preserve"> </w:t>
      </w:r>
      <w:r w:rsidRPr="0000697A">
        <w:rPr>
          <w:sz w:val="24"/>
          <w:szCs w:val="24"/>
        </w:rPr>
        <w:t>ագրոքիմիկատների</w:t>
      </w:r>
      <w:r w:rsidRPr="0000697A">
        <w:rPr>
          <w:sz w:val="24"/>
          <w:szCs w:val="24"/>
          <w:lang w:val="af-ZA"/>
        </w:rPr>
        <w:t xml:space="preserve"> </w:t>
      </w:r>
      <w:r w:rsidRPr="0000697A">
        <w:rPr>
          <w:sz w:val="24"/>
          <w:szCs w:val="24"/>
        </w:rPr>
        <w:t>գրանցման</w:t>
      </w:r>
      <w:r w:rsidRPr="0000697A">
        <w:rPr>
          <w:sz w:val="24"/>
          <w:szCs w:val="24"/>
          <w:lang w:val="af-ZA"/>
        </w:rPr>
        <w:t xml:space="preserve"> </w:t>
      </w:r>
      <w:r w:rsidRPr="0000697A">
        <w:rPr>
          <w:sz w:val="24"/>
          <w:szCs w:val="24"/>
        </w:rPr>
        <w:t>ընթացակարգերի</w:t>
      </w:r>
      <w:r w:rsidRPr="0000697A">
        <w:rPr>
          <w:sz w:val="24"/>
          <w:szCs w:val="24"/>
          <w:lang w:val="hy-AM"/>
        </w:rPr>
        <w:t xml:space="preserve"> և</w:t>
      </w:r>
      <w:r w:rsidRPr="0000697A">
        <w:rPr>
          <w:sz w:val="24"/>
          <w:szCs w:val="24"/>
          <w:lang w:val="af-ZA"/>
        </w:rPr>
        <w:t xml:space="preserve"> </w:t>
      </w:r>
      <w:r w:rsidRPr="0000697A">
        <w:rPr>
          <w:sz w:val="24"/>
          <w:szCs w:val="24"/>
        </w:rPr>
        <w:t>գրանցման</w:t>
      </w:r>
      <w:r w:rsidRPr="0000697A">
        <w:rPr>
          <w:sz w:val="24"/>
          <w:szCs w:val="24"/>
          <w:lang w:val="hy-AM"/>
        </w:rPr>
        <w:t xml:space="preserve"> համար պահանջվող փաստաթղթերի </w:t>
      </w:r>
      <w:r w:rsidRPr="0000697A">
        <w:rPr>
          <w:rFonts w:cs="Sylfaen"/>
          <w:sz w:val="24"/>
          <w:szCs w:val="24"/>
          <w:lang w:val="af-ZA"/>
        </w:rPr>
        <w:t>(</w:t>
      </w:r>
      <w:r w:rsidRPr="0000697A">
        <w:rPr>
          <w:rFonts w:cs="Sylfaen"/>
          <w:sz w:val="24"/>
          <w:szCs w:val="24"/>
        </w:rPr>
        <w:t>Բուսասանիտարիայի</w:t>
      </w:r>
      <w:r w:rsidRPr="0000697A">
        <w:rPr>
          <w:rFonts w:cs="Sylfaen"/>
          <w:sz w:val="24"/>
          <w:szCs w:val="24"/>
          <w:lang w:val="af-ZA"/>
        </w:rPr>
        <w:t xml:space="preserve"> </w:t>
      </w:r>
      <w:r w:rsidRPr="0000697A">
        <w:rPr>
          <w:rFonts w:cs="Sylfaen"/>
          <w:sz w:val="24"/>
          <w:szCs w:val="24"/>
        </w:rPr>
        <w:t>մասին</w:t>
      </w:r>
      <w:r w:rsidRPr="0000697A">
        <w:rPr>
          <w:rFonts w:cs="Sylfaen"/>
          <w:sz w:val="24"/>
          <w:szCs w:val="24"/>
          <w:lang w:val="af-ZA"/>
        </w:rPr>
        <w:t xml:space="preserve"> </w:t>
      </w:r>
      <w:r w:rsidRPr="0000697A">
        <w:rPr>
          <w:rFonts w:cs="Sylfaen"/>
          <w:sz w:val="24"/>
          <w:szCs w:val="24"/>
        </w:rPr>
        <w:t>ՀՀ</w:t>
      </w:r>
      <w:r w:rsidRPr="0000697A">
        <w:rPr>
          <w:rFonts w:cs="Sylfaen"/>
          <w:sz w:val="24"/>
          <w:szCs w:val="24"/>
          <w:lang w:val="af-ZA"/>
        </w:rPr>
        <w:t xml:space="preserve"> </w:t>
      </w:r>
      <w:r w:rsidRPr="0000697A">
        <w:rPr>
          <w:rFonts w:cs="Sylfaen"/>
          <w:sz w:val="24"/>
          <w:szCs w:val="24"/>
        </w:rPr>
        <w:t>օրենք</w:t>
      </w:r>
      <w:r w:rsidRPr="0000697A">
        <w:rPr>
          <w:rFonts w:cs="Sylfaen"/>
          <w:sz w:val="24"/>
          <w:szCs w:val="24"/>
          <w:lang w:val="af-ZA"/>
        </w:rPr>
        <w:t xml:space="preserve">, </w:t>
      </w:r>
      <w:r w:rsidRPr="0000697A">
        <w:rPr>
          <w:rFonts w:cs="Sylfaen"/>
          <w:sz w:val="24"/>
          <w:szCs w:val="24"/>
        </w:rPr>
        <w:t>ՀՀ</w:t>
      </w:r>
      <w:r w:rsidRPr="0000697A">
        <w:rPr>
          <w:rFonts w:cs="Sylfaen"/>
          <w:sz w:val="24"/>
          <w:szCs w:val="24"/>
          <w:lang w:val="af-ZA"/>
        </w:rPr>
        <w:t xml:space="preserve"> </w:t>
      </w:r>
      <w:r w:rsidRPr="0000697A">
        <w:rPr>
          <w:rFonts w:cs="Sylfaen"/>
          <w:sz w:val="24"/>
          <w:szCs w:val="24"/>
        </w:rPr>
        <w:t>կառավարության</w:t>
      </w:r>
      <w:r w:rsidRPr="0000697A">
        <w:rPr>
          <w:rFonts w:cs="Sylfaen"/>
          <w:sz w:val="24"/>
          <w:szCs w:val="24"/>
          <w:lang w:val="af-ZA"/>
        </w:rPr>
        <w:t xml:space="preserve"> 2022 </w:t>
      </w:r>
      <w:r w:rsidRPr="0000697A">
        <w:rPr>
          <w:rFonts w:cs="Sylfaen"/>
          <w:sz w:val="24"/>
          <w:szCs w:val="24"/>
        </w:rPr>
        <w:t>թվականի</w:t>
      </w:r>
      <w:r w:rsidRPr="0000697A">
        <w:rPr>
          <w:rFonts w:cs="Sylfaen"/>
          <w:sz w:val="24"/>
          <w:szCs w:val="24"/>
          <w:lang w:val="af-ZA"/>
        </w:rPr>
        <w:t xml:space="preserve"> </w:t>
      </w:r>
      <w:r w:rsidRPr="0000697A">
        <w:rPr>
          <w:rFonts w:cs="Sylfaen"/>
          <w:sz w:val="24"/>
          <w:szCs w:val="24"/>
        </w:rPr>
        <w:t>հուլիսի</w:t>
      </w:r>
      <w:r w:rsidRPr="0000697A">
        <w:rPr>
          <w:rFonts w:cs="Sylfaen"/>
          <w:sz w:val="24"/>
          <w:szCs w:val="24"/>
          <w:lang w:val="af-ZA"/>
        </w:rPr>
        <w:t xml:space="preserve"> 21-</w:t>
      </w:r>
      <w:r w:rsidRPr="0000697A">
        <w:rPr>
          <w:rFonts w:cs="Sylfaen"/>
          <w:sz w:val="24"/>
          <w:szCs w:val="24"/>
        </w:rPr>
        <w:t>ի</w:t>
      </w:r>
      <w:r w:rsidRPr="0000697A">
        <w:rPr>
          <w:rFonts w:cs="Sylfaen"/>
          <w:sz w:val="24"/>
          <w:szCs w:val="24"/>
          <w:lang w:val="af-ZA"/>
        </w:rPr>
        <w:t xml:space="preserve"> № 1117-</w:t>
      </w:r>
      <w:r w:rsidRPr="0000697A">
        <w:rPr>
          <w:rFonts w:cs="Sylfaen"/>
          <w:sz w:val="24"/>
          <w:szCs w:val="24"/>
        </w:rPr>
        <w:t>Ն</w:t>
      </w:r>
      <w:r w:rsidRPr="0000697A">
        <w:rPr>
          <w:rFonts w:cs="Sylfaen"/>
          <w:sz w:val="24"/>
          <w:szCs w:val="24"/>
          <w:lang w:val="af-ZA"/>
        </w:rPr>
        <w:t xml:space="preserve"> </w:t>
      </w:r>
      <w:r w:rsidRPr="0000697A">
        <w:rPr>
          <w:rFonts w:cs="Sylfaen"/>
          <w:sz w:val="24"/>
          <w:szCs w:val="24"/>
        </w:rPr>
        <w:t>որոշում</w:t>
      </w:r>
      <w:r w:rsidRPr="0000697A">
        <w:rPr>
          <w:rFonts w:cs="Sylfaen"/>
          <w:sz w:val="24"/>
          <w:szCs w:val="24"/>
          <w:lang w:val="af-ZA"/>
        </w:rPr>
        <w:t>),</w:t>
      </w:r>
      <w:r w:rsidRPr="0000697A">
        <w:rPr>
          <w:sz w:val="24"/>
          <w:szCs w:val="24"/>
          <w:lang w:val="hy-AM"/>
        </w:rPr>
        <w:t xml:space="preserve"> </w:t>
      </w:r>
      <w:r w:rsidRPr="0000697A">
        <w:rPr>
          <w:sz w:val="24"/>
          <w:szCs w:val="24"/>
        </w:rPr>
        <w:t>կարանտին</w:t>
      </w:r>
      <w:r w:rsidRPr="0000697A">
        <w:rPr>
          <w:sz w:val="24"/>
          <w:szCs w:val="24"/>
          <w:lang w:val="af-ZA"/>
        </w:rPr>
        <w:t xml:space="preserve"> </w:t>
      </w:r>
      <w:r w:rsidRPr="0000697A">
        <w:rPr>
          <w:sz w:val="24"/>
          <w:szCs w:val="24"/>
        </w:rPr>
        <w:t>բուսասանիտարական</w:t>
      </w:r>
      <w:r w:rsidRPr="0000697A">
        <w:rPr>
          <w:sz w:val="24"/>
          <w:szCs w:val="24"/>
          <w:lang w:val="af-ZA"/>
        </w:rPr>
        <w:t xml:space="preserve"> </w:t>
      </w:r>
      <w:r w:rsidRPr="0000697A">
        <w:rPr>
          <w:sz w:val="24"/>
          <w:szCs w:val="24"/>
        </w:rPr>
        <w:t>հսկողության</w:t>
      </w:r>
      <w:r w:rsidRPr="0000697A">
        <w:rPr>
          <w:sz w:val="24"/>
          <w:szCs w:val="24"/>
          <w:lang w:val="af-ZA"/>
        </w:rPr>
        <w:t xml:space="preserve"> </w:t>
      </w:r>
      <w:r w:rsidRPr="0000697A">
        <w:rPr>
          <w:sz w:val="24"/>
          <w:szCs w:val="24"/>
        </w:rPr>
        <w:t>ենթակա</w:t>
      </w:r>
      <w:r w:rsidRPr="0000697A">
        <w:rPr>
          <w:sz w:val="24"/>
          <w:szCs w:val="24"/>
          <w:lang w:val="af-ZA"/>
        </w:rPr>
        <w:t xml:space="preserve"> </w:t>
      </w:r>
      <w:r w:rsidRPr="0000697A">
        <w:rPr>
          <w:sz w:val="24"/>
          <w:szCs w:val="24"/>
        </w:rPr>
        <w:t>ապրանքների</w:t>
      </w:r>
      <w:r w:rsidRPr="0000697A">
        <w:rPr>
          <w:sz w:val="24"/>
          <w:szCs w:val="24"/>
          <w:lang w:val="af-ZA"/>
        </w:rPr>
        <w:t xml:space="preserve"> </w:t>
      </w:r>
      <w:r w:rsidRPr="0000697A">
        <w:rPr>
          <w:sz w:val="24"/>
          <w:szCs w:val="24"/>
        </w:rPr>
        <w:t>ներմուծման</w:t>
      </w:r>
      <w:r w:rsidRPr="0000697A">
        <w:rPr>
          <w:sz w:val="24"/>
          <w:szCs w:val="24"/>
          <w:lang w:val="af-ZA"/>
        </w:rPr>
        <w:t xml:space="preserve"> </w:t>
      </w:r>
      <w:r w:rsidRPr="0000697A">
        <w:rPr>
          <w:sz w:val="24"/>
          <w:szCs w:val="24"/>
        </w:rPr>
        <w:t>և</w:t>
      </w:r>
      <w:r w:rsidRPr="0000697A">
        <w:rPr>
          <w:sz w:val="24"/>
          <w:szCs w:val="24"/>
          <w:lang w:val="af-ZA"/>
        </w:rPr>
        <w:t xml:space="preserve"> </w:t>
      </w:r>
      <w:r w:rsidRPr="0000697A">
        <w:rPr>
          <w:sz w:val="24"/>
          <w:szCs w:val="24"/>
        </w:rPr>
        <w:t>արտահանման</w:t>
      </w:r>
      <w:r w:rsidRPr="0000697A">
        <w:rPr>
          <w:sz w:val="24"/>
          <w:szCs w:val="24"/>
          <w:lang w:val="af-ZA"/>
        </w:rPr>
        <w:t xml:space="preserve"> </w:t>
      </w:r>
      <w:r w:rsidRPr="0000697A">
        <w:rPr>
          <w:sz w:val="24"/>
          <w:szCs w:val="24"/>
        </w:rPr>
        <w:t>հետ</w:t>
      </w:r>
      <w:r w:rsidRPr="0000697A">
        <w:rPr>
          <w:sz w:val="24"/>
          <w:szCs w:val="24"/>
          <w:lang w:val="af-ZA"/>
        </w:rPr>
        <w:t xml:space="preserve"> </w:t>
      </w:r>
      <w:r w:rsidRPr="0000697A">
        <w:rPr>
          <w:sz w:val="24"/>
          <w:szCs w:val="24"/>
        </w:rPr>
        <w:t>կապված</w:t>
      </w:r>
      <w:r w:rsidRPr="0000697A">
        <w:rPr>
          <w:sz w:val="24"/>
          <w:szCs w:val="24"/>
          <w:lang w:val="af-ZA"/>
        </w:rPr>
        <w:t xml:space="preserve"> </w:t>
      </w:r>
      <w:r w:rsidRPr="0000697A">
        <w:rPr>
          <w:sz w:val="24"/>
          <w:szCs w:val="24"/>
        </w:rPr>
        <w:t>ընթացակարգերի</w:t>
      </w:r>
      <w:r w:rsidRPr="0000697A">
        <w:rPr>
          <w:sz w:val="24"/>
          <w:szCs w:val="24"/>
          <w:lang w:val="af-ZA"/>
        </w:rPr>
        <w:t xml:space="preserve"> </w:t>
      </w:r>
      <w:r w:rsidRPr="0000697A">
        <w:rPr>
          <w:sz w:val="24"/>
          <w:szCs w:val="24"/>
        </w:rPr>
        <w:t>և</w:t>
      </w:r>
      <w:r w:rsidRPr="0000697A">
        <w:rPr>
          <w:sz w:val="24"/>
          <w:szCs w:val="24"/>
          <w:lang w:val="af-ZA"/>
        </w:rPr>
        <w:t xml:space="preserve"> </w:t>
      </w:r>
      <w:r w:rsidRPr="0000697A">
        <w:rPr>
          <w:sz w:val="24"/>
          <w:szCs w:val="24"/>
        </w:rPr>
        <w:t>պահանջվող</w:t>
      </w:r>
      <w:r w:rsidRPr="0000697A">
        <w:rPr>
          <w:sz w:val="24"/>
          <w:szCs w:val="24"/>
          <w:lang w:val="af-ZA"/>
        </w:rPr>
        <w:t xml:space="preserve"> </w:t>
      </w:r>
      <w:r w:rsidRPr="0000697A">
        <w:rPr>
          <w:sz w:val="24"/>
          <w:szCs w:val="24"/>
        </w:rPr>
        <w:t>փաստաթղթերի</w:t>
      </w:r>
      <w:r w:rsidRPr="0000697A">
        <w:rPr>
          <w:sz w:val="24"/>
          <w:szCs w:val="24"/>
          <w:lang w:val="af-ZA"/>
        </w:rPr>
        <w:t xml:space="preserve">, </w:t>
      </w:r>
      <w:r w:rsidRPr="0000697A">
        <w:rPr>
          <w:sz w:val="24"/>
          <w:szCs w:val="24"/>
        </w:rPr>
        <w:t>բուսասանիտարական</w:t>
      </w:r>
      <w:r w:rsidRPr="0000697A">
        <w:rPr>
          <w:sz w:val="24"/>
          <w:szCs w:val="24"/>
          <w:lang w:val="af-ZA"/>
        </w:rPr>
        <w:t xml:space="preserve"> </w:t>
      </w:r>
      <w:r w:rsidRPr="0000697A">
        <w:rPr>
          <w:sz w:val="24"/>
          <w:szCs w:val="24"/>
        </w:rPr>
        <w:t>հավաստագրի</w:t>
      </w:r>
      <w:r w:rsidRPr="0000697A">
        <w:rPr>
          <w:sz w:val="24"/>
          <w:szCs w:val="24"/>
          <w:lang w:val="af-ZA"/>
        </w:rPr>
        <w:t xml:space="preserve"> </w:t>
      </w:r>
      <w:r w:rsidRPr="0000697A">
        <w:rPr>
          <w:sz w:val="24"/>
          <w:szCs w:val="24"/>
        </w:rPr>
        <w:t>տրամադրման</w:t>
      </w:r>
      <w:r w:rsidRPr="0000697A">
        <w:rPr>
          <w:sz w:val="24"/>
          <w:szCs w:val="24"/>
          <w:lang w:val="af-ZA"/>
        </w:rPr>
        <w:t xml:space="preserve"> </w:t>
      </w:r>
      <w:r w:rsidRPr="0000697A">
        <w:rPr>
          <w:sz w:val="24"/>
          <w:szCs w:val="24"/>
        </w:rPr>
        <w:t>դեպքերի</w:t>
      </w:r>
      <w:r w:rsidRPr="0000697A">
        <w:rPr>
          <w:sz w:val="24"/>
          <w:szCs w:val="24"/>
          <w:lang w:val="hy-AM"/>
        </w:rPr>
        <w:t xml:space="preserve"> </w:t>
      </w:r>
      <w:r w:rsidRPr="0000697A">
        <w:rPr>
          <w:sz w:val="24"/>
          <w:szCs w:val="24"/>
          <w:lang w:val="af-ZA"/>
        </w:rPr>
        <w:t>(</w:t>
      </w:r>
      <w:r w:rsidRPr="0000697A">
        <w:rPr>
          <w:sz w:val="24"/>
          <w:szCs w:val="24"/>
        </w:rPr>
        <w:t>ՀՀ</w:t>
      </w:r>
      <w:r w:rsidRPr="0000697A">
        <w:rPr>
          <w:sz w:val="24"/>
          <w:szCs w:val="24"/>
          <w:lang w:val="af-ZA"/>
        </w:rPr>
        <w:t xml:space="preserve"> </w:t>
      </w:r>
      <w:r w:rsidRPr="0000697A">
        <w:rPr>
          <w:sz w:val="24"/>
          <w:szCs w:val="24"/>
        </w:rPr>
        <w:t>կառավարության</w:t>
      </w:r>
      <w:r w:rsidRPr="0000697A">
        <w:rPr>
          <w:sz w:val="24"/>
          <w:szCs w:val="24"/>
          <w:lang w:val="af-ZA"/>
        </w:rPr>
        <w:t xml:space="preserve"> 2007 </w:t>
      </w:r>
      <w:r w:rsidRPr="0000697A">
        <w:rPr>
          <w:sz w:val="24"/>
          <w:szCs w:val="24"/>
        </w:rPr>
        <w:t>թվականի</w:t>
      </w:r>
      <w:r w:rsidRPr="0000697A">
        <w:rPr>
          <w:sz w:val="24"/>
          <w:szCs w:val="24"/>
          <w:lang w:val="af-ZA"/>
        </w:rPr>
        <w:t xml:space="preserve"> </w:t>
      </w:r>
      <w:r w:rsidRPr="0000697A">
        <w:rPr>
          <w:sz w:val="24"/>
          <w:szCs w:val="24"/>
        </w:rPr>
        <w:t>օգոստոսի</w:t>
      </w:r>
      <w:r w:rsidRPr="0000697A">
        <w:rPr>
          <w:sz w:val="24"/>
          <w:szCs w:val="24"/>
          <w:lang w:val="af-ZA"/>
        </w:rPr>
        <w:t xml:space="preserve"> 30-</w:t>
      </w:r>
      <w:r w:rsidRPr="0000697A">
        <w:rPr>
          <w:sz w:val="24"/>
          <w:szCs w:val="24"/>
        </w:rPr>
        <w:t>ի</w:t>
      </w:r>
      <w:r w:rsidRPr="0000697A">
        <w:rPr>
          <w:sz w:val="24"/>
          <w:szCs w:val="24"/>
          <w:lang w:val="af-ZA"/>
        </w:rPr>
        <w:t xml:space="preserve"> № 1093 </w:t>
      </w:r>
      <w:r w:rsidRPr="0000697A">
        <w:rPr>
          <w:sz w:val="24"/>
          <w:szCs w:val="24"/>
        </w:rPr>
        <w:t>որոշում</w:t>
      </w:r>
      <w:r w:rsidRPr="0000697A">
        <w:rPr>
          <w:sz w:val="24"/>
          <w:szCs w:val="24"/>
          <w:lang w:val="af-ZA"/>
        </w:rPr>
        <w:t xml:space="preserve">, </w:t>
      </w:r>
      <w:r w:rsidRPr="0000697A">
        <w:rPr>
          <w:sz w:val="24"/>
          <w:szCs w:val="24"/>
        </w:rPr>
        <w:t>Մաքսային</w:t>
      </w:r>
      <w:r w:rsidRPr="0000697A">
        <w:rPr>
          <w:sz w:val="24"/>
          <w:szCs w:val="24"/>
          <w:lang w:val="af-ZA"/>
        </w:rPr>
        <w:t xml:space="preserve"> </w:t>
      </w:r>
      <w:r w:rsidRPr="0000697A">
        <w:rPr>
          <w:sz w:val="24"/>
          <w:szCs w:val="24"/>
        </w:rPr>
        <w:t>Միության</w:t>
      </w:r>
      <w:r w:rsidRPr="0000697A">
        <w:rPr>
          <w:sz w:val="24"/>
          <w:szCs w:val="24"/>
          <w:lang w:val="af-ZA"/>
        </w:rPr>
        <w:t xml:space="preserve"> </w:t>
      </w:r>
      <w:r w:rsidRPr="0000697A">
        <w:rPr>
          <w:sz w:val="24"/>
          <w:szCs w:val="24"/>
        </w:rPr>
        <w:t>հանձնաժողովի</w:t>
      </w:r>
      <w:r w:rsidRPr="0000697A">
        <w:rPr>
          <w:sz w:val="24"/>
          <w:szCs w:val="24"/>
          <w:lang w:val="af-ZA"/>
        </w:rPr>
        <w:t xml:space="preserve"> 2010 </w:t>
      </w:r>
      <w:r w:rsidRPr="0000697A">
        <w:rPr>
          <w:sz w:val="24"/>
          <w:szCs w:val="24"/>
        </w:rPr>
        <w:t>թվականի</w:t>
      </w:r>
      <w:r w:rsidRPr="0000697A">
        <w:rPr>
          <w:sz w:val="24"/>
          <w:szCs w:val="24"/>
          <w:lang w:val="af-ZA"/>
        </w:rPr>
        <w:t xml:space="preserve"> </w:t>
      </w:r>
      <w:r w:rsidRPr="0000697A">
        <w:rPr>
          <w:sz w:val="24"/>
          <w:szCs w:val="24"/>
        </w:rPr>
        <w:t>հունիսի</w:t>
      </w:r>
      <w:r w:rsidRPr="0000697A">
        <w:rPr>
          <w:sz w:val="24"/>
          <w:szCs w:val="24"/>
          <w:lang w:val="af-ZA"/>
        </w:rPr>
        <w:t xml:space="preserve"> 18-</w:t>
      </w:r>
      <w:r w:rsidRPr="0000697A">
        <w:rPr>
          <w:sz w:val="24"/>
          <w:szCs w:val="24"/>
        </w:rPr>
        <w:t>ի</w:t>
      </w:r>
      <w:r w:rsidRPr="0000697A">
        <w:rPr>
          <w:sz w:val="24"/>
          <w:szCs w:val="24"/>
          <w:lang w:val="af-ZA"/>
        </w:rPr>
        <w:t xml:space="preserve"> № 318 </w:t>
      </w:r>
      <w:r w:rsidRPr="0000697A">
        <w:rPr>
          <w:sz w:val="24"/>
          <w:szCs w:val="24"/>
        </w:rPr>
        <w:t>որոշում</w:t>
      </w:r>
      <w:r w:rsidRPr="0000697A">
        <w:rPr>
          <w:sz w:val="24"/>
          <w:szCs w:val="24"/>
          <w:lang w:val="af-ZA"/>
        </w:rPr>
        <w:t xml:space="preserve">) </w:t>
      </w:r>
      <w:r w:rsidRPr="0000697A">
        <w:rPr>
          <w:sz w:val="24"/>
          <w:szCs w:val="24"/>
          <w:lang w:val="hy-AM"/>
        </w:rPr>
        <w:t>վերաբերյալ։</w:t>
      </w:r>
      <w:r w:rsidRPr="0000697A">
        <w:rPr>
          <w:sz w:val="24"/>
          <w:szCs w:val="24"/>
          <w:lang w:val="af-ZA"/>
        </w:rPr>
        <w:t xml:space="preserve">  </w:t>
      </w:r>
      <w:r w:rsidRPr="0000697A">
        <w:rPr>
          <w:sz w:val="24"/>
          <w:szCs w:val="24"/>
          <w:lang w:val="hy-AM"/>
        </w:rPr>
        <w:t xml:space="preserve">Բացի այդ, </w:t>
      </w:r>
      <w:r w:rsidR="00B74D4D" w:rsidRPr="0000697A">
        <w:rPr>
          <w:sz w:val="24"/>
          <w:szCs w:val="24"/>
          <w:lang w:val="en-US"/>
        </w:rPr>
        <w:t>Տ</w:t>
      </w:r>
      <w:r w:rsidRPr="0000697A">
        <w:rPr>
          <w:sz w:val="24"/>
          <w:szCs w:val="24"/>
          <w:lang w:val="en-US"/>
        </w:rPr>
        <w:t>եսչական</w:t>
      </w:r>
      <w:r w:rsidRPr="0000697A">
        <w:rPr>
          <w:sz w:val="24"/>
          <w:szCs w:val="24"/>
          <w:lang w:val="af-ZA"/>
        </w:rPr>
        <w:t xml:space="preserve"> </w:t>
      </w:r>
      <w:r w:rsidRPr="0000697A">
        <w:rPr>
          <w:sz w:val="24"/>
          <w:szCs w:val="24"/>
          <w:lang w:val="en-US"/>
        </w:rPr>
        <w:t>մարմնի</w:t>
      </w:r>
      <w:r w:rsidRPr="0000697A">
        <w:rPr>
          <w:sz w:val="24"/>
          <w:szCs w:val="24"/>
          <w:lang w:val="hy-AM"/>
        </w:rPr>
        <w:t xml:space="preserve"> նախաձեռնությամբ կազմակերպվել է հանդիպում պեստիցիդների ներմուծմամբ զբաղվող կազմակերպություններ</w:t>
      </w:r>
      <w:r w:rsidRPr="0000697A">
        <w:rPr>
          <w:sz w:val="24"/>
          <w:szCs w:val="24"/>
        </w:rPr>
        <w:t>ի</w:t>
      </w:r>
      <w:r w:rsidRPr="0000697A">
        <w:rPr>
          <w:sz w:val="24"/>
          <w:szCs w:val="24"/>
          <w:lang w:val="af-ZA"/>
        </w:rPr>
        <w:t xml:space="preserve"> </w:t>
      </w:r>
      <w:r w:rsidRPr="0000697A">
        <w:rPr>
          <w:sz w:val="24"/>
          <w:szCs w:val="24"/>
          <w:lang w:val="hy-AM"/>
        </w:rPr>
        <w:t xml:space="preserve">ներկայացուցիչների </w:t>
      </w:r>
      <w:r w:rsidRPr="0000697A">
        <w:rPr>
          <w:sz w:val="24"/>
          <w:szCs w:val="24"/>
        </w:rPr>
        <w:t>հետ՝</w:t>
      </w:r>
      <w:r w:rsidRPr="0000697A">
        <w:rPr>
          <w:sz w:val="24"/>
          <w:szCs w:val="24"/>
          <w:lang w:val="af-ZA"/>
        </w:rPr>
        <w:t xml:space="preserve"> </w:t>
      </w:r>
      <w:r w:rsidRPr="0000697A">
        <w:rPr>
          <w:sz w:val="24"/>
          <w:szCs w:val="24"/>
          <w:lang w:val="en-US"/>
        </w:rPr>
        <w:t>Տեսչական</w:t>
      </w:r>
      <w:r w:rsidRPr="0000697A">
        <w:rPr>
          <w:sz w:val="24"/>
          <w:szCs w:val="24"/>
          <w:lang w:val="af-ZA"/>
        </w:rPr>
        <w:t xml:space="preserve"> </w:t>
      </w:r>
      <w:r w:rsidRPr="0000697A">
        <w:rPr>
          <w:sz w:val="24"/>
          <w:szCs w:val="24"/>
          <w:lang w:val="en-US"/>
        </w:rPr>
        <w:t>մարմնի</w:t>
      </w:r>
      <w:r w:rsidRPr="0000697A">
        <w:rPr>
          <w:sz w:val="24"/>
          <w:szCs w:val="24"/>
          <w:lang w:val="af-ZA"/>
        </w:rPr>
        <w:t xml:space="preserve"> </w:t>
      </w:r>
      <w:r w:rsidRPr="0000697A">
        <w:rPr>
          <w:sz w:val="24"/>
          <w:szCs w:val="24"/>
        </w:rPr>
        <w:t>ղեկավարի</w:t>
      </w:r>
      <w:r w:rsidRPr="0000697A">
        <w:rPr>
          <w:sz w:val="24"/>
          <w:szCs w:val="24"/>
          <w:lang w:val="af-ZA"/>
        </w:rPr>
        <w:t xml:space="preserve"> 2022 </w:t>
      </w:r>
      <w:r w:rsidRPr="0000697A">
        <w:rPr>
          <w:sz w:val="24"/>
          <w:szCs w:val="24"/>
        </w:rPr>
        <w:t>թվականի</w:t>
      </w:r>
      <w:r w:rsidRPr="0000697A">
        <w:rPr>
          <w:sz w:val="24"/>
          <w:szCs w:val="24"/>
          <w:lang w:val="af-ZA"/>
        </w:rPr>
        <w:t xml:space="preserve"> </w:t>
      </w:r>
      <w:r w:rsidRPr="0000697A">
        <w:rPr>
          <w:sz w:val="24"/>
          <w:szCs w:val="24"/>
        </w:rPr>
        <w:t>նոյեմբերի</w:t>
      </w:r>
      <w:r w:rsidRPr="0000697A">
        <w:rPr>
          <w:sz w:val="24"/>
          <w:szCs w:val="24"/>
          <w:lang w:val="af-ZA"/>
        </w:rPr>
        <w:t xml:space="preserve"> 28-</w:t>
      </w:r>
      <w:r w:rsidRPr="0000697A">
        <w:rPr>
          <w:sz w:val="24"/>
          <w:szCs w:val="24"/>
        </w:rPr>
        <w:t>ի</w:t>
      </w:r>
      <w:r w:rsidRPr="0000697A">
        <w:rPr>
          <w:sz w:val="24"/>
          <w:szCs w:val="24"/>
          <w:lang w:val="af-ZA"/>
        </w:rPr>
        <w:t xml:space="preserve"> N 3763-</w:t>
      </w:r>
      <w:r w:rsidRPr="0000697A">
        <w:rPr>
          <w:sz w:val="24"/>
          <w:szCs w:val="24"/>
        </w:rPr>
        <w:t>Ա</w:t>
      </w:r>
      <w:r w:rsidRPr="0000697A">
        <w:rPr>
          <w:sz w:val="24"/>
          <w:szCs w:val="24"/>
          <w:lang w:val="af-ZA"/>
        </w:rPr>
        <w:t xml:space="preserve"> </w:t>
      </w:r>
      <w:r w:rsidRPr="0000697A">
        <w:rPr>
          <w:sz w:val="24"/>
          <w:szCs w:val="24"/>
        </w:rPr>
        <w:t>հրամանի</w:t>
      </w:r>
      <w:r w:rsidRPr="0000697A">
        <w:rPr>
          <w:sz w:val="24"/>
          <w:szCs w:val="24"/>
          <w:lang w:val="af-ZA"/>
        </w:rPr>
        <w:t xml:space="preserve"> </w:t>
      </w:r>
      <w:r w:rsidRPr="0000697A">
        <w:rPr>
          <w:sz w:val="24"/>
          <w:szCs w:val="24"/>
        </w:rPr>
        <w:t>հետ</w:t>
      </w:r>
      <w:r w:rsidRPr="0000697A">
        <w:rPr>
          <w:sz w:val="24"/>
          <w:szCs w:val="24"/>
          <w:lang w:val="af-ZA"/>
        </w:rPr>
        <w:t xml:space="preserve"> </w:t>
      </w:r>
      <w:r w:rsidRPr="0000697A">
        <w:rPr>
          <w:sz w:val="24"/>
          <w:szCs w:val="24"/>
        </w:rPr>
        <w:t>կապված</w:t>
      </w:r>
      <w:r w:rsidRPr="0000697A">
        <w:rPr>
          <w:sz w:val="24"/>
          <w:szCs w:val="24"/>
          <w:lang w:val="hy-AM"/>
        </w:rPr>
        <w:t xml:space="preserve"> փոփոխությունների մասին իրազեկելու և հարցերին պատասխանելու նպատակով։</w:t>
      </w:r>
    </w:p>
    <w:p w14:paraId="0BE5D939" w14:textId="77777777" w:rsidR="00265F57" w:rsidRPr="0000697A" w:rsidRDefault="00265F57" w:rsidP="00265F57">
      <w:pPr>
        <w:spacing w:line="360" w:lineRule="auto"/>
        <w:ind w:left="-540" w:firstLine="824"/>
        <w:jc w:val="both"/>
        <w:rPr>
          <w:rFonts w:ascii="GHEA Grapalat" w:hAnsi="GHEA Grapalat" w:cs="Sylfaen"/>
          <w:lang w:val="af-ZA"/>
        </w:rPr>
      </w:pPr>
    </w:p>
    <w:p w14:paraId="0BCB1EE0" w14:textId="77777777" w:rsidR="00265F57" w:rsidRPr="0000697A" w:rsidRDefault="00265F57" w:rsidP="00265F57">
      <w:pPr>
        <w:spacing w:line="360" w:lineRule="auto"/>
        <w:jc w:val="both"/>
        <w:rPr>
          <w:rFonts w:ascii="GHEA Grapalat" w:hAnsi="GHEA Grapalat" w:cs="Sylfaen"/>
          <w:lang w:val="af-ZA"/>
        </w:rPr>
      </w:pPr>
    </w:p>
    <w:p w14:paraId="4EFCDAE5" w14:textId="399BEBE5" w:rsidR="00265F57" w:rsidRPr="0000697A" w:rsidRDefault="00265F57" w:rsidP="00265F57">
      <w:pPr>
        <w:pStyle w:val="Heading1"/>
        <w:jc w:val="center"/>
        <w:rPr>
          <w:rFonts w:ascii="GHEA Grapalat" w:hAnsi="GHEA Grapalat"/>
          <w:sz w:val="24"/>
          <w:szCs w:val="24"/>
          <w:lang w:val="hy-AM"/>
        </w:rPr>
      </w:pPr>
      <w:bookmarkStart w:id="30" w:name="_Toc125555840"/>
      <w:r w:rsidRPr="0000697A">
        <w:rPr>
          <w:rFonts w:ascii="GHEA Grapalat" w:hAnsi="GHEA Grapalat"/>
          <w:sz w:val="24"/>
          <w:szCs w:val="24"/>
          <w:lang w:val="hy-AM"/>
        </w:rPr>
        <w:t>ՕՐԵՆՍԴՐՈՒԹՅԱՆ ՄԵՋ ՓՈՓՈԽՈՒԹՅՈՒՆՆԵՐԻ ԿԱՏԱՐՄԱՆ ԱՌԱՋԱՐԿՆԵՐԸ՝ ՕՐԵՆՍԴՐԱԿԱՆ ԲԱՑԵՐԸ ԼՐԱՑՆԵԼՈՒ, ՍՏՈՒԳՈՒՄՆԵՐԻ ԱՐԴՅՈՒՆԱՎԵՏՈՒԹՅՈՒՆԸ ԲԱՐՁՐԱՑՆԵԼՈՒ ԵՎ ՏՆՏԵՍԱՎԱՐ</w:t>
      </w:r>
      <w:r w:rsidR="0074264B">
        <w:rPr>
          <w:rFonts w:ascii="GHEA Grapalat" w:hAnsi="GHEA Grapalat"/>
          <w:sz w:val="24"/>
          <w:szCs w:val="24"/>
          <w:lang w:val="hy-AM"/>
        </w:rPr>
        <w:t xml:space="preserve">ՈՂ </w:t>
      </w:r>
      <w:r w:rsidR="0074264B">
        <w:rPr>
          <w:rFonts w:ascii="GHEA Grapalat" w:hAnsi="GHEA Grapalat"/>
          <w:sz w:val="24"/>
          <w:szCs w:val="24"/>
          <w:lang w:val="hy-AM"/>
        </w:rPr>
        <w:lastRenderedPageBreak/>
        <w:t xml:space="preserve">ՍՈՒԲՅԵԿՏՆԵՐԻ ՀԱՄԱՐ ՎԱՐՉԱԿԱՆ </w:t>
      </w:r>
      <w:r w:rsidR="0074264B" w:rsidRPr="0074264B">
        <w:rPr>
          <w:rFonts w:ascii="GHEA Grapalat" w:hAnsi="GHEA Grapalat"/>
          <w:sz w:val="24"/>
          <w:szCs w:val="24"/>
          <w:lang w:val="hy-AM"/>
        </w:rPr>
        <w:t>ԵՎ</w:t>
      </w:r>
      <w:r w:rsidRPr="0000697A">
        <w:rPr>
          <w:rFonts w:ascii="GHEA Grapalat" w:hAnsi="GHEA Grapalat"/>
          <w:sz w:val="24"/>
          <w:szCs w:val="24"/>
          <w:lang w:val="hy-AM"/>
        </w:rPr>
        <w:t xml:space="preserve"> ՎԵՐԱՀՍԿՈՂԱԿԱՆ ԲԵՌԸ ՆՎԱԶԵՑՆԵԼՈՒ ՆՊԱՏԱԿՈՎ</w:t>
      </w:r>
      <w:bookmarkEnd w:id="30"/>
    </w:p>
    <w:p w14:paraId="55666E1D" w14:textId="77777777" w:rsidR="00265F57" w:rsidRPr="0000697A" w:rsidRDefault="00265F57" w:rsidP="00265F57">
      <w:pPr>
        <w:pStyle w:val="ListParagraph"/>
        <w:spacing w:after="0" w:line="360" w:lineRule="auto"/>
        <w:ind w:left="644"/>
        <w:jc w:val="center"/>
        <w:rPr>
          <w:rFonts w:cs="Sylfaen"/>
          <w:b/>
          <w:sz w:val="24"/>
          <w:szCs w:val="24"/>
          <w:lang w:val="hy-AM"/>
        </w:rPr>
      </w:pPr>
    </w:p>
    <w:p w14:paraId="559B3017" w14:textId="77777777" w:rsidR="00265F57" w:rsidRPr="0000697A" w:rsidRDefault="00265F57" w:rsidP="00265F57">
      <w:pPr>
        <w:pStyle w:val="ListParagraph"/>
        <w:tabs>
          <w:tab w:val="left" w:pos="-284"/>
          <w:tab w:val="left" w:pos="0"/>
          <w:tab w:val="left" w:pos="4320"/>
        </w:tabs>
        <w:spacing w:after="0" w:line="360" w:lineRule="auto"/>
        <w:ind w:left="0" w:right="-307" w:firstLine="426"/>
        <w:jc w:val="both"/>
        <w:rPr>
          <w:sz w:val="24"/>
          <w:szCs w:val="24"/>
          <w:lang w:val="hy-AM"/>
        </w:rPr>
      </w:pPr>
      <w:r w:rsidRPr="0000697A">
        <w:rPr>
          <w:rFonts w:eastAsia="Times New Roman" w:cs="Sylfaen"/>
          <w:sz w:val="24"/>
          <w:szCs w:val="24"/>
          <w:lang w:val="hy-AM" w:eastAsia="ru-RU"/>
        </w:rPr>
        <w:t xml:space="preserve"> </w:t>
      </w:r>
      <w:r w:rsidRPr="0000697A">
        <w:rPr>
          <w:sz w:val="24"/>
          <w:szCs w:val="24"/>
          <w:lang w:val="hy-AM"/>
        </w:rPr>
        <w:t xml:space="preserve">     2023 թվականի ընթացքում առաջարկում ենք հետևյալ օրենսդրական փոփոխությունները՝ </w:t>
      </w:r>
    </w:p>
    <w:p w14:paraId="3D90CF3A" w14:textId="3121670A" w:rsidR="00265F57" w:rsidRPr="0000697A" w:rsidRDefault="00265F57" w:rsidP="00265F57">
      <w:pPr>
        <w:pStyle w:val="ListParagraph"/>
        <w:tabs>
          <w:tab w:val="left" w:pos="0"/>
        </w:tabs>
        <w:spacing w:after="0" w:line="360" w:lineRule="auto"/>
        <w:ind w:left="0" w:right="-307" w:firstLine="426"/>
        <w:jc w:val="both"/>
        <w:rPr>
          <w:sz w:val="24"/>
          <w:szCs w:val="24"/>
          <w:lang w:val="hy-AM"/>
        </w:rPr>
      </w:pPr>
      <w:r w:rsidRPr="0000697A">
        <w:rPr>
          <w:sz w:val="24"/>
          <w:szCs w:val="24"/>
          <w:lang w:val="hy-AM"/>
        </w:rPr>
        <w:t xml:space="preserve">     1. </w:t>
      </w:r>
      <w:r w:rsidR="00594C64" w:rsidRPr="0000697A">
        <w:rPr>
          <w:sz w:val="24"/>
          <w:szCs w:val="24"/>
          <w:lang w:val="hy-AM"/>
        </w:rPr>
        <w:t>«Եվրասիական տնտեսական միության մասին» պայմանագրի 53-րդ հոդվածի պահանջներն ապահովելու նպատակով՝ անհրաժեշտ է ձեռնարկել օրենսդրական փոփոխություններ, քանի որ Հայաստանի Հանրապետության օրենսդրությամբ սահմանված են պահանջներ, որոնք հակասում են Եվրասիական տնտեսական միության իրավական ակտերին (օրինակ` «Սննդամթերքի մակնշման մասին» (ՄՄ ՏԿ 022/2011) Մաքսային Միության տեխնիկական կանոնակարգով սննդամթերքի մակնշմանը ներկայացվող պահանջները, իրավական ակտերի հաստատման լիազորությունների վերանայում</w:t>
      </w:r>
      <w:r w:rsidR="003608BD">
        <w:rPr>
          <w:sz w:val="24"/>
          <w:szCs w:val="24"/>
          <w:lang w:val="hy-AM"/>
        </w:rPr>
        <w:t>,</w:t>
      </w:r>
      <w:r w:rsidR="00594C64" w:rsidRPr="0000697A">
        <w:rPr>
          <w:sz w:val="24"/>
          <w:szCs w:val="24"/>
          <w:lang w:val="hy-AM"/>
        </w:rPr>
        <w:t xml:space="preserve"> «Սննդամթերքի անվտանգության մասին» Մաքսային միության տեխնիկական </w:t>
      </w:r>
      <w:r w:rsidR="003608BD">
        <w:rPr>
          <w:sz w:val="24"/>
          <w:szCs w:val="24"/>
          <w:lang w:val="hy-AM"/>
        </w:rPr>
        <w:t>կանոնակարգ</w:t>
      </w:r>
      <w:r w:rsidR="003608BD" w:rsidRPr="003608BD">
        <w:rPr>
          <w:sz w:val="24"/>
          <w:szCs w:val="24"/>
          <w:lang w:val="hy-AM"/>
        </w:rPr>
        <w:t>ով</w:t>
      </w:r>
      <w:r w:rsidR="00594C64" w:rsidRPr="0000697A">
        <w:rPr>
          <w:sz w:val="24"/>
          <w:szCs w:val="24"/>
          <w:lang w:val="hy-AM"/>
        </w:rPr>
        <w:t xml:space="preserve"> (ՄՄ ՏԿ</w:t>
      </w:r>
      <w:r w:rsidR="003608BD" w:rsidRPr="003608BD">
        <w:rPr>
          <w:sz w:val="24"/>
          <w:szCs w:val="24"/>
          <w:lang w:val="hy-AM"/>
        </w:rPr>
        <w:t xml:space="preserve"> </w:t>
      </w:r>
      <w:r w:rsidR="00594C64" w:rsidRPr="0000697A">
        <w:rPr>
          <w:sz w:val="24"/>
          <w:szCs w:val="24"/>
          <w:lang w:val="hy-AM"/>
        </w:rPr>
        <w:t>021/2011) սահմանված պետական գրանցման և ՎՎՀԿԿ ներկայացվող պահանջները և այլ պահանջներ</w:t>
      </w:r>
      <w:r w:rsidR="008B7D19" w:rsidRPr="0000697A">
        <w:rPr>
          <w:sz w:val="24"/>
          <w:szCs w:val="24"/>
          <w:lang w:val="hy-AM"/>
        </w:rPr>
        <w:t>),</w:t>
      </w:r>
    </w:p>
    <w:p w14:paraId="776ABAFC" w14:textId="1BE36500" w:rsidR="00265F57" w:rsidRPr="0000697A" w:rsidRDefault="00265F57" w:rsidP="00265F57">
      <w:pPr>
        <w:pStyle w:val="ListParagraph"/>
        <w:tabs>
          <w:tab w:val="left" w:pos="0"/>
        </w:tabs>
        <w:spacing w:after="0" w:line="360" w:lineRule="auto"/>
        <w:ind w:left="0" w:right="-307" w:firstLine="426"/>
        <w:jc w:val="both"/>
        <w:rPr>
          <w:sz w:val="24"/>
          <w:szCs w:val="24"/>
          <w:lang w:val="hy-AM"/>
        </w:rPr>
      </w:pPr>
      <w:r w:rsidRPr="0000697A">
        <w:rPr>
          <w:sz w:val="24"/>
          <w:szCs w:val="24"/>
          <w:lang w:val="hy-AM"/>
        </w:rPr>
        <w:t xml:space="preserve">    2. Մաքսային </w:t>
      </w:r>
      <w:r w:rsidR="000A0691" w:rsidRPr="0000697A">
        <w:rPr>
          <w:sz w:val="24"/>
          <w:szCs w:val="24"/>
          <w:lang w:val="hy-AM"/>
        </w:rPr>
        <w:t>Մ</w:t>
      </w:r>
      <w:r w:rsidRPr="0000697A">
        <w:rPr>
          <w:sz w:val="24"/>
          <w:szCs w:val="24"/>
          <w:lang w:val="hy-AM"/>
        </w:rPr>
        <w:t xml:space="preserve">իության հանձնաժողովի 2010 թվականի հունիսի 18-ի «Մաքսային </w:t>
      </w:r>
      <w:r w:rsidR="000A0691" w:rsidRPr="0000697A">
        <w:rPr>
          <w:sz w:val="24"/>
          <w:szCs w:val="24"/>
          <w:lang w:val="hy-AM"/>
        </w:rPr>
        <w:t>Մ</w:t>
      </w:r>
      <w:r w:rsidRPr="0000697A">
        <w:rPr>
          <w:sz w:val="24"/>
          <w:szCs w:val="24"/>
          <w:lang w:val="hy-AM"/>
        </w:rPr>
        <w:t>իությունում անասնաբուժասանիտարական միջոցների կիրառման մասին» N 317 որոշման 3</w:t>
      </w:r>
      <w:r w:rsidRPr="0000697A">
        <w:rPr>
          <w:rFonts w:ascii="MS Mincho" w:eastAsia="MS Mincho" w:hAnsi="MS Mincho" w:cs="MS Mincho" w:hint="eastAsia"/>
          <w:sz w:val="24"/>
          <w:szCs w:val="24"/>
          <w:lang w:val="hy-AM"/>
        </w:rPr>
        <w:t>․</w:t>
      </w:r>
      <w:r w:rsidRPr="0000697A">
        <w:rPr>
          <w:sz w:val="24"/>
          <w:szCs w:val="24"/>
          <w:lang w:val="hy-AM"/>
        </w:rPr>
        <w:t xml:space="preserve">13-րդ կետի համաձայն՝ </w:t>
      </w:r>
      <w:r w:rsidR="004E2B0C" w:rsidRPr="0000697A">
        <w:rPr>
          <w:sz w:val="24"/>
          <w:szCs w:val="24"/>
          <w:lang w:val="hy-AM"/>
        </w:rPr>
        <w:t>Եվրասիական տնտեսական միության մաքսային տարածքում անասնաբուժության մեջ կիրառման համար դեղամիջոցների և կերային հավելումների ներմուծումը, փոխադրումն ու օգտագործումն իրականացվում են դրանց՝ անդամ պետությունների լիազորված մարմինների կողմից գրանցման պայմանով</w:t>
      </w:r>
      <w:r w:rsidRPr="0000697A">
        <w:rPr>
          <w:sz w:val="24"/>
          <w:szCs w:val="24"/>
          <w:lang w:val="hy-AM"/>
        </w:rPr>
        <w:t>, սակայն Հայաստանի Հանրապետությունում կերային հավելումների համար պետական գրանցում իրականացնող  մարմնի բացակայության պարագայում տվյալ պահանջի կիրառումը հնարավոր չէ իրագործել</w:t>
      </w:r>
      <w:r w:rsidR="008B7D19" w:rsidRPr="0000697A">
        <w:rPr>
          <w:sz w:val="24"/>
          <w:szCs w:val="24"/>
          <w:lang w:val="hy-AM"/>
        </w:rPr>
        <w:t>,</w:t>
      </w:r>
    </w:p>
    <w:p w14:paraId="54944A5C" w14:textId="2E9E88F7" w:rsidR="00265F57" w:rsidRPr="0000697A" w:rsidRDefault="00265F57" w:rsidP="00265F57">
      <w:pPr>
        <w:pStyle w:val="ListParagraph"/>
        <w:tabs>
          <w:tab w:val="left" w:pos="0"/>
        </w:tabs>
        <w:spacing w:after="0" w:line="360" w:lineRule="auto"/>
        <w:ind w:left="0" w:right="-307" w:firstLine="426"/>
        <w:jc w:val="both"/>
        <w:rPr>
          <w:sz w:val="24"/>
          <w:szCs w:val="24"/>
          <w:lang w:val="hy-AM"/>
        </w:rPr>
      </w:pPr>
      <w:r w:rsidRPr="0000697A">
        <w:rPr>
          <w:sz w:val="24"/>
          <w:szCs w:val="24"/>
          <w:lang w:val="hy-AM"/>
        </w:rPr>
        <w:t xml:space="preserve">   3. </w:t>
      </w:r>
      <w:r w:rsidR="00B068C2" w:rsidRPr="00B068C2">
        <w:rPr>
          <w:sz w:val="24"/>
          <w:szCs w:val="24"/>
          <w:lang w:val="hy-AM"/>
        </w:rPr>
        <w:t>Վարչական իրավախախտումների վերաբերյալ օրենսգրքում առկա խնդիրների վերհանում և համապատասխան փոփոխությունների կատարում, մասնավորապես՝ տուգանքի չափերի վերանայում, ինչպես նաև վարչական իրավախախտումների վերանայում</w:t>
      </w:r>
      <w:r w:rsidR="008B7D19" w:rsidRPr="0000697A">
        <w:rPr>
          <w:sz w:val="24"/>
          <w:szCs w:val="24"/>
          <w:lang w:val="hy-AM"/>
        </w:rPr>
        <w:t>,</w:t>
      </w:r>
    </w:p>
    <w:p w14:paraId="57F58C27" w14:textId="0D199C13" w:rsidR="00265F57" w:rsidRPr="0000697A" w:rsidRDefault="00265F57" w:rsidP="00265F57">
      <w:pPr>
        <w:pStyle w:val="ListParagraph"/>
        <w:tabs>
          <w:tab w:val="left" w:pos="0"/>
        </w:tabs>
        <w:spacing w:after="0" w:line="360" w:lineRule="auto"/>
        <w:ind w:left="0" w:right="-307" w:firstLine="426"/>
        <w:jc w:val="both"/>
        <w:rPr>
          <w:sz w:val="24"/>
          <w:szCs w:val="24"/>
          <w:shd w:val="clear" w:color="auto" w:fill="FFFFFF"/>
          <w:lang w:val="af-ZA"/>
        </w:rPr>
      </w:pPr>
      <w:r w:rsidRPr="0000697A">
        <w:rPr>
          <w:sz w:val="24"/>
          <w:szCs w:val="24"/>
          <w:lang w:val="hy-AM"/>
        </w:rPr>
        <w:t xml:space="preserve">  4.  Սննդամթերքի անվտանգության պետական վերահսկողության մասին օրենքի 25-րդ հոդվածում  անհրաժեշտ է կատարել լրացում և </w:t>
      </w:r>
      <w:r w:rsidRPr="0000697A">
        <w:rPr>
          <w:sz w:val="24"/>
          <w:szCs w:val="24"/>
          <w:shd w:val="clear" w:color="auto" w:fill="FFFFFF"/>
          <w:lang w:val="hy-AM"/>
        </w:rPr>
        <w:t>արտադրության</w:t>
      </w:r>
      <w:r w:rsidRPr="0000697A">
        <w:rPr>
          <w:sz w:val="24"/>
          <w:szCs w:val="24"/>
          <w:shd w:val="clear" w:color="auto" w:fill="FFFFFF"/>
          <w:lang w:val="af-ZA"/>
        </w:rPr>
        <w:t xml:space="preserve"> </w:t>
      </w:r>
      <w:r w:rsidRPr="0000697A">
        <w:rPr>
          <w:sz w:val="24"/>
          <w:szCs w:val="24"/>
          <w:shd w:val="clear" w:color="auto" w:fill="FFFFFF"/>
          <w:lang w:val="hy-AM"/>
        </w:rPr>
        <w:t>կամ</w:t>
      </w:r>
      <w:r w:rsidRPr="0000697A">
        <w:rPr>
          <w:sz w:val="24"/>
          <w:szCs w:val="24"/>
          <w:shd w:val="clear" w:color="auto" w:fill="FFFFFF"/>
          <w:lang w:val="af-ZA"/>
        </w:rPr>
        <w:t xml:space="preserve"> </w:t>
      </w:r>
      <w:r w:rsidRPr="0000697A">
        <w:rPr>
          <w:sz w:val="24"/>
          <w:szCs w:val="24"/>
          <w:shd w:val="clear" w:color="auto" w:fill="FFFFFF"/>
          <w:lang w:val="hy-AM"/>
        </w:rPr>
        <w:t>վերամշակման</w:t>
      </w:r>
      <w:r w:rsidRPr="0000697A">
        <w:rPr>
          <w:sz w:val="24"/>
          <w:szCs w:val="24"/>
          <w:shd w:val="clear" w:color="auto" w:fill="FFFFFF"/>
          <w:lang w:val="af-ZA"/>
        </w:rPr>
        <w:t xml:space="preserve"> </w:t>
      </w:r>
      <w:r w:rsidRPr="0000697A">
        <w:rPr>
          <w:sz w:val="24"/>
          <w:szCs w:val="24"/>
          <w:shd w:val="clear" w:color="auto" w:fill="FFFFFF"/>
          <w:lang w:val="hy-AM"/>
        </w:rPr>
        <w:lastRenderedPageBreak/>
        <w:t>փուլերում</w:t>
      </w:r>
      <w:r w:rsidRPr="0000697A">
        <w:rPr>
          <w:sz w:val="24"/>
          <w:szCs w:val="24"/>
          <w:shd w:val="clear" w:color="auto" w:fill="FFFFFF"/>
          <w:lang w:val="af-ZA"/>
        </w:rPr>
        <w:t xml:space="preserve"> </w:t>
      </w:r>
      <w:r w:rsidRPr="0000697A">
        <w:rPr>
          <w:sz w:val="24"/>
          <w:szCs w:val="24"/>
          <w:shd w:val="clear" w:color="auto" w:fill="FFFFFF"/>
          <w:lang w:val="hy-AM"/>
        </w:rPr>
        <w:t>համապատասխանության</w:t>
      </w:r>
      <w:r w:rsidRPr="0000697A">
        <w:rPr>
          <w:sz w:val="24"/>
          <w:szCs w:val="24"/>
          <w:shd w:val="clear" w:color="auto" w:fill="FFFFFF"/>
          <w:lang w:val="af-ZA"/>
        </w:rPr>
        <w:t xml:space="preserve"> </w:t>
      </w:r>
      <w:r w:rsidRPr="0000697A">
        <w:rPr>
          <w:sz w:val="24"/>
          <w:szCs w:val="24"/>
          <w:shd w:val="clear" w:color="auto" w:fill="FFFFFF"/>
          <w:lang w:val="hy-AM"/>
        </w:rPr>
        <w:t>գնահատման</w:t>
      </w:r>
      <w:r w:rsidRPr="0000697A">
        <w:rPr>
          <w:sz w:val="24"/>
          <w:szCs w:val="24"/>
          <w:shd w:val="clear" w:color="auto" w:fill="FFFFFF"/>
          <w:lang w:val="af-ZA"/>
        </w:rPr>
        <w:t xml:space="preserve"> </w:t>
      </w:r>
      <w:r w:rsidRPr="0000697A">
        <w:rPr>
          <w:sz w:val="24"/>
          <w:szCs w:val="24"/>
          <w:shd w:val="clear" w:color="auto" w:fill="FFFFFF"/>
          <w:lang w:val="hy-AM"/>
        </w:rPr>
        <w:t>չենթարկված</w:t>
      </w:r>
      <w:r w:rsidRPr="0000697A">
        <w:rPr>
          <w:sz w:val="24"/>
          <w:szCs w:val="24"/>
          <w:shd w:val="clear" w:color="auto" w:fill="FFFFFF"/>
          <w:lang w:val="af-ZA"/>
        </w:rPr>
        <w:t xml:space="preserve"> </w:t>
      </w:r>
      <w:r w:rsidRPr="0000697A">
        <w:rPr>
          <w:sz w:val="24"/>
          <w:szCs w:val="24"/>
          <w:shd w:val="clear" w:color="auto" w:fill="FFFFFF"/>
          <w:lang w:val="hy-AM"/>
        </w:rPr>
        <w:t>սննդամթերք</w:t>
      </w:r>
      <w:r w:rsidRPr="0000697A">
        <w:rPr>
          <w:sz w:val="24"/>
          <w:szCs w:val="24"/>
          <w:shd w:val="clear" w:color="auto" w:fill="FFFFFF"/>
          <w:lang w:val="af-ZA"/>
        </w:rPr>
        <w:t xml:space="preserve"> </w:t>
      </w:r>
      <w:r w:rsidRPr="0000697A">
        <w:rPr>
          <w:sz w:val="24"/>
          <w:szCs w:val="24"/>
          <w:shd w:val="clear" w:color="auto" w:fill="FFFFFF"/>
          <w:lang w:val="hy-AM"/>
        </w:rPr>
        <w:t>հայտնաբերելու</w:t>
      </w:r>
      <w:r w:rsidRPr="0000697A">
        <w:rPr>
          <w:sz w:val="24"/>
          <w:szCs w:val="24"/>
          <w:shd w:val="clear" w:color="auto" w:fill="FFFFFF"/>
          <w:lang w:val="af-ZA"/>
        </w:rPr>
        <w:t xml:space="preserve"> </w:t>
      </w:r>
      <w:r w:rsidRPr="0000697A">
        <w:rPr>
          <w:sz w:val="24"/>
          <w:szCs w:val="24"/>
          <w:shd w:val="clear" w:color="auto" w:fill="FFFFFF"/>
          <w:lang w:val="hy-AM"/>
        </w:rPr>
        <w:t>դեպքում,</w:t>
      </w:r>
      <w:r w:rsidRPr="0000697A">
        <w:rPr>
          <w:sz w:val="24"/>
          <w:szCs w:val="24"/>
          <w:shd w:val="clear" w:color="auto" w:fill="FFFFFF"/>
          <w:lang w:val="af-ZA"/>
        </w:rPr>
        <w:t xml:space="preserve"> </w:t>
      </w:r>
      <w:r w:rsidRPr="0000697A">
        <w:rPr>
          <w:sz w:val="24"/>
          <w:szCs w:val="24"/>
          <w:shd w:val="clear" w:color="auto" w:fill="FFFFFF"/>
          <w:lang w:val="hy-AM"/>
        </w:rPr>
        <w:t>ինչպես</w:t>
      </w:r>
      <w:r w:rsidRPr="0000697A">
        <w:rPr>
          <w:sz w:val="24"/>
          <w:szCs w:val="24"/>
          <w:shd w:val="clear" w:color="auto" w:fill="FFFFFF"/>
          <w:lang w:val="af-ZA"/>
        </w:rPr>
        <w:t xml:space="preserve"> </w:t>
      </w:r>
      <w:r w:rsidRPr="0000697A">
        <w:rPr>
          <w:sz w:val="24"/>
          <w:szCs w:val="24"/>
          <w:shd w:val="clear" w:color="auto" w:fill="FFFFFF"/>
          <w:lang w:val="hy-AM"/>
        </w:rPr>
        <w:t>նաև</w:t>
      </w:r>
      <w:r w:rsidRPr="0000697A">
        <w:rPr>
          <w:sz w:val="24"/>
          <w:szCs w:val="24"/>
          <w:shd w:val="clear" w:color="auto" w:fill="FFFFFF"/>
          <w:lang w:val="af-ZA"/>
        </w:rPr>
        <w:t xml:space="preserve"> </w:t>
      </w:r>
      <w:r w:rsidRPr="0000697A">
        <w:rPr>
          <w:sz w:val="24"/>
          <w:szCs w:val="24"/>
          <w:shd w:val="clear" w:color="auto" w:fill="FFFFFF"/>
          <w:lang w:val="hy-AM"/>
        </w:rPr>
        <w:t>ստանդարտացման</w:t>
      </w:r>
      <w:r w:rsidRPr="0000697A">
        <w:rPr>
          <w:sz w:val="24"/>
          <w:szCs w:val="24"/>
          <w:shd w:val="clear" w:color="auto" w:fill="FFFFFF"/>
          <w:lang w:val="af-ZA"/>
        </w:rPr>
        <w:t xml:space="preserve"> </w:t>
      </w:r>
      <w:r w:rsidRPr="0000697A">
        <w:rPr>
          <w:sz w:val="24"/>
          <w:szCs w:val="24"/>
          <w:shd w:val="clear" w:color="auto" w:fill="FFFFFF"/>
          <w:lang w:val="hy-AM"/>
        </w:rPr>
        <w:t>փաստաթղթեր</w:t>
      </w:r>
      <w:r w:rsidRPr="0000697A">
        <w:rPr>
          <w:sz w:val="24"/>
          <w:szCs w:val="24"/>
          <w:shd w:val="clear" w:color="auto" w:fill="FFFFFF"/>
          <w:lang w:val="af-ZA"/>
        </w:rPr>
        <w:t xml:space="preserve"> </w:t>
      </w:r>
      <w:r w:rsidRPr="0000697A">
        <w:rPr>
          <w:sz w:val="24"/>
          <w:szCs w:val="24"/>
          <w:shd w:val="clear" w:color="auto" w:fill="FFFFFF"/>
          <w:lang w:val="hy-AM"/>
        </w:rPr>
        <w:t>չկիրառելու</w:t>
      </w:r>
      <w:r w:rsidRPr="0000697A">
        <w:rPr>
          <w:sz w:val="24"/>
          <w:szCs w:val="24"/>
          <w:shd w:val="clear" w:color="auto" w:fill="FFFFFF"/>
          <w:lang w:val="af-ZA"/>
        </w:rPr>
        <w:t xml:space="preserve"> </w:t>
      </w:r>
      <w:r w:rsidRPr="0000697A">
        <w:rPr>
          <w:sz w:val="24"/>
          <w:szCs w:val="24"/>
          <w:shd w:val="clear" w:color="auto" w:fill="FFFFFF"/>
          <w:lang w:val="hy-AM"/>
        </w:rPr>
        <w:t>դեպքում</w:t>
      </w:r>
      <w:r w:rsidRPr="0000697A">
        <w:rPr>
          <w:sz w:val="24"/>
          <w:szCs w:val="24"/>
          <w:shd w:val="clear" w:color="auto" w:fill="FFFFFF"/>
          <w:lang w:val="af-ZA"/>
        </w:rPr>
        <w:t xml:space="preserve">, </w:t>
      </w:r>
      <w:r w:rsidRPr="0000697A">
        <w:rPr>
          <w:sz w:val="24"/>
          <w:szCs w:val="24"/>
          <w:shd w:val="clear" w:color="auto" w:fill="FFFFFF"/>
          <w:lang w:val="hy-AM"/>
        </w:rPr>
        <w:t>երբ</w:t>
      </w:r>
      <w:r w:rsidRPr="0000697A">
        <w:rPr>
          <w:sz w:val="24"/>
          <w:szCs w:val="24"/>
          <w:shd w:val="clear" w:color="auto" w:fill="FFFFFF"/>
          <w:lang w:val="af-ZA"/>
        </w:rPr>
        <w:t xml:space="preserve"> </w:t>
      </w:r>
      <w:r w:rsidRPr="0000697A">
        <w:rPr>
          <w:sz w:val="24"/>
          <w:szCs w:val="24"/>
          <w:shd w:val="clear" w:color="auto" w:fill="FFFFFF"/>
          <w:lang w:val="hy-AM"/>
        </w:rPr>
        <w:t>դրանց</w:t>
      </w:r>
      <w:r w:rsidRPr="0000697A">
        <w:rPr>
          <w:sz w:val="24"/>
          <w:szCs w:val="24"/>
          <w:shd w:val="clear" w:color="auto" w:fill="FFFFFF"/>
          <w:lang w:val="af-ZA"/>
        </w:rPr>
        <w:t xml:space="preserve"> </w:t>
      </w:r>
      <w:r w:rsidRPr="0000697A">
        <w:rPr>
          <w:sz w:val="24"/>
          <w:szCs w:val="24"/>
          <w:shd w:val="clear" w:color="auto" w:fill="FFFFFF"/>
          <w:lang w:val="hy-AM"/>
        </w:rPr>
        <w:t>կիրառումը</w:t>
      </w:r>
      <w:r w:rsidRPr="0000697A">
        <w:rPr>
          <w:sz w:val="24"/>
          <w:szCs w:val="24"/>
          <w:shd w:val="clear" w:color="auto" w:fill="FFFFFF"/>
          <w:lang w:val="af-ZA"/>
        </w:rPr>
        <w:t xml:space="preserve"> </w:t>
      </w:r>
      <w:r w:rsidRPr="0000697A">
        <w:rPr>
          <w:sz w:val="24"/>
          <w:szCs w:val="24"/>
          <w:shd w:val="clear" w:color="auto" w:fill="FFFFFF"/>
          <w:lang w:val="hy-AM"/>
        </w:rPr>
        <w:t>պարտադիր</w:t>
      </w:r>
      <w:r w:rsidRPr="0000697A">
        <w:rPr>
          <w:sz w:val="24"/>
          <w:szCs w:val="24"/>
          <w:shd w:val="clear" w:color="auto" w:fill="FFFFFF"/>
          <w:lang w:val="af-ZA"/>
        </w:rPr>
        <w:t xml:space="preserve"> </w:t>
      </w:r>
      <w:r w:rsidRPr="0000697A">
        <w:rPr>
          <w:sz w:val="24"/>
          <w:szCs w:val="24"/>
          <w:shd w:val="clear" w:color="auto" w:fill="FFFFFF"/>
          <w:lang w:val="hy-AM"/>
        </w:rPr>
        <w:t>է</w:t>
      </w:r>
      <w:r w:rsidRPr="0000697A">
        <w:rPr>
          <w:sz w:val="24"/>
          <w:szCs w:val="24"/>
          <w:shd w:val="clear" w:color="auto" w:fill="FFFFFF"/>
          <w:lang w:val="af-ZA"/>
        </w:rPr>
        <w:t xml:space="preserve"> </w:t>
      </w:r>
      <w:r w:rsidRPr="0000697A">
        <w:rPr>
          <w:sz w:val="24"/>
          <w:szCs w:val="24"/>
          <w:shd w:val="clear" w:color="auto" w:fill="FFFFFF"/>
          <w:lang w:val="hy-AM"/>
        </w:rPr>
        <w:t>Հայաստանի</w:t>
      </w:r>
      <w:r w:rsidRPr="0000697A">
        <w:rPr>
          <w:sz w:val="24"/>
          <w:szCs w:val="24"/>
          <w:shd w:val="clear" w:color="auto" w:fill="FFFFFF"/>
          <w:lang w:val="af-ZA"/>
        </w:rPr>
        <w:t xml:space="preserve"> </w:t>
      </w:r>
      <w:r w:rsidRPr="0000697A">
        <w:rPr>
          <w:sz w:val="24"/>
          <w:szCs w:val="24"/>
          <w:shd w:val="clear" w:color="auto" w:fill="FFFFFF"/>
          <w:lang w:val="hy-AM"/>
        </w:rPr>
        <w:t>Հանրապետության</w:t>
      </w:r>
      <w:r w:rsidRPr="0000697A">
        <w:rPr>
          <w:sz w:val="24"/>
          <w:szCs w:val="24"/>
          <w:shd w:val="clear" w:color="auto" w:fill="FFFFFF"/>
          <w:lang w:val="af-ZA"/>
        </w:rPr>
        <w:t xml:space="preserve">  </w:t>
      </w:r>
      <w:r w:rsidRPr="0000697A">
        <w:rPr>
          <w:sz w:val="24"/>
          <w:szCs w:val="24"/>
          <w:shd w:val="clear" w:color="auto" w:fill="FFFFFF"/>
          <w:lang w:val="hy-AM"/>
        </w:rPr>
        <w:t>օրենսդրությամբ</w:t>
      </w:r>
      <w:r w:rsidRPr="0000697A">
        <w:rPr>
          <w:sz w:val="24"/>
          <w:szCs w:val="24"/>
          <w:shd w:val="clear" w:color="auto" w:fill="FFFFFF"/>
          <w:lang w:val="af-ZA"/>
        </w:rPr>
        <w:t xml:space="preserve">, սահմանել  </w:t>
      </w:r>
      <w:r w:rsidRPr="0000697A">
        <w:rPr>
          <w:sz w:val="24"/>
          <w:szCs w:val="24"/>
          <w:shd w:val="clear" w:color="auto" w:fill="FFFFFF"/>
          <w:lang w:val="hy-AM"/>
        </w:rPr>
        <w:t>տնտեսավարող</w:t>
      </w:r>
      <w:r w:rsidRPr="0000697A">
        <w:rPr>
          <w:sz w:val="24"/>
          <w:szCs w:val="24"/>
          <w:shd w:val="clear" w:color="auto" w:fill="FFFFFF"/>
          <w:lang w:val="af-ZA"/>
        </w:rPr>
        <w:t xml:space="preserve"> </w:t>
      </w:r>
      <w:r w:rsidRPr="0000697A">
        <w:rPr>
          <w:sz w:val="24"/>
          <w:szCs w:val="24"/>
          <w:shd w:val="clear" w:color="auto" w:fill="FFFFFF"/>
          <w:lang w:val="hy-AM"/>
        </w:rPr>
        <w:t>սուբյեկտի</w:t>
      </w:r>
      <w:r w:rsidRPr="0000697A">
        <w:rPr>
          <w:sz w:val="24"/>
          <w:szCs w:val="24"/>
          <w:shd w:val="clear" w:color="auto" w:fill="FFFFFF"/>
          <w:lang w:val="af-ZA"/>
        </w:rPr>
        <w:t xml:space="preserve"> </w:t>
      </w:r>
      <w:r w:rsidRPr="0000697A">
        <w:rPr>
          <w:sz w:val="24"/>
          <w:szCs w:val="24"/>
          <w:shd w:val="clear" w:color="auto" w:fill="FFFFFF"/>
          <w:lang w:val="hy-AM"/>
        </w:rPr>
        <w:t>գործունեությունը</w:t>
      </w:r>
      <w:r w:rsidRPr="0000697A">
        <w:rPr>
          <w:sz w:val="24"/>
          <w:szCs w:val="24"/>
          <w:shd w:val="clear" w:color="auto" w:fill="FFFFFF"/>
          <w:lang w:val="af-ZA"/>
        </w:rPr>
        <w:t xml:space="preserve"> </w:t>
      </w:r>
      <w:r w:rsidRPr="0000697A">
        <w:rPr>
          <w:sz w:val="24"/>
          <w:szCs w:val="24"/>
          <w:shd w:val="clear" w:color="auto" w:fill="FFFFFF"/>
          <w:lang w:val="hy-AM"/>
        </w:rPr>
        <w:t>կամ</w:t>
      </w:r>
      <w:r w:rsidRPr="0000697A">
        <w:rPr>
          <w:sz w:val="24"/>
          <w:szCs w:val="24"/>
          <w:shd w:val="clear" w:color="auto" w:fill="FFFFFF"/>
          <w:lang w:val="af-ZA"/>
        </w:rPr>
        <w:t xml:space="preserve"> </w:t>
      </w:r>
      <w:r w:rsidRPr="0000697A">
        <w:rPr>
          <w:sz w:val="24"/>
          <w:szCs w:val="24"/>
          <w:shd w:val="clear" w:color="auto" w:fill="FFFFFF"/>
          <w:lang w:val="hy-AM"/>
        </w:rPr>
        <w:t>այդ</w:t>
      </w:r>
      <w:r w:rsidRPr="0000697A">
        <w:rPr>
          <w:sz w:val="24"/>
          <w:szCs w:val="24"/>
          <w:shd w:val="clear" w:color="auto" w:fill="FFFFFF"/>
          <w:lang w:val="af-ZA"/>
        </w:rPr>
        <w:t xml:space="preserve"> </w:t>
      </w:r>
      <w:r w:rsidRPr="0000697A">
        <w:rPr>
          <w:sz w:val="24"/>
          <w:szCs w:val="24"/>
          <w:shd w:val="clear" w:color="auto" w:fill="FFFFFF"/>
          <w:lang w:val="hy-AM"/>
        </w:rPr>
        <w:t>գործունեության</w:t>
      </w:r>
      <w:r w:rsidRPr="0000697A">
        <w:rPr>
          <w:sz w:val="24"/>
          <w:szCs w:val="24"/>
          <w:shd w:val="clear" w:color="auto" w:fill="FFFFFF"/>
          <w:lang w:val="af-ZA"/>
        </w:rPr>
        <w:t xml:space="preserve"> </w:t>
      </w:r>
      <w:r w:rsidRPr="0000697A">
        <w:rPr>
          <w:sz w:val="24"/>
          <w:szCs w:val="24"/>
          <w:shd w:val="clear" w:color="auto" w:fill="FFFFFF"/>
          <w:lang w:val="hy-AM"/>
        </w:rPr>
        <w:t>առանձին</w:t>
      </w:r>
      <w:r w:rsidRPr="0000697A">
        <w:rPr>
          <w:sz w:val="24"/>
          <w:szCs w:val="24"/>
          <w:shd w:val="clear" w:color="auto" w:fill="FFFFFF"/>
          <w:lang w:val="af-ZA"/>
        </w:rPr>
        <w:t xml:space="preserve"> </w:t>
      </w:r>
      <w:r w:rsidRPr="0000697A">
        <w:rPr>
          <w:sz w:val="24"/>
          <w:szCs w:val="24"/>
          <w:shd w:val="clear" w:color="auto" w:fill="FFFFFF"/>
          <w:lang w:val="hy-AM"/>
        </w:rPr>
        <w:t>գործառույթները</w:t>
      </w:r>
      <w:r w:rsidRPr="0000697A">
        <w:rPr>
          <w:sz w:val="24"/>
          <w:szCs w:val="24"/>
          <w:shd w:val="clear" w:color="auto" w:fill="FFFFFF"/>
          <w:lang w:val="af-ZA"/>
        </w:rPr>
        <w:t xml:space="preserve"> </w:t>
      </w:r>
      <w:r w:rsidRPr="0000697A">
        <w:rPr>
          <w:sz w:val="24"/>
          <w:szCs w:val="24"/>
          <w:shd w:val="clear" w:color="auto" w:fill="FFFFFF"/>
          <w:lang w:val="hy-AM"/>
        </w:rPr>
        <w:t>կասեցնելու լիազորություն</w:t>
      </w:r>
      <w:r w:rsidR="008B7D19" w:rsidRPr="0000697A">
        <w:rPr>
          <w:sz w:val="24"/>
          <w:szCs w:val="24"/>
          <w:shd w:val="clear" w:color="auto" w:fill="FFFFFF"/>
          <w:lang w:val="af-ZA"/>
        </w:rPr>
        <w:t>,</w:t>
      </w:r>
    </w:p>
    <w:p w14:paraId="020EA11E" w14:textId="573D6B77" w:rsidR="00265F57" w:rsidRPr="0000697A" w:rsidRDefault="00265F57" w:rsidP="00265F57">
      <w:pPr>
        <w:pStyle w:val="ListParagraph"/>
        <w:tabs>
          <w:tab w:val="left" w:pos="0"/>
        </w:tabs>
        <w:spacing w:after="0" w:line="360" w:lineRule="auto"/>
        <w:ind w:left="0" w:right="-307" w:firstLine="426"/>
        <w:jc w:val="both"/>
        <w:rPr>
          <w:rFonts w:cs="Courier New"/>
          <w:sz w:val="24"/>
          <w:szCs w:val="24"/>
          <w:shd w:val="clear" w:color="auto" w:fill="FFFFFF"/>
          <w:lang w:val="af-ZA"/>
        </w:rPr>
      </w:pPr>
      <w:r w:rsidRPr="0000697A">
        <w:rPr>
          <w:sz w:val="24"/>
          <w:szCs w:val="24"/>
          <w:shd w:val="clear" w:color="auto" w:fill="FFFFFF"/>
          <w:lang w:val="af-ZA"/>
        </w:rPr>
        <w:t xml:space="preserve">   </w:t>
      </w:r>
      <w:r w:rsidRPr="0000697A">
        <w:rPr>
          <w:sz w:val="24"/>
          <w:szCs w:val="24"/>
          <w:shd w:val="clear" w:color="auto" w:fill="FFFFFF"/>
          <w:lang w:val="hy-AM"/>
        </w:rPr>
        <w:t>5</w:t>
      </w:r>
      <w:r w:rsidRPr="0000697A">
        <w:rPr>
          <w:sz w:val="24"/>
          <w:szCs w:val="24"/>
          <w:shd w:val="clear" w:color="auto" w:fill="FFFFFF"/>
          <w:lang w:val="af-ZA"/>
        </w:rPr>
        <w:t xml:space="preserve">.  </w:t>
      </w:r>
      <w:r w:rsidRPr="0000697A">
        <w:rPr>
          <w:sz w:val="24"/>
          <w:szCs w:val="24"/>
          <w:shd w:val="clear" w:color="auto" w:fill="FFFFFF"/>
          <w:lang w:val="hy-AM"/>
        </w:rPr>
        <w:t>«Սննդամթերքի անվտանգության մասին» օրենքի 9-րդ հոդվածի 10-րդ մասում անհրաժեշտ է կատարել լրացում և արգելել Հայաստանի Հանրապետություն ներմուծել և Հայաստանի Հանրապետությունում իրացնել կամ հանրային սննդի ծառայության ոլորտում օգտագործել</w:t>
      </w:r>
      <w:r w:rsidRPr="0000697A">
        <w:rPr>
          <w:rFonts w:ascii="Courier New" w:hAnsi="Courier New" w:cs="Courier New"/>
          <w:sz w:val="24"/>
          <w:szCs w:val="24"/>
          <w:shd w:val="clear" w:color="auto" w:fill="FFFFFF"/>
          <w:lang w:val="hy-AM"/>
        </w:rPr>
        <w:t> </w:t>
      </w:r>
      <w:r w:rsidRPr="0000697A">
        <w:rPr>
          <w:sz w:val="24"/>
          <w:szCs w:val="24"/>
          <w:shd w:val="clear" w:color="auto" w:fill="FFFFFF"/>
          <w:lang w:val="hy-AM"/>
        </w:rPr>
        <w:t>սննդամթերք, սննդամթերքի հետ անմիջական շփման մեջ գտնվող նյութեր, անկախ այն հանգամանքից, թե պիտանիության ժամկետի նշումը որ լեզվով է կատարված, եթե</w:t>
      </w:r>
      <w:r w:rsidRPr="0000697A">
        <w:rPr>
          <w:rFonts w:cs="Courier New"/>
          <w:sz w:val="24"/>
          <w:szCs w:val="24"/>
          <w:shd w:val="clear" w:color="auto" w:fill="FFFFFF"/>
          <w:lang w:val="hy-AM"/>
        </w:rPr>
        <w:t xml:space="preserve"> փաթեթավորման կամ տարայի վրա նշված պիտանիության ժամկետի և անվտանգությունը հիմնավորող ուղեկցող փաստաթղթում նշված պիտանիության ժամկետի միջև առկա է անհամապատասխանություն</w:t>
      </w:r>
      <w:r w:rsidR="008B7D19" w:rsidRPr="0000697A">
        <w:rPr>
          <w:rFonts w:cs="Courier New"/>
          <w:sz w:val="24"/>
          <w:szCs w:val="24"/>
          <w:shd w:val="clear" w:color="auto" w:fill="FFFFFF"/>
          <w:lang w:val="af-ZA"/>
        </w:rPr>
        <w:t>,</w:t>
      </w:r>
      <w:r w:rsidRPr="0000697A">
        <w:rPr>
          <w:rFonts w:cs="Courier New"/>
          <w:sz w:val="24"/>
          <w:szCs w:val="24"/>
          <w:shd w:val="clear" w:color="auto" w:fill="FFFFFF"/>
          <w:lang w:val="af-ZA"/>
        </w:rPr>
        <w:t xml:space="preserve"> </w:t>
      </w:r>
    </w:p>
    <w:p w14:paraId="0647B36D" w14:textId="10DBEC66" w:rsidR="00265F57" w:rsidRPr="0000697A" w:rsidRDefault="00265F57" w:rsidP="00265F57">
      <w:pPr>
        <w:shd w:val="clear" w:color="auto" w:fill="FFFFFF"/>
        <w:tabs>
          <w:tab w:val="left" w:pos="0"/>
          <w:tab w:val="left" w:pos="709"/>
          <w:tab w:val="left" w:pos="851"/>
        </w:tabs>
        <w:spacing w:line="360" w:lineRule="auto"/>
        <w:ind w:right="-307" w:firstLine="426"/>
        <w:jc w:val="both"/>
        <w:rPr>
          <w:rFonts w:ascii="GHEA Grapalat" w:hAnsi="GHEA Grapalat" w:cs="Arial"/>
          <w:lang w:val="hy-AM"/>
        </w:rPr>
      </w:pPr>
      <w:r w:rsidRPr="0000697A">
        <w:rPr>
          <w:rFonts w:ascii="GHEA Grapalat" w:hAnsi="GHEA Grapalat" w:cs="Arial"/>
          <w:lang w:val="hy-AM"/>
        </w:rPr>
        <w:t xml:space="preserve">    6. </w:t>
      </w:r>
      <w:r w:rsidR="000A0691" w:rsidRPr="0000697A">
        <w:rPr>
          <w:rFonts w:ascii="GHEA Grapalat" w:hAnsi="GHEA Grapalat"/>
          <w:shd w:val="clear" w:color="auto" w:fill="FFFFFF"/>
          <w:lang w:val="hy-AM"/>
        </w:rPr>
        <w:t>«</w:t>
      </w:r>
      <w:r w:rsidRPr="0000697A">
        <w:rPr>
          <w:rFonts w:ascii="GHEA Grapalat" w:hAnsi="GHEA Grapalat" w:cs="Arial"/>
          <w:lang w:val="hy-AM"/>
        </w:rPr>
        <w:t>Սննդամթերքի անվտանգության պետական վերահսկողության մասին» օրենքի 19-րդ հոդվածի 2-րդ մասի 7-րդ կետի համաձայն՝ Տեսչական մարմինը Հայաստանի Հանրապետության օրենքով սահմանված կարգով և դեպքերում պարտադիր նախնական և պարբերական բժշկական զննություն չանցնելու կամ այդ անձանց սանիտարական (բժշկական) գրքույկի բացակայության կամ սահմանված կարգով լրացված չլինելու դեպքում որոշում է ընդունում տվյալ անձանց աշխատանքի չթույլատրելու մասին` մինչև խախտումը վերացնելը: Միաժամանակ, 19-րդ հոդվածի 5-րդ մասի համաձայն՝ 19-րդ հոդվածի 2-րդ մասով սահմանված սահմանափակումները ստուգման վերաբերյալ վարույթի շրջանակներում կիրառվում են օրենքով սահմանված կարգով իրականացված ստուգման արդյունքներով կազմված ակտի հիման վրա: Ուստի, անձանց աշխատանքի չթույլատրելու մասին որոշումն ընդունվում է իրականացված ստուգման արդյունքներով կազմված ակտի հիման վրա, որի դեպքում պարտադիր բժշկական զննություն չանցած աշխատակիցները շարունակում են աշխատել մինչև ստուգման ակտի կազմումը։ Պարտադիր նախնական և պարբերական բժշկական զննություն չանցնելու կամ այդ անձանց սանիտարական (բժշկական) գրքույկի բացակայության կամ սահմանված կարգով լրացված չլինելու դեպք</w:t>
      </w:r>
      <w:r w:rsidR="000A0691" w:rsidRPr="0000697A">
        <w:rPr>
          <w:rFonts w:ascii="GHEA Grapalat" w:hAnsi="GHEA Grapalat" w:cs="Arial"/>
          <w:lang w:val="hy-AM"/>
        </w:rPr>
        <w:t>ը</w:t>
      </w:r>
      <w:r w:rsidRPr="0000697A">
        <w:rPr>
          <w:rFonts w:ascii="GHEA Grapalat" w:hAnsi="GHEA Grapalat" w:cs="Arial"/>
          <w:lang w:val="hy-AM"/>
        </w:rPr>
        <w:t xml:space="preserve"> ստուգման վերաբերյալ վարույթի շրջանակներում հայտնաբերելու </w:t>
      </w:r>
      <w:r w:rsidRPr="0000697A">
        <w:rPr>
          <w:rFonts w:ascii="GHEA Grapalat" w:hAnsi="GHEA Grapalat" w:cs="Arial"/>
          <w:lang w:val="hy-AM"/>
        </w:rPr>
        <w:lastRenderedPageBreak/>
        <w:t>պարագայում անմիջապես անձանց աշխատանքի չթույլատրելու մասին որոշման ընդունման լիազորու</w:t>
      </w:r>
      <w:r w:rsidR="008B7D19" w:rsidRPr="0000697A">
        <w:rPr>
          <w:rFonts w:ascii="GHEA Grapalat" w:hAnsi="GHEA Grapalat" w:cs="Arial"/>
          <w:lang w:val="hy-AM"/>
        </w:rPr>
        <w:t>թյան բացակայությունը ռիսկային է,</w:t>
      </w:r>
      <w:r w:rsidRPr="0000697A">
        <w:rPr>
          <w:rFonts w:ascii="GHEA Grapalat" w:hAnsi="GHEA Grapalat" w:cs="Arial"/>
          <w:lang w:val="hy-AM"/>
        </w:rPr>
        <w:t xml:space="preserve"> </w:t>
      </w:r>
    </w:p>
    <w:p w14:paraId="07BB0092" w14:textId="77777777" w:rsidR="00265F57" w:rsidRPr="0000697A" w:rsidRDefault="00265F57" w:rsidP="00265F57">
      <w:pPr>
        <w:pStyle w:val="ListParagraph"/>
        <w:tabs>
          <w:tab w:val="left" w:pos="0"/>
        </w:tabs>
        <w:spacing w:after="0" w:line="360" w:lineRule="auto"/>
        <w:ind w:left="0" w:right="-307" w:firstLine="426"/>
        <w:jc w:val="both"/>
        <w:rPr>
          <w:sz w:val="24"/>
          <w:szCs w:val="24"/>
          <w:lang w:val="hy-AM"/>
        </w:rPr>
      </w:pPr>
      <w:r w:rsidRPr="0000697A">
        <w:rPr>
          <w:rFonts w:eastAsia="Calibri"/>
          <w:sz w:val="24"/>
          <w:szCs w:val="24"/>
          <w:lang w:val="hy-AM"/>
        </w:rPr>
        <w:t xml:space="preserve">     7. </w:t>
      </w:r>
      <w:r w:rsidRPr="0000697A">
        <w:rPr>
          <w:sz w:val="24"/>
          <w:szCs w:val="24"/>
          <w:lang w:val="hy-AM"/>
        </w:rPr>
        <w:t>Տեսչական մարմնի կողմից իրականացվող վարչական վարույթների շրջանակներում հաճախ խնդիրներ են առաջանում վարչական իրավախախտման վերաբերյալ արձանագրությունը, ստուգման ակտի նախագիծը, ստուգման ակտը տնտեսավարող սուբյեկտին հանձնելու գործընթացում, ուստի անհրաժեշտ է այս դեպքերում ևս կիրառել ծանուցման սկզբունքը.</w:t>
      </w:r>
    </w:p>
    <w:p w14:paraId="2C118C57" w14:textId="77777777" w:rsidR="00265F57" w:rsidRPr="0000697A" w:rsidRDefault="00265F57" w:rsidP="00265F57">
      <w:pPr>
        <w:pStyle w:val="ListParagraph"/>
        <w:tabs>
          <w:tab w:val="left" w:pos="0"/>
        </w:tabs>
        <w:spacing w:after="0" w:line="360" w:lineRule="auto"/>
        <w:ind w:left="0" w:right="-307" w:firstLine="426"/>
        <w:jc w:val="both"/>
        <w:rPr>
          <w:rFonts w:eastAsia="Calibri"/>
          <w:sz w:val="24"/>
          <w:szCs w:val="24"/>
          <w:lang w:val="hy-AM"/>
        </w:rPr>
      </w:pPr>
      <w:r w:rsidRPr="0000697A">
        <w:rPr>
          <w:sz w:val="24"/>
          <w:szCs w:val="24"/>
          <w:lang w:val="hy-AM"/>
        </w:rPr>
        <w:t xml:space="preserve">    8. </w:t>
      </w:r>
      <w:r w:rsidRPr="0000697A">
        <w:rPr>
          <w:rFonts w:eastAsia="Calibri"/>
          <w:sz w:val="24"/>
          <w:szCs w:val="24"/>
          <w:lang w:val="hy-AM"/>
        </w:rPr>
        <w:t xml:space="preserve">Անասնաբուժական դեղատներին ներկայացվող պահանջների, ինչպես նաև ստուգաթերթերի բացակայությունը խոչընդոտ է հանդիսանում Տեսչական մարմնի կողմից անասնաբուժական դեղատներում պետական վերահսկողություն իրականացնելու համար։ </w:t>
      </w:r>
    </w:p>
    <w:p w14:paraId="3841AFBD" w14:textId="0E205C36" w:rsidR="00265F57" w:rsidRPr="0000697A" w:rsidRDefault="00265F57" w:rsidP="00265F57">
      <w:pPr>
        <w:pStyle w:val="ListParagraph"/>
        <w:tabs>
          <w:tab w:val="left" w:pos="0"/>
        </w:tabs>
        <w:spacing w:after="0" w:line="360" w:lineRule="auto"/>
        <w:ind w:left="0" w:right="-307" w:firstLine="426"/>
        <w:jc w:val="both"/>
        <w:rPr>
          <w:rFonts w:eastAsia="Calibri" w:cs="Times New Roman"/>
          <w:sz w:val="24"/>
          <w:szCs w:val="24"/>
          <w:lang w:val="hy-AM" w:eastAsia="ru-RU"/>
        </w:rPr>
      </w:pPr>
      <w:r w:rsidRPr="0000697A">
        <w:rPr>
          <w:rFonts w:eastAsia="Calibri" w:cs="Times New Roman"/>
          <w:sz w:val="24"/>
          <w:szCs w:val="24"/>
          <w:lang w:val="hy-AM" w:eastAsia="ru-RU"/>
        </w:rPr>
        <w:t xml:space="preserve">    9</w:t>
      </w:r>
      <w:r w:rsidRPr="0000697A">
        <w:rPr>
          <w:rFonts w:ascii="MS Mincho" w:eastAsia="MS Mincho" w:hAnsi="MS Mincho" w:cs="MS Mincho" w:hint="eastAsia"/>
          <w:sz w:val="24"/>
          <w:szCs w:val="24"/>
          <w:lang w:val="hy-AM" w:eastAsia="ru-RU"/>
        </w:rPr>
        <w:t>․</w:t>
      </w:r>
      <w:r w:rsidRPr="0000697A">
        <w:rPr>
          <w:rFonts w:eastAsia="Calibri" w:cs="Times New Roman"/>
          <w:sz w:val="24"/>
          <w:szCs w:val="24"/>
          <w:lang w:val="hy-AM" w:eastAsia="ru-RU"/>
        </w:rPr>
        <w:t xml:space="preserve"> Հայաստանի Հանրապետության օրենսդրությամբ Տեսչական </w:t>
      </w:r>
      <w:r w:rsidR="0074264B">
        <w:rPr>
          <w:rFonts w:eastAsia="Calibri" w:cs="Times New Roman"/>
          <w:sz w:val="24"/>
          <w:szCs w:val="24"/>
          <w:lang w:val="hy-AM" w:eastAsia="ru-RU"/>
        </w:rPr>
        <w:t>մարմ</w:t>
      </w:r>
      <w:r w:rsidRPr="0000697A">
        <w:rPr>
          <w:rFonts w:eastAsia="Calibri" w:cs="Times New Roman"/>
          <w:sz w:val="24"/>
          <w:szCs w:val="24"/>
          <w:lang w:val="hy-AM" w:eastAsia="ru-RU"/>
        </w:rPr>
        <w:t>ի</w:t>
      </w:r>
      <w:r w:rsidR="0074264B" w:rsidRPr="0074264B">
        <w:rPr>
          <w:rFonts w:eastAsia="Calibri" w:cs="Times New Roman"/>
          <w:sz w:val="24"/>
          <w:szCs w:val="24"/>
          <w:lang w:val="hy-AM" w:eastAsia="ru-RU"/>
        </w:rPr>
        <w:t>ն</w:t>
      </w:r>
      <w:r w:rsidRPr="0000697A">
        <w:rPr>
          <w:rFonts w:eastAsia="Calibri" w:cs="Times New Roman"/>
          <w:sz w:val="24"/>
          <w:szCs w:val="24"/>
          <w:lang w:val="hy-AM" w:eastAsia="ru-RU"/>
        </w:rPr>
        <w:t>ը սննդամթերք փոխադրող տրանսպորտային միջոցը կանգնեցնելու և տեղում վերահսկողություն իրականացնելու լիազորություն վերապահված չէ։</w:t>
      </w:r>
    </w:p>
    <w:p w14:paraId="4AFFB934" w14:textId="77777777" w:rsidR="00265F57" w:rsidRPr="0000697A" w:rsidRDefault="00265F57" w:rsidP="00265F57">
      <w:pPr>
        <w:pStyle w:val="ListParagraph"/>
        <w:tabs>
          <w:tab w:val="left" w:pos="0"/>
        </w:tabs>
        <w:spacing w:after="0" w:line="360" w:lineRule="auto"/>
        <w:ind w:left="0" w:right="-307" w:firstLine="426"/>
        <w:jc w:val="both"/>
        <w:rPr>
          <w:rFonts w:eastAsia="Calibri" w:cs="Times New Roman"/>
          <w:sz w:val="24"/>
          <w:szCs w:val="24"/>
          <w:lang w:val="hy-AM" w:eastAsia="ru-RU"/>
        </w:rPr>
      </w:pPr>
      <w:r w:rsidRPr="0000697A">
        <w:rPr>
          <w:rFonts w:eastAsia="Calibri" w:cs="Times New Roman"/>
          <w:sz w:val="24"/>
          <w:szCs w:val="24"/>
          <w:lang w:val="hy-AM" w:eastAsia="ru-RU"/>
        </w:rPr>
        <w:t>10</w:t>
      </w:r>
      <w:r w:rsidRPr="0000697A">
        <w:rPr>
          <w:rFonts w:ascii="MS Mincho" w:eastAsia="MS Mincho" w:hAnsi="MS Mincho" w:cs="MS Mincho" w:hint="eastAsia"/>
          <w:sz w:val="24"/>
          <w:szCs w:val="24"/>
          <w:lang w:val="hy-AM" w:eastAsia="ru-RU"/>
        </w:rPr>
        <w:t>․</w:t>
      </w:r>
      <w:r w:rsidRPr="0000697A">
        <w:rPr>
          <w:rFonts w:eastAsia="Calibri" w:cs="Times New Roman"/>
          <w:sz w:val="24"/>
          <w:szCs w:val="24"/>
          <w:lang w:val="hy-AM" w:eastAsia="ru-RU"/>
        </w:rPr>
        <w:t xml:space="preserve"> Հայաստանի Հանրապետության օրենսդրությամբ կանոնակարգված չեն  տնտեսավարող սուբյեկտների կողմից  անվտանգությունը հիմնավորող ուղեկցող փաստաթղթերի պահման ժամկետներ, բացառությամբ Մաքսային միության հանձնաժողովի 2011 թվականի դեկտեմբերի 9-ի N 880 որոշմամբ հաստատված «Սննդամթերքի անվտանգության մասին» (ՄՄ ՏԿ 021/2011) տեխնիկական կանոնակարգի 10-րդ հոդվածի 4-րդ մասով սահմանված կենդանական ծագման չմշակված պարենային (սննդային) հումքի անվտանգությունը հավաստող փաստաթղթերի պահպանման համար  նախատեսված երեք տարի ժամկետի՝ արտադրող կազմակերպությունների համար։ Վերոնշյալ ժամկետների բացակայությունը խոչընդոտներ է առաջացնում պետական վերահսկողությունն արդյունավետ իրականացնելու համար. </w:t>
      </w:r>
    </w:p>
    <w:p w14:paraId="4F70EE09" w14:textId="77777777" w:rsidR="00265F57" w:rsidRPr="0000697A" w:rsidRDefault="00265F57" w:rsidP="00265F57">
      <w:pPr>
        <w:tabs>
          <w:tab w:val="left" w:pos="0"/>
        </w:tabs>
        <w:spacing w:line="360" w:lineRule="auto"/>
        <w:ind w:right="-307" w:firstLine="426"/>
        <w:jc w:val="both"/>
        <w:rPr>
          <w:rFonts w:ascii="GHEA Grapalat" w:eastAsia="Calibri" w:hAnsi="GHEA Grapalat"/>
          <w:lang w:val="hy-AM"/>
        </w:rPr>
      </w:pPr>
      <w:r w:rsidRPr="0000697A">
        <w:rPr>
          <w:rFonts w:ascii="GHEA Grapalat" w:eastAsia="Calibri" w:hAnsi="GHEA Grapalat"/>
          <w:lang w:val="hy-AM"/>
        </w:rPr>
        <w:t xml:space="preserve">    11. «Հայաստանի Հանրապետությունում ստուգումների կազմակերպման և անցկացման մասին» օրենքի 2.1-րդ հոդվածի 7-րդ մասի համաձայն՝ ստուգումների տարեկան ծրագիրը հաստատելիս ստուգում իրականացնող մարմինը ընդունումից հետո եռօրյա ժամկետում այն տեղադրում է իր պաշտոնական ինտերնետային կայքում։ Տնտեսավարող սուբյեկտները տեսնելով, որ ստուգումների տարեկան ծրագրով նախատեսվում է իրենց մոտ ստուգման իրականացում, հաճախ օրենքով սահմանված կարգով դիմում են ներկայացնում հաշվառումից հանելու վերաբերյալ, հանվում </w:t>
      </w:r>
      <w:r w:rsidRPr="0000697A">
        <w:rPr>
          <w:rFonts w:ascii="GHEA Grapalat" w:eastAsia="Calibri" w:hAnsi="GHEA Grapalat"/>
          <w:lang w:val="hy-AM"/>
        </w:rPr>
        <w:lastRenderedPageBreak/>
        <w:t>հաշվառումից՝ փաստացի շարունակելով իրենց գործունեությունը նոր ստեղծված իրավաբանական անձի կամ անհատ ձեռնարկատիրոջ կարգավիճակով, ինչի արդյունքում տվյալ տնտեսավարող սուբյեկտների գործունեության նկատմամբ պետական վերահսկողություն չի իրականացվում։</w:t>
      </w:r>
    </w:p>
    <w:p w14:paraId="3A68A98F" w14:textId="77777777" w:rsidR="00265F57" w:rsidRPr="0000697A" w:rsidRDefault="00265F57" w:rsidP="00265F57">
      <w:pPr>
        <w:tabs>
          <w:tab w:val="left" w:pos="0"/>
        </w:tabs>
        <w:spacing w:line="360" w:lineRule="auto"/>
        <w:ind w:right="-307" w:firstLine="426"/>
        <w:jc w:val="both"/>
        <w:rPr>
          <w:rFonts w:ascii="GHEA Grapalat" w:eastAsia="Calibri" w:hAnsi="GHEA Grapalat"/>
          <w:lang w:val="hy-AM"/>
        </w:rPr>
      </w:pPr>
      <w:r w:rsidRPr="0000697A">
        <w:rPr>
          <w:rFonts w:ascii="GHEA Grapalat" w:eastAsia="Calibri" w:hAnsi="GHEA Grapalat"/>
          <w:lang w:val="hy-AM"/>
        </w:rPr>
        <w:t>12</w:t>
      </w:r>
      <w:r w:rsidRPr="0000697A">
        <w:rPr>
          <w:rFonts w:ascii="MS Mincho" w:eastAsia="MS Mincho" w:hAnsi="MS Mincho" w:cs="MS Mincho" w:hint="eastAsia"/>
          <w:lang w:val="hy-AM"/>
        </w:rPr>
        <w:t>․</w:t>
      </w:r>
      <w:r w:rsidRPr="0000697A">
        <w:rPr>
          <w:rFonts w:ascii="GHEA Grapalat" w:eastAsia="Calibri" w:hAnsi="GHEA Grapalat"/>
          <w:lang w:val="hy-AM"/>
        </w:rPr>
        <w:t xml:space="preserve"> «Սննդամթերքի անվտանգության պետական վերահսկողության մասին» օրենքի համաձայն՝ դիտարկման իրականացման ժամանակ տեսուչները տեսնում են նաև այլ խախտումներ (օրինակ՝ սննդամթերքի հիգիենային, արտադրության սանիտարահիգիենիկ պահանջներին ներկայացվող), սակայն իրավասու չեն արձանագրելու և դրանց վերացման նպատակով հանձնարարականներ տալու: </w:t>
      </w:r>
    </w:p>
    <w:p w14:paraId="5C3DA811" w14:textId="77777777" w:rsidR="00265F57" w:rsidRPr="0000697A" w:rsidRDefault="00265F57" w:rsidP="00265F57">
      <w:pPr>
        <w:tabs>
          <w:tab w:val="left" w:pos="0"/>
        </w:tabs>
        <w:spacing w:line="360" w:lineRule="auto"/>
        <w:ind w:right="-307" w:firstLine="426"/>
        <w:jc w:val="both"/>
        <w:rPr>
          <w:rFonts w:ascii="GHEA Grapalat" w:eastAsia="Calibri" w:hAnsi="GHEA Grapalat"/>
          <w:lang w:val="hy-AM"/>
        </w:rPr>
      </w:pPr>
      <w:r w:rsidRPr="0000697A">
        <w:rPr>
          <w:rFonts w:ascii="GHEA Grapalat" w:eastAsia="Calibri" w:hAnsi="GHEA Grapalat"/>
          <w:lang w:val="hy-AM"/>
        </w:rPr>
        <w:t>13</w:t>
      </w:r>
      <w:r w:rsidRPr="0000697A">
        <w:rPr>
          <w:rFonts w:ascii="MS Mincho" w:eastAsia="MS Mincho" w:hAnsi="MS Mincho" w:cs="MS Mincho" w:hint="eastAsia"/>
          <w:lang w:val="hy-AM"/>
        </w:rPr>
        <w:t>․</w:t>
      </w:r>
      <w:r w:rsidRPr="0000697A">
        <w:rPr>
          <w:rFonts w:ascii="GHEA Grapalat" w:eastAsia="Calibri" w:hAnsi="GHEA Grapalat"/>
          <w:lang w:val="hy-AM"/>
        </w:rPr>
        <w:t xml:space="preserve"> Տնտեսավարող սուբյեկտում հիմնականում նշանակված չէ փոխարինող պաշտոնատար անձ, որն էլ խոչընդոտում է վերահսկողության իրականացմանը:</w:t>
      </w:r>
    </w:p>
    <w:p w14:paraId="44657B34" w14:textId="77777777" w:rsidR="00265F57" w:rsidRPr="0000697A" w:rsidRDefault="00265F57" w:rsidP="00265F57">
      <w:pPr>
        <w:tabs>
          <w:tab w:val="left" w:pos="0"/>
        </w:tabs>
        <w:spacing w:line="360" w:lineRule="auto"/>
        <w:ind w:right="-307" w:firstLine="426"/>
        <w:jc w:val="both"/>
        <w:rPr>
          <w:rFonts w:ascii="GHEA Grapalat" w:hAnsi="GHEA Grapalat"/>
          <w:lang w:val="hy-AM"/>
        </w:rPr>
      </w:pPr>
      <w:r w:rsidRPr="0000697A">
        <w:rPr>
          <w:rFonts w:ascii="GHEA Grapalat" w:eastAsia="Calibri" w:hAnsi="GHEA Grapalat"/>
          <w:lang w:val="hy-AM"/>
        </w:rPr>
        <w:t>14</w:t>
      </w:r>
      <w:r w:rsidRPr="0000697A">
        <w:rPr>
          <w:rFonts w:ascii="MS Mincho" w:eastAsia="MS Mincho" w:hAnsi="MS Mincho" w:cs="MS Mincho" w:hint="eastAsia"/>
          <w:lang w:val="hy-AM"/>
        </w:rPr>
        <w:t>․</w:t>
      </w:r>
      <w:r w:rsidRPr="0000697A">
        <w:rPr>
          <w:rFonts w:ascii="GHEA Grapalat" w:eastAsia="Calibri" w:hAnsi="GHEA Grapalat"/>
          <w:lang w:val="hy-AM"/>
        </w:rPr>
        <w:t xml:space="preserve"> </w:t>
      </w:r>
      <w:r w:rsidRPr="0000697A">
        <w:rPr>
          <w:rFonts w:ascii="GHEA Grapalat" w:eastAsia="Calibri" w:hAnsi="GHEA Grapalat" w:cs="Sylfaen"/>
          <w:lang w:val="hy-AM"/>
        </w:rPr>
        <w:t>Ս</w:t>
      </w:r>
      <w:r w:rsidRPr="0000697A">
        <w:rPr>
          <w:rFonts w:ascii="GHEA Grapalat" w:hAnsi="GHEA Grapalat"/>
          <w:lang w:val="hy-AM"/>
        </w:rPr>
        <w:t>ննդամթերքի անվտանգության բնագավառում սննդային գործոնով պայմանավորված թունավորումների ժամանակ արագ արձագանքման լիազորության բացակայություն,</w:t>
      </w:r>
    </w:p>
    <w:p w14:paraId="04344A5E" w14:textId="3F751E2D" w:rsidR="00265F57" w:rsidRPr="0000697A" w:rsidRDefault="00265F57" w:rsidP="00265F57">
      <w:pPr>
        <w:tabs>
          <w:tab w:val="left" w:pos="0"/>
        </w:tabs>
        <w:spacing w:line="360" w:lineRule="auto"/>
        <w:ind w:right="-307" w:firstLine="426"/>
        <w:jc w:val="both"/>
        <w:rPr>
          <w:rFonts w:ascii="GHEA Grapalat" w:hAnsi="GHEA Grapalat"/>
          <w:lang w:val="hy-AM"/>
        </w:rPr>
      </w:pPr>
      <w:r w:rsidRPr="0000697A">
        <w:rPr>
          <w:rFonts w:ascii="GHEA Grapalat" w:hAnsi="GHEA Grapalat"/>
          <w:lang w:val="hy-AM"/>
        </w:rPr>
        <w:t xml:space="preserve"> 15</w:t>
      </w:r>
      <w:r w:rsidRPr="0000697A">
        <w:rPr>
          <w:rFonts w:ascii="GHEA Grapalat" w:eastAsia="Calibri" w:hAnsi="GHEA Grapalat"/>
          <w:lang w:val="hy-AM"/>
        </w:rPr>
        <w:t xml:space="preserve">. </w:t>
      </w:r>
      <w:r w:rsidR="00594C64" w:rsidRPr="0000697A">
        <w:rPr>
          <w:rFonts w:ascii="GHEA Grapalat" w:hAnsi="GHEA Grapalat"/>
          <w:lang w:val="hy-AM"/>
        </w:rPr>
        <w:t>«Սննդամթե</w:t>
      </w:r>
      <w:r w:rsidR="001E5CD5" w:rsidRPr="00A434E4">
        <w:rPr>
          <w:rFonts w:ascii="GHEA Grapalat" w:hAnsi="GHEA Grapalat"/>
          <w:lang w:val="hy-AM"/>
        </w:rPr>
        <w:t>ր</w:t>
      </w:r>
      <w:r w:rsidR="00594C64" w:rsidRPr="0000697A">
        <w:rPr>
          <w:rFonts w:ascii="GHEA Grapalat" w:hAnsi="GHEA Grapalat"/>
          <w:lang w:val="hy-AM"/>
        </w:rPr>
        <w:t>քի անվտանգության մասին» օրենքում անհրաժեշտ է կատարել համապատասխան փոփոխություն և առանց ձև 5 անասնաբուժական վկայականի ոչ սպանդանոցային միս հայտնաբերելու դեպքում այն լիազոր մարմնի կողմից առգրավելու իրավունք սահմանել։</w:t>
      </w:r>
    </w:p>
    <w:p w14:paraId="6515AEC5" w14:textId="77777777" w:rsidR="00265F57" w:rsidRPr="0000697A" w:rsidRDefault="00265F57" w:rsidP="00265F57">
      <w:pPr>
        <w:spacing w:line="360" w:lineRule="auto"/>
        <w:ind w:left="-540" w:firstLine="540"/>
        <w:jc w:val="both"/>
        <w:rPr>
          <w:rFonts w:ascii="GHEA Grapalat" w:hAnsi="GHEA Grapalat"/>
          <w:shd w:val="clear" w:color="auto" w:fill="FFFFFF"/>
          <w:lang w:val="hy-AM"/>
        </w:rPr>
      </w:pPr>
      <w:r w:rsidRPr="0000697A">
        <w:rPr>
          <w:rFonts w:ascii="GHEA Grapalat" w:hAnsi="GHEA Grapalat"/>
          <w:shd w:val="clear" w:color="auto" w:fill="FFFFFF"/>
          <w:lang w:val="hy-AM"/>
        </w:rPr>
        <w:t>16. Օրենսդրական փոփոխություններ կենսաբանական ակտիվ հավելումների ոլորտը կանոնակարգելու համար, մասնավորապես հետևյալ խնդիրների մասով՝</w:t>
      </w:r>
    </w:p>
    <w:p w14:paraId="0BDEA55E" w14:textId="4EDDBE37" w:rsidR="00265F57" w:rsidRPr="0000697A" w:rsidRDefault="00265F57" w:rsidP="007F10A6">
      <w:pPr>
        <w:pStyle w:val="ListParagraph"/>
        <w:numPr>
          <w:ilvl w:val="0"/>
          <w:numId w:val="22"/>
        </w:numPr>
        <w:spacing w:after="0" w:line="360" w:lineRule="auto"/>
        <w:ind w:left="360"/>
        <w:jc w:val="both"/>
        <w:rPr>
          <w:sz w:val="24"/>
          <w:szCs w:val="24"/>
          <w:shd w:val="clear" w:color="auto" w:fill="FFFFFF"/>
          <w:lang w:val="hy-AM"/>
        </w:rPr>
      </w:pPr>
      <w:r w:rsidRPr="0000697A">
        <w:rPr>
          <w:sz w:val="24"/>
          <w:szCs w:val="24"/>
          <w:shd w:val="clear" w:color="auto" w:fill="FFFFFF"/>
          <w:lang w:val="hy-AM"/>
        </w:rPr>
        <w:t xml:space="preserve">ֆիզիկական անձանց կողմից </w:t>
      </w:r>
      <w:r w:rsidR="003068CD" w:rsidRPr="00EC439C">
        <w:rPr>
          <w:sz w:val="24"/>
          <w:szCs w:val="24"/>
          <w:shd w:val="clear" w:color="auto" w:fill="FFFFFF"/>
          <w:lang w:val="hy-AM"/>
        </w:rPr>
        <w:t>առցանց</w:t>
      </w:r>
      <w:r w:rsidRPr="0000697A">
        <w:rPr>
          <w:sz w:val="24"/>
          <w:szCs w:val="24"/>
          <w:shd w:val="clear" w:color="auto" w:fill="FFFFFF"/>
          <w:lang w:val="hy-AM"/>
        </w:rPr>
        <w:t xml:space="preserve"> տարբերակով կենսաբանական ակտիվ հավելումների վաճառք</w:t>
      </w:r>
    </w:p>
    <w:p w14:paraId="777ACCE7" w14:textId="2DD6D72A" w:rsidR="00265F57" w:rsidRPr="0000697A" w:rsidRDefault="0074264B" w:rsidP="007F10A6">
      <w:pPr>
        <w:pStyle w:val="ListParagraph"/>
        <w:numPr>
          <w:ilvl w:val="0"/>
          <w:numId w:val="22"/>
        </w:numPr>
        <w:spacing w:after="0" w:line="360" w:lineRule="auto"/>
        <w:ind w:left="360"/>
        <w:jc w:val="both"/>
        <w:rPr>
          <w:sz w:val="24"/>
          <w:szCs w:val="24"/>
          <w:shd w:val="clear" w:color="auto" w:fill="FFFFFF"/>
          <w:lang w:val="hy-AM"/>
        </w:rPr>
      </w:pPr>
      <w:r>
        <w:rPr>
          <w:sz w:val="24"/>
          <w:szCs w:val="24"/>
          <w:shd w:val="clear" w:color="auto" w:fill="FFFFFF"/>
          <w:lang w:val="hy-AM"/>
        </w:rPr>
        <w:t>Հ</w:t>
      </w:r>
      <w:r w:rsidRPr="0074264B">
        <w:rPr>
          <w:sz w:val="24"/>
          <w:szCs w:val="24"/>
          <w:shd w:val="clear" w:color="auto" w:fill="FFFFFF"/>
          <w:lang w:val="hy-AM"/>
        </w:rPr>
        <w:t>այաստանի Հանրապետու</w:t>
      </w:r>
      <w:r w:rsidRPr="00175000">
        <w:rPr>
          <w:sz w:val="24"/>
          <w:szCs w:val="24"/>
          <w:shd w:val="clear" w:color="auto" w:fill="FFFFFF"/>
          <w:lang w:val="hy-AM"/>
        </w:rPr>
        <w:t>թյան</w:t>
      </w:r>
      <w:r w:rsidR="00265F57" w:rsidRPr="0000697A">
        <w:rPr>
          <w:sz w:val="24"/>
          <w:szCs w:val="24"/>
          <w:shd w:val="clear" w:color="auto" w:fill="FFFFFF"/>
          <w:lang w:val="hy-AM"/>
        </w:rPr>
        <w:t xml:space="preserve"> առողջապահության նախարարության կողմից նշվում է կենսաբանական ակտիվ հավելման բաղադրության մեջ առկա </w:t>
      </w:r>
      <w:r w:rsidR="00265F57" w:rsidRPr="0000697A">
        <w:rPr>
          <w:iCs/>
          <w:sz w:val="24"/>
          <w:szCs w:val="24"/>
          <w:shd w:val="clear" w:color="auto" w:fill="FFFFFF"/>
          <w:lang w:val="hy-AM"/>
        </w:rPr>
        <w:t>դեղերի ակտիվ բաղադրատարր հանդիսացող</w:t>
      </w:r>
      <w:r w:rsidR="00265F57" w:rsidRPr="0000697A">
        <w:rPr>
          <w:sz w:val="24"/>
          <w:szCs w:val="24"/>
          <w:shd w:val="clear" w:color="auto" w:fill="FFFFFF"/>
          <w:lang w:val="hy-AM"/>
        </w:rPr>
        <w:t xml:space="preserve"> նյութ և (կամ) </w:t>
      </w:r>
      <w:r w:rsidR="00265F57" w:rsidRPr="0000697A">
        <w:rPr>
          <w:iCs/>
          <w:sz w:val="24"/>
          <w:szCs w:val="24"/>
          <w:shd w:val="clear" w:color="auto" w:fill="FFFFFF"/>
          <w:lang w:val="hy-AM"/>
        </w:rPr>
        <w:t>նյութի համարժեք</w:t>
      </w:r>
      <w:r w:rsidR="00265F57" w:rsidRPr="0000697A">
        <w:rPr>
          <w:sz w:val="24"/>
          <w:szCs w:val="24"/>
          <w:shd w:val="clear" w:color="auto" w:fill="FFFFFF"/>
          <w:lang w:val="hy-AM"/>
        </w:rPr>
        <w:t xml:space="preserve"> և </w:t>
      </w:r>
      <w:r w:rsidR="00265F57" w:rsidRPr="0000697A">
        <w:rPr>
          <w:iCs/>
          <w:sz w:val="24"/>
          <w:szCs w:val="24"/>
          <w:shd w:val="clear" w:color="auto" w:fill="FFFFFF"/>
          <w:lang w:val="hy-AM"/>
        </w:rPr>
        <w:t>դրսևորում է դեղաբանական ակտիվություն, սակայն  ԵԱՏՄ միասնական ռեեստրում գրանցված է որպես կենսաբանական ակտիվ հավելում։</w:t>
      </w:r>
    </w:p>
    <w:p w14:paraId="3D13BE3E" w14:textId="77777777" w:rsidR="00265F57" w:rsidRPr="0000697A" w:rsidRDefault="00265F57" w:rsidP="007F10A6">
      <w:pPr>
        <w:pStyle w:val="ListParagraph"/>
        <w:numPr>
          <w:ilvl w:val="0"/>
          <w:numId w:val="22"/>
        </w:numPr>
        <w:spacing w:after="0" w:line="360" w:lineRule="auto"/>
        <w:ind w:left="360"/>
        <w:jc w:val="both"/>
        <w:rPr>
          <w:sz w:val="24"/>
          <w:szCs w:val="24"/>
          <w:shd w:val="clear" w:color="auto" w:fill="FFFFFF"/>
          <w:lang w:val="hy-AM"/>
        </w:rPr>
      </w:pPr>
      <w:r w:rsidRPr="0000697A">
        <w:rPr>
          <w:sz w:val="24"/>
          <w:szCs w:val="24"/>
          <w:shd w:val="clear" w:color="auto" w:fill="FFFFFF"/>
          <w:lang w:val="hy-AM"/>
        </w:rPr>
        <w:t>Արտադրանքը ընդգրկված է ԵԱՏՄ միասնական գրանցամատյանում որպես կենսաբանական ակտիվ հավելում, սակայն արտադրանքի կազմում առկա նյութերը ՀՀ-ում գրանցված են որպես դեղեր։</w:t>
      </w:r>
    </w:p>
    <w:p w14:paraId="397621F9" w14:textId="77777777" w:rsidR="00265F57" w:rsidRPr="0000697A" w:rsidRDefault="00265F57" w:rsidP="007F10A6">
      <w:pPr>
        <w:pStyle w:val="ListParagraph"/>
        <w:numPr>
          <w:ilvl w:val="0"/>
          <w:numId w:val="24"/>
        </w:numPr>
        <w:spacing w:after="0" w:line="360" w:lineRule="auto"/>
        <w:jc w:val="both"/>
        <w:rPr>
          <w:sz w:val="24"/>
          <w:szCs w:val="24"/>
          <w:shd w:val="clear" w:color="auto" w:fill="FFFFFF"/>
          <w:lang w:val="hy-AM"/>
        </w:rPr>
      </w:pPr>
      <w:r w:rsidRPr="0000697A">
        <w:rPr>
          <w:sz w:val="24"/>
          <w:szCs w:val="24"/>
          <w:shd w:val="clear" w:color="auto" w:fill="FFFFFF"/>
          <w:lang w:val="hy-AM"/>
        </w:rPr>
        <w:lastRenderedPageBreak/>
        <w:t>«Հայաստանի Հանրապետությունում ստուգումների կազմակերպման և անցկացման մասին» օրենքի 4-րդ հոդվածի 3</w:t>
      </w:r>
      <w:r w:rsidRPr="0000697A">
        <w:rPr>
          <w:rFonts w:ascii="MS Mincho" w:eastAsia="MS Mincho" w:hAnsi="MS Mincho" w:cs="MS Mincho" w:hint="eastAsia"/>
          <w:sz w:val="24"/>
          <w:szCs w:val="24"/>
          <w:shd w:val="clear" w:color="auto" w:fill="FFFFFF"/>
          <w:lang w:val="hy-AM"/>
        </w:rPr>
        <w:t>․</w:t>
      </w:r>
      <w:r w:rsidRPr="0000697A">
        <w:rPr>
          <w:sz w:val="24"/>
          <w:szCs w:val="24"/>
          <w:shd w:val="clear" w:color="auto" w:fill="FFFFFF"/>
          <w:lang w:val="hy-AM"/>
        </w:rPr>
        <w:t>1 մասի 1-9-րդ կետերով նախատեսված դեպքերում անցկացվող ստուգումների ընթացքում պարզաբանվում են միայն այն հարցերը, որոնք հիմք են հանդիսացել այդ ստուգումներն իրականացնելու համար, սակայն ստուգման իրականացման ժամանակ տեսուչները տեսնում են նաև այլ խախտումներ և իրավասու չեն արձանագրելու դրանք։</w:t>
      </w:r>
    </w:p>
    <w:p w14:paraId="040211F2" w14:textId="7649329D" w:rsidR="00265F57" w:rsidRPr="0000697A" w:rsidRDefault="00265F57" w:rsidP="00265F57">
      <w:pPr>
        <w:tabs>
          <w:tab w:val="left" w:pos="0"/>
        </w:tabs>
        <w:spacing w:line="360" w:lineRule="auto"/>
        <w:ind w:right="-307" w:firstLine="426"/>
        <w:jc w:val="both"/>
        <w:rPr>
          <w:rFonts w:ascii="GHEA Grapalat" w:hAnsi="GHEA Grapalat"/>
          <w:lang w:val="hy-AM"/>
        </w:rPr>
      </w:pPr>
      <w:r w:rsidRPr="0000697A">
        <w:rPr>
          <w:rFonts w:ascii="GHEA Grapalat" w:eastAsia="Calibri" w:hAnsi="GHEA Grapalat"/>
          <w:lang w:val="hy-AM"/>
        </w:rPr>
        <w:t xml:space="preserve">18. </w:t>
      </w:r>
      <w:r w:rsidRPr="0000697A">
        <w:rPr>
          <w:rFonts w:ascii="GHEA Grapalat" w:hAnsi="GHEA Grapalat"/>
          <w:lang w:val="hy-AM"/>
        </w:rPr>
        <w:t xml:space="preserve">Բրուցելոզ հիվանդություն արձանագրվելու դեպքում տնտեսավարողները հրաժարվում են ժամանակին կենդանուն ենթարկել հարկադիր սպանդի: Առաջարկվում է </w:t>
      </w:r>
      <w:r w:rsidR="00C35827" w:rsidRPr="0000697A">
        <w:rPr>
          <w:rFonts w:ascii="GHEA Grapalat" w:hAnsi="GHEA Grapalat"/>
          <w:lang w:val="hy-AM"/>
        </w:rPr>
        <w:t>կատարել օրենսդ</w:t>
      </w:r>
      <w:r w:rsidR="00175000" w:rsidRPr="00175000">
        <w:rPr>
          <w:rFonts w:ascii="GHEA Grapalat" w:hAnsi="GHEA Grapalat"/>
          <w:lang w:val="hy-AM"/>
        </w:rPr>
        <w:t>ր</w:t>
      </w:r>
      <w:r w:rsidR="00175000">
        <w:rPr>
          <w:rFonts w:ascii="GHEA Grapalat" w:hAnsi="GHEA Grapalat"/>
          <w:lang w:val="hy-AM"/>
        </w:rPr>
        <w:t>ա</w:t>
      </w:r>
      <w:r w:rsidR="00C35827" w:rsidRPr="0000697A">
        <w:rPr>
          <w:rFonts w:ascii="GHEA Grapalat" w:hAnsi="GHEA Grapalat"/>
          <w:lang w:val="hy-AM"/>
        </w:rPr>
        <w:t>կ</w:t>
      </w:r>
      <w:r w:rsidR="00BE3F9E" w:rsidRPr="0000697A">
        <w:rPr>
          <w:rFonts w:ascii="GHEA Grapalat" w:hAnsi="GHEA Grapalat"/>
          <w:lang w:val="hy-AM"/>
        </w:rPr>
        <w:t>ա</w:t>
      </w:r>
      <w:r w:rsidR="00C35827" w:rsidRPr="0000697A">
        <w:rPr>
          <w:rFonts w:ascii="GHEA Grapalat" w:hAnsi="GHEA Grapalat"/>
          <w:lang w:val="hy-AM"/>
        </w:rPr>
        <w:t xml:space="preserve">ն փոփոխություն </w:t>
      </w:r>
      <w:r w:rsidRPr="0000697A">
        <w:rPr>
          <w:rFonts w:ascii="GHEA Grapalat" w:hAnsi="GHEA Grapalat"/>
          <w:lang w:val="hy-AM"/>
        </w:rPr>
        <w:t>սանիտարական սպանդի դեպքում անասնատերերին որոշակի ֆինանսական փոխհատուցում տրամադրել</w:t>
      </w:r>
      <w:r w:rsidR="00BF4848" w:rsidRPr="0000697A">
        <w:rPr>
          <w:rFonts w:ascii="GHEA Grapalat" w:hAnsi="GHEA Grapalat"/>
          <w:lang w:val="hy-AM"/>
        </w:rPr>
        <w:t>ու</w:t>
      </w:r>
      <w:r w:rsidR="00BE3F9E" w:rsidRPr="0000697A">
        <w:rPr>
          <w:rFonts w:ascii="GHEA Grapalat" w:hAnsi="GHEA Grapalat"/>
          <w:lang w:val="hy-AM"/>
        </w:rPr>
        <w:t xml:space="preserve"> նպատակով</w:t>
      </w:r>
      <w:r w:rsidRPr="0000697A">
        <w:rPr>
          <w:rFonts w:ascii="GHEA Grapalat" w:hAnsi="GHEA Grapalat"/>
          <w:lang w:val="hy-AM"/>
        </w:rPr>
        <w:t xml:space="preserve">: </w:t>
      </w:r>
    </w:p>
    <w:p w14:paraId="5E772523" w14:textId="64493495" w:rsidR="00265F57" w:rsidRPr="0000697A" w:rsidRDefault="0033490A" w:rsidP="00265F57">
      <w:pPr>
        <w:tabs>
          <w:tab w:val="left" w:pos="0"/>
        </w:tabs>
        <w:spacing w:line="360" w:lineRule="auto"/>
        <w:ind w:right="-307" w:firstLine="426"/>
        <w:jc w:val="both"/>
        <w:rPr>
          <w:rFonts w:ascii="GHEA Grapalat" w:hAnsi="GHEA Grapalat"/>
          <w:lang w:val="hy-AM"/>
        </w:rPr>
      </w:pPr>
      <w:r w:rsidRPr="0000697A">
        <w:rPr>
          <w:rFonts w:ascii="GHEA Grapalat" w:hAnsi="GHEA Grapalat"/>
          <w:lang w:val="hy-AM"/>
        </w:rPr>
        <w:t xml:space="preserve">19. </w:t>
      </w:r>
      <w:r w:rsidR="00265F57" w:rsidRPr="0000697A">
        <w:rPr>
          <w:rFonts w:ascii="GHEA Grapalat" w:hAnsi="GHEA Grapalat"/>
          <w:lang w:val="hy-AM"/>
        </w:rPr>
        <w:t>Նոր իրողություններով պայմանավորված անհրաժեշտ է վերանայել պեստիցիդներին առնչվող օրենսդրությունը:</w:t>
      </w:r>
    </w:p>
    <w:p w14:paraId="1BD8A0B6" w14:textId="77777777" w:rsidR="00265F57" w:rsidRPr="0000697A" w:rsidRDefault="00265F57" w:rsidP="00265F57">
      <w:pPr>
        <w:tabs>
          <w:tab w:val="left" w:pos="0"/>
        </w:tabs>
        <w:spacing w:line="360" w:lineRule="auto"/>
        <w:ind w:right="-307" w:firstLine="426"/>
        <w:jc w:val="both"/>
        <w:rPr>
          <w:rFonts w:ascii="GHEA Grapalat" w:hAnsi="GHEA Grapalat"/>
          <w:lang w:val="hy-AM"/>
        </w:rPr>
      </w:pPr>
      <w:r w:rsidRPr="0000697A">
        <w:rPr>
          <w:rFonts w:ascii="GHEA Grapalat" w:hAnsi="GHEA Grapalat"/>
          <w:lang w:val="hy-AM"/>
        </w:rPr>
        <w:t>20. Երկրում բուսասանիտարական իրավիճակի բարելավման նպատակով օրենքով սահմանել համայնքային ագրոնոմի առկայության պահանջ:</w:t>
      </w:r>
    </w:p>
    <w:p w14:paraId="609A164B" w14:textId="77777777" w:rsidR="00265F57" w:rsidRPr="0000697A" w:rsidRDefault="00265F57" w:rsidP="00265F57">
      <w:pPr>
        <w:tabs>
          <w:tab w:val="left" w:pos="0"/>
        </w:tabs>
        <w:spacing w:line="360" w:lineRule="auto"/>
        <w:ind w:right="-307" w:firstLine="426"/>
        <w:jc w:val="both"/>
        <w:rPr>
          <w:rFonts w:ascii="GHEA Grapalat" w:hAnsi="GHEA Grapalat"/>
          <w:lang w:val="hy-AM"/>
        </w:rPr>
      </w:pPr>
      <w:r w:rsidRPr="0000697A">
        <w:rPr>
          <w:rFonts w:ascii="GHEA Grapalat" w:hAnsi="GHEA Grapalat"/>
          <w:lang w:val="hy-AM"/>
        </w:rPr>
        <w:t>21. Մշակել բույսերի պաշտպանության ռազմավարություն և միջոցառումների ցանկ</w:t>
      </w:r>
    </w:p>
    <w:p w14:paraId="501BFD6B" w14:textId="543E3B1F" w:rsidR="00265F57" w:rsidRPr="0000697A" w:rsidRDefault="00265F57" w:rsidP="00265F57">
      <w:pPr>
        <w:tabs>
          <w:tab w:val="left" w:pos="0"/>
        </w:tabs>
        <w:spacing w:line="360" w:lineRule="auto"/>
        <w:ind w:right="-307" w:firstLine="426"/>
        <w:jc w:val="both"/>
        <w:rPr>
          <w:rFonts w:ascii="GHEA Grapalat" w:hAnsi="GHEA Grapalat"/>
          <w:lang w:val="hy-AM"/>
        </w:rPr>
      </w:pPr>
      <w:r w:rsidRPr="0000697A">
        <w:rPr>
          <w:rFonts w:ascii="GHEA Grapalat" w:hAnsi="GHEA Grapalat"/>
          <w:lang w:val="hy-AM"/>
        </w:rPr>
        <w:t>22.</w:t>
      </w:r>
      <w:r w:rsidR="0033490A" w:rsidRPr="0000697A">
        <w:rPr>
          <w:rFonts w:ascii="GHEA Grapalat" w:hAnsi="GHEA Grapalat"/>
          <w:lang w:val="hy-AM"/>
        </w:rPr>
        <w:t xml:space="preserve"> </w:t>
      </w:r>
      <w:r w:rsidRPr="0000697A">
        <w:rPr>
          <w:rFonts w:ascii="GHEA Grapalat" w:hAnsi="GHEA Grapalat"/>
          <w:lang w:val="hy-AM"/>
        </w:rPr>
        <w:t>Օրենքով սահմանել դիտարկում գործիքով ժամկետանց և չգրանցված պեստիցիդների և ագրոքիմիկատների նկատմամբ վերահսկողության իրականացման հնարավորությունը:</w:t>
      </w:r>
    </w:p>
    <w:p w14:paraId="06B95A1D" w14:textId="5C9130AD" w:rsidR="0065181A" w:rsidRPr="0000697A" w:rsidRDefault="0065181A" w:rsidP="0065181A">
      <w:pPr>
        <w:tabs>
          <w:tab w:val="left" w:pos="0"/>
        </w:tabs>
        <w:spacing w:line="360" w:lineRule="auto"/>
        <w:ind w:right="-307" w:firstLine="426"/>
        <w:jc w:val="both"/>
        <w:rPr>
          <w:rFonts w:ascii="GHEA Grapalat" w:hAnsi="GHEA Grapalat"/>
          <w:lang w:val="hy-AM"/>
        </w:rPr>
      </w:pPr>
      <w:r w:rsidRPr="00F829D9">
        <w:rPr>
          <w:rFonts w:ascii="GHEA Grapalat" w:hAnsi="GHEA Grapalat"/>
          <w:lang w:val="hy-AM"/>
        </w:rPr>
        <w:t xml:space="preserve">23. </w:t>
      </w:r>
      <w:r w:rsidRPr="0000697A">
        <w:rPr>
          <w:rFonts w:ascii="GHEA Grapalat" w:hAnsi="GHEA Grapalat"/>
          <w:lang w:val="hy-AM"/>
        </w:rPr>
        <w:t>«Առևտրի և ծառայությունների մասին» օրենքում կատարել համապատասխան փոփոխություն և սահմանել, որ գյուղատնտեսական արտադրանքի շուկայի կազմակերպիչը պարտավոր է գյուղատնտեսական արտադրանքի շուկայում ապահովել օրենսդրությամբ սահմանված սանիտարահիգիենիկ պայմանները։ Միաժամանակ նշված պահանջի չկատարման համար Վարչական իրավախախտումների վերաբերյալ օրենսգրքում ամրագրել համապատասխան պատասխանատվության միջոց։</w:t>
      </w:r>
    </w:p>
    <w:p w14:paraId="0FC2D0E5" w14:textId="25E3EE35" w:rsidR="0065181A" w:rsidRPr="00F829D9" w:rsidRDefault="0065181A" w:rsidP="0065181A">
      <w:pPr>
        <w:tabs>
          <w:tab w:val="left" w:pos="0"/>
        </w:tabs>
        <w:spacing w:line="360" w:lineRule="auto"/>
        <w:ind w:right="-307" w:firstLine="426"/>
        <w:jc w:val="both"/>
        <w:rPr>
          <w:rFonts w:ascii="GHEA Grapalat" w:hAnsi="GHEA Grapalat"/>
          <w:lang w:val="hy-AM"/>
        </w:rPr>
      </w:pPr>
      <w:r w:rsidRPr="0000697A">
        <w:rPr>
          <w:rFonts w:ascii="GHEA Grapalat" w:hAnsi="GHEA Grapalat"/>
          <w:lang w:val="hy-AM"/>
        </w:rPr>
        <w:t>24.</w:t>
      </w:r>
      <w:r w:rsidRPr="0000697A">
        <w:rPr>
          <w:rFonts w:ascii="Courier New" w:hAnsi="Courier New" w:cs="Courier New"/>
          <w:lang w:val="hy-AM"/>
        </w:rPr>
        <w:t>     </w:t>
      </w:r>
      <w:r w:rsidRPr="0000697A">
        <w:rPr>
          <w:rFonts w:ascii="GHEA Grapalat" w:hAnsi="GHEA Grapalat" w:cs="GHEA Grapalat"/>
          <w:lang w:val="hy-AM"/>
        </w:rPr>
        <w:t>«Սննդամթերքի</w:t>
      </w:r>
      <w:r w:rsidRPr="0000697A">
        <w:rPr>
          <w:rFonts w:ascii="GHEA Grapalat" w:hAnsi="GHEA Grapalat"/>
          <w:lang w:val="hy-AM"/>
        </w:rPr>
        <w:t xml:space="preserve"> </w:t>
      </w:r>
      <w:r w:rsidRPr="0000697A">
        <w:rPr>
          <w:rFonts w:ascii="GHEA Grapalat" w:hAnsi="GHEA Grapalat" w:cs="GHEA Grapalat"/>
          <w:lang w:val="hy-AM"/>
        </w:rPr>
        <w:t>անվտանգության</w:t>
      </w:r>
      <w:r w:rsidRPr="0000697A">
        <w:rPr>
          <w:rFonts w:ascii="GHEA Grapalat" w:hAnsi="GHEA Grapalat"/>
          <w:lang w:val="hy-AM"/>
        </w:rPr>
        <w:t xml:space="preserve"> </w:t>
      </w:r>
      <w:r w:rsidRPr="0000697A">
        <w:rPr>
          <w:rFonts w:ascii="GHEA Grapalat" w:hAnsi="GHEA Grapalat" w:cs="GHEA Grapalat"/>
          <w:lang w:val="hy-AM"/>
        </w:rPr>
        <w:t>պետական</w:t>
      </w:r>
      <w:r w:rsidRPr="0000697A">
        <w:rPr>
          <w:rFonts w:ascii="GHEA Grapalat" w:hAnsi="GHEA Grapalat"/>
          <w:lang w:val="hy-AM"/>
        </w:rPr>
        <w:t xml:space="preserve"> </w:t>
      </w:r>
      <w:r w:rsidRPr="0000697A">
        <w:rPr>
          <w:rFonts w:ascii="GHEA Grapalat" w:hAnsi="GHEA Grapalat" w:cs="GHEA Grapalat"/>
          <w:lang w:val="hy-AM"/>
        </w:rPr>
        <w:t>վերահսկողության</w:t>
      </w:r>
      <w:r w:rsidRPr="0000697A">
        <w:rPr>
          <w:rFonts w:ascii="GHEA Grapalat" w:hAnsi="GHEA Grapalat"/>
          <w:lang w:val="hy-AM"/>
        </w:rPr>
        <w:t xml:space="preserve"> </w:t>
      </w:r>
      <w:r w:rsidRPr="0000697A">
        <w:rPr>
          <w:rFonts w:ascii="GHEA Grapalat" w:hAnsi="GHEA Grapalat" w:cs="GHEA Grapalat"/>
          <w:lang w:val="hy-AM"/>
        </w:rPr>
        <w:t>մասին»</w:t>
      </w:r>
      <w:r w:rsidRPr="0000697A">
        <w:rPr>
          <w:rFonts w:ascii="GHEA Grapalat" w:hAnsi="GHEA Grapalat"/>
          <w:lang w:val="hy-AM"/>
        </w:rPr>
        <w:t xml:space="preserve"> </w:t>
      </w:r>
      <w:r w:rsidRPr="0000697A">
        <w:rPr>
          <w:rFonts w:ascii="GHEA Grapalat" w:hAnsi="GHEA Grapalat" w:cs="GHEA Grapalat"/>
          <w:lang w:val="hy-AM"/>
        </w:rPr>
        <w:t>օրենքի</w:t>
      </w:r>
      <w:r w:rsidRPr="0000697A">
        <w:rPr>
          <w:rFonts w:ascii="Courier New" w:hAnsi="Courier New" w:cs="Courier New"/>
          <w:lang w:val="hy-AM"/>
        </w:rPr>
        <w:t> </w:t>
      </w:r>
      <w:r w:rsidRPr="0000697A">
        <w:rPr>
          <w:rFonts w:ascii="GHEA Grapalat" w:hAnsi="GHEA Grapalat"/>
          <w:lang w:val="hy-AM"/>
        </w:rPr>
        <w:t xml:space="preserve"> 7-</w:t>
      </w:r>
      <w:r w:rsidRPr="0000697A">
        <w:rPr>
          <w:rFonts w:ascii="GHEA Grapalat" w:hAnsi="GHEA Grapalat" w:cs="GHEA Grapalat"/>
          <w:lang w:val="hy-AM"/>
        </w:rPr>
        <w:t>րդ</w:t>
      </w:r>
      <w:r w:rsidRPr="0000697A">
        <w:rPr>
          <w:rFonts w:ascii="GHEA Grapalat" w:hAnsi="GHEA Grapalat"/>
          <w:lang w:val="hy-AM"/>
        </w:rPr>
        <w:t xml:space="preserve"> </w:t>
      </w:r>
      <w:r w:rsidRPr="0000697A">
        <w:rPr>
          <w:rFonts w:ascii="GHEA Grapalat" w:hAnsi="GHEA Grapalat" w:cs="GHEA Grapalat"/>
          <w:lang w:val="hy-AM"/>
        </w:rPr>
        <w:t>հոդվածի</w:t>
      </w:r>
      <w:r w:rsidRPr="0000697A">
        <w:rPr>
          <w:rFonts w:ascii="GHEA Grapalat" w:hAnsi="GHEA Grapalat"/>
          <w:lang w:val="hy-AM"/>
        </w:rPr>
        <w:t xml:space="preserve"> 3-</w:t>
      </w:r>
      <w:r w:rsidRPr="0000697A">
        <w:rPr>
          <w:rFonts w:ascii="GHEA Grapalat" w:hAnsi="GHEA Grapalat" w:cs="GHEA Grapalat"/>
          <w:lang w:val="hy-AM"/>
        </w:rPr>
        <w:t>րդ</w:t>
      </w:r>
      <w:r w:rsidRPr="0000697A">
        <w:rPr>
          <w:rFonts w:ascii="GHEA Grapalat" w:hAnsi="GHEA Grapalat"/>
          <w:lang w:val="hy-AM"/>
        </w:rPr>
        <w:t xml:space="preserve"> </w:t>
      </w:r>
      <w:r w:rsidRPr="0000697A">
        <w:rPr>
          <w:rFonts w:ascii="GHEA Grapalat" w:hAnsi="GHEA Grapalat" w:cs="GHEA Grapalat"/>
          <w:lang w:val="hy-AM"/>
        </w:rPr>
        <w:t>մասի</w:t>
      </w:r>
      <w:r w:rsidRPr="0000697A">
        <w:rPr>
          <w:rFonts w:ascii="GHEA Grapalat" w:hAnsi="GHEA Grapalat"/>
          <w:lang w:val="hy-AM"/>
        </w:rPr>
        <w:t xml:space="preserve"> </w:t>
      </w:r>
      <w:r w:rsidRPr="0000697A">
        <w:rPr>
          <w:rFonts w:ascii="GHEA Grapalat" w:hAnsi="GHEA Grapalat" w:cs="GHEA Grapalat"/>
          <w:lang w:val="hy-AM"/>
        </w:rPr>
        <w:t>համաձայն՝</w:t>
      </w:r>
      <w:r w:rsidRPr="0000697A">
        <w:rPr>
          <w:rFonts w:ascii="GHEA Grapalat" w:hAnsi="GHEA Grapalat"/>
          <w:lang w:val="hy-AM"/>
        </w:rPr>
        <w:t xml:space="preserve"> </w:t>
      </w:r>
      <w:r w:rsidRPr="0000697A">
        <w:rPr>
          <w:rFonts w:ascii="GHEA Grapalat" w:hAnsi="GHEA Grapalat" w:cs="GHEA Grapalat"/>
          <w:lang w:val="hy-AM"/>
        </w:rPr>
        <w:t>ռիսկի</w:t>
      </w:r>
      <w:r w:rsidRPr="0000697A">
        <w:rPr>
          <w:rFonts w:ascii="GHEA Grapalat" w:hAnsi="GHEA Grapalat"/>
          <w:lang w:val="hy-AM"/>
        </w:rPr>
        <w:t xml:space="preserve"> </w:t>
      </w:r>
      <w:r w:rsidRPr="0000697A">
        <w:rPr>
          <w:rFonts w:ascii="GHEA Grapalat" w:hAnsi="GHEA Grapalat" w:cs="GHEA Grapalat"/>
          <w:lang w:val="hy-AM"/>
        </w:rPr>
        <w:t>գնահատումն</w:t>
      </w:r>
      <w:r w:rsidRPr="0000697A">
        <w:rPr>
          <w:rFonts w:ascii="GHEA Grapalat" w:hAnsi="GHEA Grapalat"/>
          <w:lang w:val="hy-AM"/>
        </w:rPr>
        <w:t xml:space="preserve"> </w:t>
      </w:r>
      <w:r w:rsidRPr="0000697A">
        <w:rPr>
          <w:rFonts w:ascii="GHEA Grapalat" w:hAnsi="GHEA Grapalat" w:cs="GHEA Grapalat"/>
          <w:lang w:val="hy-AM"/>
        </w:rPr>
        <w:t>իրականացնում</w:t>
      </w:r>
      <w:r w:rsidRPr="0000697A">
        <w:rPr>
          <w:rFonts w:ascii="GHEA Grapalat" w:hAnsi="GHEA Grapalat"/>
          <w:lang w:val="hy-AM"/>
        </w:rPr>
        <w:t xml:space="preserve"> </w:t>
      </w:r>
      <w:r w:rsidRPr="0000697A">
        <w:rPr>
          <w:rFonts w:ascii="GHEA Grapalat" w:hAnsi="GHEA Grapalat" w:cs="GHEA Grapalat"/>
          <w:lang w:val="hy-AM"/>
        </w:rPr>
        <w:t>է</w:t>
      </w:r>
      <w:r w:rsidRPr="0000697A">
        <w:rPr>
          <w:rFonts w:ascii="GHEA Grapalat" w:hAnsi="GHEA Grapalat"/>
          <w:lang w:val="hy-AM"/>
        </w:rPr>
        <w:t xml:space="preserve"> </w:t>
      </w:r>
      <w:r w:rsidRPr="0000697A">
        <w:rPr>
          <w:rFonts w:ascii="GHEA Grapalat" w:hAnsi="GHEA Grapalat" w:cs="GHEA Grapalat"/>
          <w:lang w:val="hy-AM"/>
        </w:rPr>
        <w:t>գիտական</w:t>
      </w:r>
      <w:r w:rsidRPr="0000697A">
        <w:rPr>
          <w:rFonts w:ascii="GHEA Grapalat" w:hAnsi="GHEA Grapalat"/>
          <w:lang w:val="hy-AM"/>
        </w:rPr>
        <w:t xml:space="preserve"> </w:t>
      </w:r>
      <w:r w:rsidRPr="0000697A">
        <w:rPr>
          <w:rFonts w:ascii="GHEA Grapalat" w:hAnsi="GHEA Grapalat" w:cs="GHEA Grapalat"/>
          <w:lang w:val="hy-AM"/>
        </w:rPr>
        <w:t>կազմակերպությունը</w:t>
      </w:r>
      <w:r w:rsidRPr="0000697A">
        <w:rPr>
          <w:rFonts w:ascii="GHEA Grapalat" w:hAnsi="GHEA Grapalat"/>
          <w:lang w:val="hy-AM"/>
        </w:rPr>
        <w:t xml:space="preserve"> (</w:t>
      </w:r>
      <w:r w:rsidRPr="0000697A">
        <w:rPr>
          <w:rFonts w:ascii="GHEA Grapalat" w:hAnsi="GHEA Grapalat" w:cs="GHEA Grapalat"/>
          <w:lang w:val="hy-AM"/>
        </w:rPr>
        <w:t>կենտրոնը</w:t>
      </w:r>
      <w:r w:rsidRPr="0000697A">
        <w:rPr>
          <w:rFonts w:ascii="GHEA Grapalat" w:hAnsi="GHEA Grapalat"/>
          <w:lang w:val="hy-AM"/>
        </w:rPr>
        <w:t xml:space="preserve">), </w:t>
      </w:r>
      <w:r w:rsidRPr="0000697A">
        <w:rPr>
          <w:rFonts w:ascii="GHEA Grapalat" w:hAnsi="GHEA Grapalat" w:cs="GHEA Grapalat"/>
          <w:lang w:val="hy-AM"/>
        </w:rPr>
        <w:t>որին</w:t>
      </w:r>
      <w:r w:rsidRPr="0000697A">
        <w:rPr>
          <w:rFonts w:ascii="GHEA Grapalat" w:hAnsi="GHEA Grapalat"/>
          <w:lang w:val="hy-AM"/>
        </w:rPr>
        <w:t xml:space="preserve"> </w:t>
      </w:r>
      <w:r w:rsidRPr="0000697A">
        <w:rPr>
          <w:rFonts w:ascii="GHEA Grapalat" w:hAnsi="GHEA Grapalat" w:cs="GHEA Grapalat"/>
          <w:lang w:val="hy-AM"/>
        </w:rPr>
        <w:t>նշանակում</w:t>
      </w:r>
      <w:r w:rsidRPr="0000697A">
        <w:rPr>
          <w:rFonts w:ascii="GHEA Grapalat" w:hAnsi="GHEA Grapalat"/>
          <w:lang w:val="hy-AM"/>
        </w:rPr>
        <w:t xml:space="preserve"> է Կառավարությունը։</w:t>
      </w:r>
      <w:r w:rsidRPr="0000697A">
        <w:rPr>
          <w:rFonts w:ascii="Courier New" w:hAnsi="Courier New" w:cs="Courier New"/>
          <w:lang w:val="hy-AM"/>
        </w:rPr>
        <w:t> </w:t>
      </w:r>
      <w:r w:rsidRPr="0000697A">
        <w:rPr>
          <w:rFonts w:ascii="GHEA Grapalat" w:hAnsi="GHEA Grapalat"/>
          <w:lang w:val="hy-AM"/>
        </w:rPr>
        <w:t xml:space="preserve"> </w:t>
      </w:r>
      <w:r w:rsidRPr="0000697A">
        <w:rPr>
          <w:rFonts w:ascii="GHEA Grapalat" w:hAnsi="GHEA Grapalat" w:cs="GHEA Grapalat"/>
          <w:lang w:val="hy-AM"/>
        </w:rPr>
        <w:t>Հայաստանի</w:t>
      </w:r>
      <w:r w:rsidRPr="0000697A">
        <w:rPr>
          <w:rFonts w:ascii="GHEA Grapalat" w:hAnsi="GHEA Grapalat"/>
          <w:lang w:val="hy-AM"/>
        </w:rPr>
        <w:t xml:space="preserve"> </w:t>
      </w:r>
      <w:r w:rsidRPr="0000697A">
        <w:rPr>
          <w:rFonts w:ascii="GHEA Grapalat" w:hAnsi="GHEA Grapalat" w:cs="GHEA Grapalat"/>
          <w:lang w:val="hy-AM"/>
        </w:rPr>
        <w:t>Հանրապետության</w:t>
      </w:r>
      <w:r w:rsidRPr="0000697A">
        <w:rPr>
          <w:rFonts w:ascii="GHEA Grapalat" w:hAnsi="GHEA Grapalat"/>
          <w:lang w:val="hy-AM"/>
        </w:rPr>
        <w:t xml:space="preserve"> </w:t>
      </w:r>
      <w:r w:rsidRPr="0000697A">
        <w:rPr>
          <w:rFonts w:ascii="GHEA Grapalat" w:hAnsi="GHEA Grapalat" w:cs="GHEA Grapalat"/>
          <w:lang w:val="hy-AM"/>
        </w:rPr>
        <w:t>կառավարության</w:t>
      </w:r>
      <w:r w:rsidRPr="0000697A">
        <w:rPr>
          <w:rFonts w:ascii="GHEA Grapalat" w:hAnsi="GHEA Grapalat"/>
          <w:lang w:val="hy-AM"/>
        </w:rPr>
        <w:t xml:space="preserve"> </w:t>
      </w:r>
      <w:r w:rsidRPr="0000697A">
        <w:rPr>
          <w:rFonts w:ascii="GHEA Grapalat" w:hAnsi="GHEA Grapalat" w:cs="GHEA Grapalat"/>
          <w:lang w:val="hy-AM"/>
        </w:rPr>
        <w:t>կողմից</w:t>
      </w:r>
      <w:r w:rsidRPr="0000697A">
        <w:rPr>
          <w:rFonts w:ascii="GHEA Grapalat" w:hAnsi="GHEA Grapalat"/>
          <w:lang w:val="hy-AM"/>
        </w:rPr>
        <w:t xml:space="preserve"> </w:t>
      </w:r>
      <w:r w:rsidRPr="0000697A">
        <w:rPr>
          <w:rFonts w:ascii="GHEA Grapalat" w:hAnsi="GHEA Grapalat" w:cs="GHEA Grapalat"/>
          <w:lang w:val="hy-AM"/>
        </w:rPr>
        <w:t>դեռևս</w:t>
      </w:r>
      <w:r w:rsidRPr="0000697A">
        <w:rPr>
          <w:rFonts w:ascii="GHEA Grapalat" w:hAnsi="GHEA Grapalat"/>
          <w:lang w:val="hy-AM"/>
        </w:rPr>
        <w:t xml:space="preserve"> </w:t>
      </w:r>
      <w:r w:rsidRPr="0000697A">
        <w:rPr>
          <w:rFonts w:ascii="GHEA Grapalat" w:hAnsi="GHEA Grapalat" w:cs="GHEA Grapalat"/>
          <w:lang w:val="hy-AM"/>
        </w:rPr>
        <w:t>չի</w:t>
      </w:r>
      <w:r w:rsidRPr="0000697A">
        <w:rPr>
          <w:rFonts w:ascii="GHEA Grapalat" w:hAnsi="GHEA Grapalat"/>
          <w:lang w:val="hy-AM"/>
        </w:rPr>
        <w:t xml:space="preserve"> </w:t>
      </w:r>
      <w:r w:rsidRPr="0000697A">
        <w:rPr>
          <w:rFonts w:ascii="GHEA Grapalat" w:hAnsi="GHEA Grapalat" w:cs="GHEA Grapalat"/>
          <w:lang w:val="hy-AM"/>
        </w:rPr>
        <w:t>նշանակվել</w:t>
      </w:r>
      <w:r w:rsidRPr="0000697A">
        <w:rPr>
          <w:rFonts w:ascii="GHEA Grapalat" w:hAnsi="GHEA Grapalat"/>
          <w:lang w:val="hy-AM"/>
        </w:rPr>
        <w:t xml:space="preserve"> </w:t>
      </w:r>
      <w:r w:rsidRPr="0000697A">
        <w:rPr>
          <w:rFonts w:ascii="GHEA Grapalat" w:hAnsi="GHEA Grapalat" w:cs="GHEA Grapalat"/>
          <w:lang w:val="hy-AM"/>
        </w:rPr>
        <w:t>սննդամթերքի</w:t>
      </w:r>
      <w:r w:rsidRPr="0000697A">
        <w:rPr>
          <w:rFonts w:ascii="GHEA Grapalat" w:hAnsi="GHEA Grapalat"/>
          <w:lang w:val="hy-AM"/>
        </w:rPr>
        <w:t xml:space="preserve"> </w:t>
      </w:r>
      <w:r w:rsidRPr="0000697A">
        <w:rPr>
          <w:rFonts w:ascii="GHEA Grapalat" w:hAnsi="GHEA Grapalat" w:cs="GHEA Grapalat"/>
          <w:lang w:val="hy-AM"/>
        </w:rPr>
        <w:t>անվտանգության</w:t>
      </w:r>
      <w:r w:rsidRPr="0000697A">
        <w:rPr>
          <w:rFonts w:ascii="GHEA Grapalat" w:hAnsi="GHEA Grapalat"/>
          <w:lang w:val="hy-AM"/>
        </w:rPr>
        <w:t xml:space="preserve">, </w:t>
      </w:r>
      <w:r w:rsidRPr="0000697A">
        <w:rPr>
          <w:rFonts w:ascii="GHEA Grapalat" w:hAnsi="GHEA Grapalat" w:cs="GHEA Grapalat"/>
          <w:lang w:val="hy-AM"/>
        </w:rPr>
        <w:t>անասնաբուժության</w:t>
      </w:r>
      <w:r w:rsidRPr="0000697A">
        <w:rPr>
          <w:rFonts w:ascii="GHEA Grapalat" w:hAnsi="GHEA Grapalat"/>
          <w:lang w:val="hy-AM"/>
        </w:rPr>
        <w:t xml:space="preserve"> </w:t>
      </w:r>
      <w:r w:rsidRPr="0000697A">
        <w:rPr>
          <w:rFonts w:ascii="GHEA Grapalat" w:hAnsi="GHEA Grapalat" w:cs="GHEA Grapalat"/>
          <w:lang w:val="hy-AM"/>
        </w:rPr>
        <w:t>և</w:t>
      </w:r>
      <w:r w:rsidRPr="0000697A">
        <w:rPr>
          <w:rFonts w:ascii="GHEA Grapalat" w:hAnsi="GHEA Grapalat"/>
          <w:lang w:val="hy-AM"/>
        </w:rPr>
        <w:t xml:space="preserve"> </w:t>
      </w:r>
      <w:r w:rsidRPr="0000697A">
        <w:rPr>
          <w:rFonts w:ascii="GHEA Grapalat" w:hAnsi="GHEA Grapalat" w:cs="GHEA Grapalat"/>
          <w:lang w:val="hy-AM"/>
        </w:rPr>
        <w:t>բուսասանիտարիայի</w:t>
      </w:r>
      <w:r w:rsidRPr="0000697A">
        <w:rPr>
          <w:rFonts w:ascii="GHEA Grapalat" w:hAnsi="GHEA Grapalat"/>
          <w:lang w:val="hy-AM"/>
        </w:rPr>
        <w:t xml:space="preserve"> </w:t>
      </w:r>
      <w:r w:rsidRPr="0000697A">
        <w:rPr>
          <w:rFonts w:ascii="GHEA Grapalat" w:hAnsi="GHEA Grapalat" w:cs="GHEA Grapalat"/>
          <w:lang w:val="hy-AM"/>
        </w:rPr>
        <w:lastRenderedPageBreak/>
        <w:t>բնագավառների</w:t>
      </w:r>
      <w:r w:rsidRPr="0000697A">
        <w:rPr>
          <w:rFonts w:ascii="GHEA Grapalat" w:hAnsi="GHEA Grapalat"/>
          <w:lang w:val="hy-AM"/>
        </w:rPr>
        <w:t xml:space="preserve"> </w:t>
      </w:r>
      <w:r w:rsidRPr="0000697A">
        <w:rPr>
          <w:rFonts w:ascii="GHEA Grapalat" w:hAnsi="GHEA Grapalat" w:cs="GHEA Grapalat"/>
          <w:lang w:val="hy-AM"/>
        </w:rPr>
        <w:t>ռիսկերի</w:t>
      </w:r>
      <w:r w:rsidRPr="0000697A">
        <w:rPr>
          <w:rFonts w:ascii="GHEA Grapalat" w:hAnsi="GHEA Grapalat"/>
          <w:lang w:val="hy-AM"/>
        </w:rPr>
        <w:t xml:space="preserve"> </w:t>
      </w:r>
      <w:r w:rsidRPr="0000697A">
        <w:rPr>
          <w:rFonts w:ascii="GHEA Grapalat" w:hAnsi="GHEA Grapalat" w:cs="GHEA Grapalat"/>
          <w:lang w:val="hy-AM"/>
        </w:rPr>
        <w:t>գնահատման</w:t>
      </w:r>
      <w:r w:rsidRPr="0000697A">
        <w:rPr>
          <w:rFonts w:ascii="GHEA Grapalat" w:hAnsi="GHEA Grapalat"/>
          <w:lang w:val="hy-AM"/>
        </w:rPr>
        <w:t xml:space="preserve"> </w:t>
      </w:r>
      <w:r w:rsidRPr="0000697A">
        <w:rPr>
          <w:rFonts w:ascii="GHEA Grapalat" w:hAnsi="GHEA Grapalat" w:cs="GHEA Grapalat"/>
          <w:lang w:val="hy-AM"/>
        </w:rPr>
        <w:t>գիտական</w:t>
      </w:r>
      <w:r w:rsidRPr="0000697A">
        <w:rPr>
          <w:rFonts w:ascii="GHEA Grapalat" w:hAnsi="GHEA Grapalat"/>
          <w:lang w:val="hy-AM"/>
        </w:rPr>
        <w:t xml:space="preserve"> </w:t>
      </w:r>
      <w:r w:rsidRPr="0000697A">
        <w:rPr>
          <w:rFonts w:ascii="GHEA Grapalat" w:hAnsi="GHEA Grapalat" w:cs="GHEA Grapalat"/>
          <w:lang w:val="hy-AM"/>
        </w:rPr>
        <w:t>կենտրոն</w:t>
      </w:r>
      <w:r w:rsidRPr="0000697A">
        <w:rPr>
          <w:rFonts w:ascii="GHEA Grapalat" w:hAnsi="GHEA Grapalat"/>
          <w:lang w:val="hy-AM"/>
        </w:rPr>
        <w:t xml:space="preserve">, </w:t>
      </w:r>
      <w:r w:rsidRPr="0000697A">
        <w:rPr>
          <w:rFonts w:ascii="GHEA Grapalat" w:hAnsi="GHEA Grapalat" w:cs="GHEA Grapalat"/>
          <w:lang w:val="hy-AM"/>
        </w:rPr>
        <w:t>որի</w:t>
      </w:r>
      <w:r w:rsidRPr="0000697A">
        <w:rPr>
          <w:rFonts w:ascii="GHEA Grapalat" w:hAnsi="GHEA Grapalat"/>
          <w:lang w:val="hy-AM"/>
        </w:rPr>
        <w:t xml:space="preserve"> </w:t>
      </w:r>
      <w:r w:rsidRPr="0000697A">
        <w:rPr>
          <w:rFonts w:ascii="GHEA Grapalat" w:hAnsi="GHEA Grapalat" w:cs="GHEA Grapalat"/>
          <w:lang w:val="hy-AM"/>
        </w:rPr>
        <w:t>բացակայությունը</w:t>
      </w:r>
      <w:r w:rsidRPr="0000697A">
        <w:rPr>
          <w:rFonts w:ascii="GHEA Grapalat" w:hAnsi="GHEA Grapalat"/>
          <w:lang w:val="hy-AM"/>
        </w:rPr>
        <w:t xml:space="preserve"> </w:t>
      </w:r>
      <w:r w:rsidRPr="0000697A">
        <w:rPr>
          <w:rFonts w:ascii="GHEA Grapalat" w:hAnsi="GHEA Grapalat" w:cs="GHEA Grapalat"/>
          <w:lang w:val="hy-AM"/>
        </w:rPr>
        <w:t>խոչընդոտում</w:t>
      </w:r>
      <w:r w:rsidRPr="0000697A">
        <w:rPr>
          <w:rFonts w:ascii="GHEA Grapalat" w:hAnsi="GHEA Grapalat"/>
          <w:lang w:val="hy-AM"/>
        </w:rPr>
        <w:t xml:space="preserve"> </w:t>
      </w:r>
      <w:r w:rsidRPr="0000697A">
        <w:rPr>
          <w:rFonts w:ascii="GHEA Grapalat" w:hAnsi="GHEA Grapalat" w:cs="GHEA Grapalat"/>
          <w:lang w:val="hy-AM"/>
        </w:rPr>
        <w:t>է</w:t>
      </w:r>
      <w:r w:rsidRPr="0000697A">
        <w:rPr>
          <w:rFonts w:ascii="GHEA Grapalat" w:hAnsi="GHEA Grapalat"/>
          <w:lang w:val="hy-AM"/>
        </w:rPr>
        <w:t xml:space="preserve"> </w:t>
      </w:r>
      <w:r w:rsidRPr="0000697A">
        <w:rPr>
          <w:rFonts w:ascii="GHEA Grapalat" w:hAnsi="GHEA Grapalat" w:cs="GHEA Grapalat"/>
          <w:lang w:val="hy-AM"/>
        </w:rPr>
        <w:t>Տեսչական</w:t>
      </w:r>
      <w:r w:rsidRPr="0000697A">
        <w:rPr>
          <w:rFonts w:ascii="GHEA Grapalat" w:hAnsi="GHEA Grapalat"/>
          <w:lang w:val="hy-AM"/>
        </w:rPr>
        <w:t xml:space="preserve"> </w:t>
      </w:r>
      <w:r w:rsidRPr="0000697A">
        <w:rPr>
          <w:rFonts w:ascii="GHEA Grapalat" w:hAnsi="GHEA Grapalat" w:cs="GHEA Grapalat"/>
          <w:lang w:val="hy-AM"/>
        </w:rPr>
        <w:t>մարմնին՝</w:t>
      </w:r>
      <w:r w:rsidRPr="0000697A">
        <w:rPr>
          <w:rFonts w:ascii="GHEA Grapalat" w:hAnsi="GHEA Grapalat"/>
          <w:lang w:val="hy-AM"/>
        </w:rPr>
        <w:t xml:space="preserve"> </w:t>
      </w:r>
      <w:r w:rsidRPr="0000697A">
        <w:rPr>
          <w:rFonts w:ascii="GHEA Grapalat" w:hAnsi="GHEA Grapalat" w:cs="GHEA Grapalat"/>
          <w:lang w:val="hy-AM"/>
        </w:rPr>
        <w:t>իրականա</w:t>
      </w:r>
      <w:r w:rsidRPr="0000697A">
        <w:rPr>
          <w:rFonts w:ascii="GHEA Grapalat" w:hAnsi="GHEA Grapalat"/>
          <w:lang w:val="hy-AM"/>
        </w:rPr>
        <w:t>ցնելու սննդամթերքի անվտանգության ռիսկերի պաշտոնական, գիտականորեն հիմնավորված, անկախ, օբյեկտիվ, հավաստի և թափանցիկ ամբողջական կառավարում և հաղորդակցում։</w:t>
      </w:r>
    </w:p>
    <w:p w14:paraId="20FBABF9" w14:textId="51737308" w:rsidR="00D6046F" w:rsidRPr="00563BC2" w:rsidRDefault="0033490A" w:rsidP="00563BC2">
      <w:pPr>
        <w:tabs>
          <w:tab w:val="left" w:pos="0"/>
        </w:tabs>
        <w:spacing w:line="360" w:lineRule="auto"/>
        <w:ind w:right="-307" w:firstLine="426"/>
        <w:jc w:val="both"/>
        <w:rPr>
          <w:rFonts w:ascii="GHEA Grapalat" w:hAnsi="GHEA Grapalat"/>
          <w:lang w:val="hy-AM"/>
        </w:rPr>
      </w:pPr>
      <w:r w:rsidRPr="00A9715B">
        <w:rPr>
          <w:rFonts w:ascii="GHEA Grapalat" w:hAnsi="GHEA Grapalat"/>
          <w:lang w:val="hy-AM"/>
        </w:rPr>
        <w:t>25. Տ</w:t>
      </w:r>
      <w:r w:rsidRPr="0000697A">
        <w:rPr>
          <w:rFonts w:ascii="GHEA Grapalat" w:hAnsi="GHEA Grapalat"/>
          <w:lang w:val="hy-AM"/>
        </w:rPr>
        <w:t xml:space="preserve">նտեսավարող սուբյեկների  ռիսկայնության </w:t>
      </w:r>
      <w:r w:rsidRPr="00A9715B">
        <w:rPr>
          <w:rFonts w:ascii="GHEA Grapalat" w:hAnsi="GHEA Grapalat"/>
          <w:lang w:val="hy-AM"/>
        </w:rPr>
        <w:t xml:space="preserve">թիրախային գնահատման նպատակով անհրաժեշտ է </w:t>
      </w:r>
      <w:r w:rsidRPr="0000697A">
        <w:rPr>
          <w:rFonts w:ascii="GHEA Grapalat" w:hAnsi="GHEA Grapalat"/>
          <w:lang w:val="hy-AM"/>
        </w:rPr>
        <w:t>Հայաստանի Հանրապետության կառավարության 2019 թվականի նոյեմբերի 28-ի N 1687-Ն որոշմա</w:t>
      </w:r>
      <w:r w:rsidRPr="00A9715B">
        <w:rPr>
          <w:rFonts w:ascii="GHEA Grapalat" w:hAnsi="GHEA Grapalat"/>
          <w:lang w:val="hy-AM"/>
        </w:rPr>
        <w:t>ն մեջ կատարել փոփոխություններ՝ սահմանելով գնահատման նոր չափանիշներ:</w:t>
      </w:r>
    </w:p>
    <w:p w14:paraId="55ECE653" w14:textId="77777777" w:rsidR="00FC21A1" w:rsidRPr="0000697A" w:rsidRDefault="00FC21A1" w:rsidP="00FC21A1">
      <w:pPr>
        <w:pStyle w:val="Heading1"/>
        <w:jc w:val="center"/>
        <w:rPr>
          <w:rFonts w:ascii="GHEA Grapalat" w:hAnsi="GHEA Grapalat"/>
          <w:sz w:val="24"/>
          <w:szCs w:val="24"/>
          <w:shd w:val="clear" w:color="auto" w:fill="FFFFFF"/>
          <w:lang w:val="hy-AM"/>
        </w:rPr>
      </w:pPr>
      <w:bookmarkStart w:id="31" w:name="_Toc125555841"/>
      <w:r w:rsidRPr="0000697A">
        <w:rPr>
          <w:rFonts w:ascii="GHEA Grapalat" w:hAnsi="GHEA Grapalat"/>
          <w:sz w:val="24"/>
          <w:szCs w:val="24"/>
          <w:shd w:val="clear" w:color="auto" w:fill="FFFFFF"/>
          <w:lang w:val="hy-AM"/>
        </w:rPr>
        <w:t>«ՀԱՆՐԱՊԵՏԱԿԱՆ ԱՆԱՍՆԱԲՈՒԺԱ</w:t>
      </w:r>
      <w:r w:rsidRPr="0000697A">
        <w:rPr>
          <w:rFonts w:ascii="GHEA Grapalat" w:hAnsi="GHEA Grapalat"/>
          <w:sz w:val="24"/>
          <w:szCs w:val="24"/>
          <w:shd w:val="clear" w:color="auto" w:fill="FFFFFF"/>
          <w:lang w:val="hy-AM"/>
        </w:rPr>
        <w:softHyphen/>
        <w:t>ՍԱՆԻՏԱՐԱԿԱՆ ԵՎ ԲՈՒՍԱՍԱՆԻՏԱՐԱԿԱՆ ԼԱԲՈՐԱՏՈՐ ԾԱՌԱՅՈՒԹՅՈՒՆՆԵՐԻ ԿԵՆՏՐՈՆ» ՊԵՏԱԿԱՆ ՈՉ ԱՌԵՎՏՐԱՅԻՆ ԿԱԶՄԱԿԵՐՊՈՒԹՅՈՒՆ</w:t>
      </w:r>
      <w:bookmarkEnd w:id="31"/>
    </w:p>
    <w:p w14:paraId="7C4CDF8E" w14:textId="77777777" w:rsidR="00FC21A1" w:rsidRPr="0000697A" w:rsidRDefault="00FC21A1" w:rsidP="00FC21A1">
      <w:pPr>
        <w:pStyle w:val="ListParagraph"/>
        <w:spacing w:after="0" w:line="360" w:lineRule="auto"/>
        <w:ind w:left="630"/>
        <w:jc w:val="both"/>
        <w:rPr>
          <w:sz w:val="24"/>
          <w:szCs w:val="24"/>
          <w:shd w:val="clear" w:color="auto" w:fill="FFFFFF"/>
          <w:lang w:val="hy-AM"/>
        </w:rPr>
      </w:pPr>
    </w:p>
    <w:p w14:paraId="3E082BE2" w14:textId="77777777" w:rsidR="00746A2C" w:rsidRPr="00957AF4" w:rsidRDefault="00FC21A1" w:rsidP="00957AF4">
      <w:pPr>
        <w:spacing w:line="360" w:lineRule="auto"/>
        <w:ind w:firstLine="435"/>
        <w:jc w:val="both"/>
        <w:rPr>
          <w:rFonts w:ascii="GHEA Grapalat" w:hAnsi="GHEA Grapalat"/>
          <w:lang w:val="hy-AM"/>
        </w:rPr>
      </w:pPr>
      <w:r w:rsidRPr="00957AF4">
        <w:rPr>
          <w:rFonts w:ascii="GHEA Grapalat" w:hAnsi="GHEA Grapalat"/>
          <w:lang w:val="hy-AM"/>
        </w:rPr>
        <w:t>Տեսչական մարմնի ենթակայության հանձնված Հանրապետական անասնաբուժասանիտարական և բուսասանի</w:t>
      </w:r>
      <w:r w:rsidRPr="00957AF4">
        <w:rPr>
          <w:rFonts w:ascii="GHEA Grapalat" w:hAnsi="GHEA Grapalat"/>
          <w:lang w:val="hy-AM"/>
        </w:rPr>
        <w:softHyphen/>
        <w:t>տա</w:t>
      </w:r>
      <w:r w:rsidRPr="00957AF4">
        <w:rPr>
          <w:rFonts w:ascii="GHEA Grapalat" w:hAnsi="GHEA Grapalat"/>
          <w:lang w:val="hy-AM"/>
        </w:rPr>
        <w:softHyphen/>
        <w:t xml:space="preserve">րական լաբորատոր ծառայությունների կենտրոն ՊՈԱԿ-ը (այսուհետ՝ ՊՈԱԿ) առկա երեք հետազոտական ուղղություններով </w:t>
      </w:r>
      <w:r w:rsidR="00746A2C" w:rsidRPr="00957AF4">
        <w:rPr>
          <w:rFonts w:ascii="GHEA Grapalat" w:hAnsi="GHEA Grapalat"/>
          <w:lang w:val="hy-AM"/>
        </w:rPr>
        <w:t>2022 թվականին կատարել է հետևյալ հետազոտությունները.</w:t>
      </w:r>
    </w:p>
    <w:p w14:paraId="5A883FF0" w14:textId="77777777" w:rsidR="00746A2C" w:rsidRDefault="00746A2C" w:rsidP="00746A2C">
      <w:pPr>
        <w:pStyle w:val="ListParagraph"/>
        <w:numPr>
          <w:ilvl w:val="0"/>
          <w:numId w:val="11"/>
        </w:numPr>
        <w:spacing w:after="0"/>
        <w:jc w:val="both"/>
        <w:rPr>
          <w:sz w:val="24"/>
          <w:szCs w:val="24"/>
          <w:lang w:val="hy-AM"/>
        </w:rPr>
      </w:pPr>
      <w:r>
        <w:rPr>
          <w:sz w:val="24"/>
          <w:szCs w:val="24"/>
          <w:lang w:val="hy-AM"/>
        </w:rPr>
        <w:t>Անասնաբուժություն</w:t>
      </w:r>
    </w:p>
    <w:p w14:paraId="08190B3A" w14:textId="4637D4D1" w:rsidR="00FC21A1" w:rsidRPr="00957AF4" w:rsidRDefault="00746A2C" w:rsidP="00746A2C">
      <w:pPr>
        <w:spacing w:line="360" w:lineRule="auto"/>
        <w:ind w:firstLine="435"/>
        <w:jc w:val="both"/>
        <w:rPr>
          <w:rFonts w:ascii="GHEA Grapalat" w:hAnsi="GHEA Grapalat"/>
          <w:color w:val="000000"/>
          <w:shd w:val="clear" w:color="auto" w:fill="FFFFFF"/>
          <w:lang w:val="hy-AM"/>
        </w:rPr>
      </w:pPr>
      <w:r>
        <w:rPr>
          <w:rFonts w:ascii="GHEA Grapalat" w:hAnsi="GHEA Grapalat"/>
          <w:lang w:val="hy-AM"/>
        </w:rPr>
        <w:t xml:space="preserve">    ՊՈԱԿ-ի Հատուկ վտանգավոր ախտածինների ռեֆերենս փորձարկման լաբորատորիան 2022 թվականի ընթացքում իրականացրել է թվով 934 909 հետազոտություն, որոնց ընթացքում հայտնաբերվել են հետևյալ հիվան</w:t>
      </w:r>
      <w:r>
        <w:rPr>
          <w:rFonts w:ascii="GHEA Grapalat" w:hAnsi="GHEA Grapalat"/>
          <w:lang w:val="hy-AM"/>
        </w:rPr>
        <w:softHyphen/>
        <w:t>դությունները՝ խոշո</w:t>
      </w:r>
      <w:r w:rsidR="00957AF4">
        <w:rPr>
          <w:rFonts w:ascii="GHEA Grapalat" w:hAnsi="GHEA Grapalat"/>
          <w:lang w:val="hy-AM"/>
        </w:rPr>
        <w:t>ր եղջերավոր կենդանիների բրուցել</w:t>
      </w:r>
      <w:r>
        <w:rPr>
          <w:rFonts w:ascii="GHEA Grapalat" w:hAnsi="GHEA Grapalat"/>
          <w:lang w:val="hy-AM"/>
        </w:rPr>
        <w:t>ոզ (ԽԵԿ և ՄԵԿ)՝ 4397, լեյկոզ՝ 68, այլ վարակիչ (ինֆեկցիոն) հիվանդություններ 330, ինվազիոն (մակաբուծաբանական) հիվանդություններ՝ 62</w:t>
      </w:r>
      <w:r>
        <w:rPr>
          <w:rFonts w:ascii="GHEA Grapalat" w:hAnsi="GHEA Grapalat"/>
          <w:color w:val="000000"/>
          <w:shd w:val="clear" w:color="auto" w:fill="FFFFFF"/>
          <w:lang w:val="hy-AM"/>
        </w:rPr>
        <w:t>:</w:t>
      </w:r>
    </w:p>
    <w:p w14:paraId="3F889017" w14:textId="77777777" w:rsidR="00746A2C" w:rsidRDefault="00746A2C" w:rsidP="00746A2C">
      <w:pPr>
        <w:pStyle w:val="ListParagraph"/>
        <w:numPr>
          <w:ilvl w:val="0"/>
          <w:numId w:val="11"/>
        </w:numPr>
        <w:spacing w:after="0" w:line="360" w:lineRule="auto"/>
        <w:jc w:val="both"/>
        <w:rPr>
          <w:sz w:val="24"/>
          <w:szCs w:val="24"/>
          <w:lang w:val="hy-AM"/>
        </w:rPr>
      </w:pPr>
      <w:r>
        <w:rPr>
          <w:sz w:val="24"/>
          <w:szCs w:val="24"/>
          <w:lang w:val="hy-AM"/>
        </w:rPr>
        <w:t>Սննդամթերքի անվտանգություն</w:t>
      </w:r>
      <w:r>
        <w:rPr>
          <w:sz w:val="24"/>
          <w:szCs w:val="24"/>
          <w:lang w:val="en-US"/>
        </w:rPr>
        <w:t>.</w:t>
      </w:r>
    </w:p>
    <w:p w14:paraId="750CA093" w14:textId="77777777" w:rsidR="00746A2C" w:rsidRDefault="00746A2C" w:rsidP="00746A2C">
      <w:pPr>
        <w:spacing w:line="360" w:lineRule="auto"/>
        <w:ind w:left="435"/>
        <w:jc w:val="both"/>
        <w:rPr>
          <w:rFonts w:ascii="GHEA Grapalat" w:hAnsi="GHEA Grapalat"/>
          <w:lang w:val="hy-AM"/>
        </w:rPr>
      </w:pPr>
      <w:r>
        <w:rPr>
          <w:rFonts w:ascii="GHEA Grapalat" w:hAnsi="GHEA Grapalat"/>
          <w:lang w:val="hy-AM"/>
        </w:rPr>
        <w:t>ա) Տեսչական  վերահսկողության շրջանակներում  իրականացվել է 826 նմուշի 1276 ցուցանիշով հետազոտություն, որից 88 հետազոտության արդյունքում արձանագրվել է շեղում սահմանված նորմերից:</w:t>
      </w:r>
    </w:p>
    <w:p w14:paraId="0079243D" w14:textId="6CB25B4F" w:rsidR="00746A2C" w:rsidRDefault="00957AF4" w:rsidP="00746A2C">
      <w:pPr>
        <w:spacing w:line="360" w:lineRule="auto"/>
        <w:ind w:left="435"/>
        <w:jc w:val="both"/>
        <w:rPr>
          <w:rFonts w:ascii="GHEA Grapalat" w:hAnsi="GHEA Grapalat"/>
          <w:lang w:val="hy-AM"/>
        </w:rPr>
      </w:pPr>
      <w:r>
        <w:rPr>
          <w:rFonts w:ascii="GHEA Grapalat" w:hAnsi="GHEA Grapalat"/>
          <w:lang w:val="hy-AM"/>
        </w:rPr>
        <w:t>բ) Մոնի</w:t>
      </w:r>
      <w:r w:rsidRPr="00957AF4">
        <w:rPr>
          <w:rFonts w:ascii="GHEA Grapalat" w:hAnsi="GHEA Grapalat"/>
          <w:lang w:val="hy-AM"/>
        </w:rPr>
        <w:t>թ</w:t>
      </w:r>
      <w:r w:rsidR="00746A2C">
        <w:rPr>
          <w:rFonts w:ascii="GHEA Grapalat" w:hAnsi="GHEA Grapalat"/>
          <w:lang w:val="hy-AM"/>
        </w:rPr>
        <w:t>որինգային   ծրագրերի շրջանակներում հետազոտվել է 448 նմուշ, որոնցում իրականացվել է 1867 հետազոտություն և հայտնաբերվել է 125 շեղում:</w:t>
      </w:r>
    </w:p>
    <w:p w14:paraId="676EC0A9" w14:textId="426FDCF3" w:rsidR="00746A2C" w:rsidRPr="000119B6" w:rsidRDefault="00746A2C" w:rsidP="00746A2C">
      <w:pPr>
        <w:spacing w:line="360" w:lineRule="auto"/>
        <w:ind w:firstLine="435"/>
        <w:jc w:val="both"/>
        <w:rPr>
          <w:rFonts w:ascii="GHEA Grapalat" w:hAnsi="GHEA Grapalat"/>
          <w:lang w:val="hy-AM"/>
        </w:rPr>
      </w:pPr>
      <w:r>
        <w:rPr>
          <w:rFonts w:ascii="GHEA Grapalat" w:hAnsi="GHEA Grapalat"/>
          <w:lang w:val="hy-AM"/>
        </w:rPr>
        <w:lastRenderedPageBreak/>
        <w:t>գ) Ձեռնարկատիրական գործունեության շրջանակներում իրականացվել է 1049 նմուշի հետազոտություն 3203 ցուցանիշով, որի արդյունքում հայտնաբերվել է 76 շեղում:</w:t>
      </w:r>
    </w:p>
    <w:p w14:paraId="6672BB61" w14:textId="77777777" w:rsidR="00746A2C" w:rsidRDefault="00746A2C" w:rsidP="00746A2C">
      <w:pPr>
        <w:pStyle w:val="ListParagraph"/>
        <w:numPr>
          <w:ilvl w:val="0"/>
          <w:numId w:val="11"/>
        </w:numPr>
        <w:spacing w:after="0" w:line="360" w:lineRule="auto"/>
        <w:ind w:left="360"/>
        <w:jc w:val="both"/>
        <w:rPr>
          <w:sz w:val="24"/>
          <w:szCs w:val="24"/>
          <w:lang w:val="hy-AM"/>
        </w:rPr>
      </w:pPr>
      <w:r>
        <w:rPr>
          <w:sz w:val="24"/>
          <w:szCs w:val="24"/>
          <w:lang w:val="hy-AM"/>
        </w:rPr>
        <w:t>Բուսասանիտարիա.</w:t>
      </w:r>
    </w:p>
    <w:p w14:paraId="5A8B5752" w14:textId="77777777" w:rsidR="00746A2C" w:rsidRDefault="00746A2C" w:rsidP="00746A2C">
      <w:pPr>
        <w:spacing w:line="360" w:lineRule="auto"/>
        <w:ind w:left="75"/>
        <w:jc w:val="both"/>
        <w:rPr>
          <w:rFonts w:ascii="GHEA Grapalat" w:hAnsi="GHEA Grapalat"/>
          <w:lang w:val="hy-AM"/>
        </w:rPr>
      </w:pPr>
      <w:r>
        <w:rPr>
          <w:rFonts w:ascii="GHEA Grapalat" w:hAnsi="GHEA Grapalat"/>
          <w:lang w:val="hy-AM"/>
        </w:rPr>
        <w:t xml:space="preserve">    ՊՈԱԿ-ի Բուսասանիտարական  և բույսերի պաշտպանության միջոցների հետազոտությունների փորձարկման լաբորատորիան ըստ բաժինների իրականացրել է հետևյալ ծավալի աշխատանքներ՝ </w:t>
      </w:r>
    </w:p>
    <w:p w14:paraId="2EA1D1E3" w14:textId="6FF3E669" w:rsidR="00746A2C" w:rsidRPr="007D05C1" w:rsidRDefault="00746A2C" w:rsidP="007D05C1">
      <w:pPr>
        <w:pStyle w:val="ListParagraph"/>
        <w:numPr>
          <w:ilvl w:val="0"/>
          <w:numId w:val="43"/>
        </w:numPr>
        <w:spacing w:line="360" w:lineRule="auto"/>
        <w:jc w:val="both"/>
        <w:rPr>
          <w:color w:val="000000"/>
          <w:sz w:val="24"/>
          <w:szCs w:val="24"/>
          <w:shd w:val="clear" w:color="auto" w:fill="FFFFFF"/>
          <w:lang w:val="hy-AM"/>
        </w:rPr>
      </w:pPr>
      <w:r w:rsidRPr="007D05C1">
        <w:rPr>
          <w:sz w:val="24"/>
          <w:szCs w:val="24"/>
          <w:lang w:val="hy-AM"/>
        </w:rPr>
        <w:t>Պետական պատվերի շրջանակներում հետազոտվել է 380 նմուշ բույսերի պաշտպանության միջոց 480 ցուցանիշներով, որից 7-ում հայտնաբերվել են շեղումներ</w:t>
      </w:r>
      <w:r w:rsidRPr="007D05C1">
        <w:rPr>
          <w:color w:val="000000"/>
          <w:sz w:val="24"/>
          <w:szCs w:val="24"/>
          <w:shd w:val="clear" w:color="auto" w:fill="FFFFFF"/>
          <w:lang w:val="hy-AM"/>
        </w:rPr>
        <w:t>,</w:t>
      </w:r>
    </w:p>
    <w:p w14:paraId="10FDB6ED" w14:textId="4C8C821A" w:rsidR="00746A2C" w:rsidRPr="007D05C1" w:rsidRDefault="00746A2C" w:rsidP="007D05C1">
      <w:pPr>
        <w:pStyle w:val="ListParagraph"/>
        <w:numPr>
          <w:ilvl w:val="0"/>
          <w:numId w:val="43"/>
        </w:numPr>
        <w:spacing w:line="360" w:lineRule="auto"/>
        <w:jc w:val="both"/>
        <w:rPr>
          <w:sz w:val="24"/>
          <w:szCs w:val="24"/>
          <w:lang w:val="hy-AM"/>
        </w:rPr>
      </w:pPr>
      <w:r w:rsidRPr="007D05C1">
        <w:rPr>
          <w:sz w:val="24"/>
          <w:szCs w:val="24"/>
          <w:lang w:val="hy-AM"/>
        </w:rPr>
        <w:t>Ներկրման/արտահանման գործընթացի շրջանակներում հետազոտվել է 643 նմուշ բույսերի պաշտպանության միջոց 811 ցուցանիշով, որոնցից 9-ում արձանագրվել է շեղում,</w:t>
      </w:r>
    </w:p>
    <w:p w14:paraId="705F642F" w14:textId="12FE24B1" w:rsidR="00746A2C" w:rsidRPr="007D05C1" w:rsidRDefault="00746A2C" w:rsidP="007D05C1">
      <w:pPr>
        <w:pStyle w:val="ListParagraph"/>
        <w:numPr>
          <w:ilvl w:val="0"/>
          <w:numId w:val="43"/>
        </w:numPr>
        <w:spacing w:line="360" w:lineRule="auto"/>
        <w:jc w:val="both"/>
        <w:rPr>
          <w:sz w:val="24"/>
          <w:szCs w:val="24"/>
          <w:lang w:val="hy-AM"/>
        </w:rPr>
      </w:pPr>
      <w:r w:rsidRPr="007D05C1">
        <w:rPr>
          <w:sz w:val="24"/>
          <w:szCs w:val="24"/>
          <w:lang w:val="hy-AM"/>
        </w:rPr>
        <w:t>Ձեռնարկատիրական գործունեության շրջանակներում հետազոտվել է 10 նմուշ 16 ցուցանիշով և շեղումներ չեն արձանագրվել:</w:t>
      </w:r>
    </w:p>
    <w:p w14:paraId="169340DC" w14:textId="77777777" w:rsidR="00746A2C" w:rsidRDefault="00746A2C" w:rsidP="00746A2C">
      <w:pPr>
        <w:spacing w:line="360" w:lineRule="auto"/>
        <w:ind w:left="75"/>
        <w:jc w:val="both"/>
        <w:rPr>
          <w:rFonts w:ascii="GHEA Grapalat" w:hAnsi="GHEA Grapalat"/>
          <w:lang w:val="hy-AM"/>
        </w:rPr>
      </w:pPr>
      <w:r>
        <w:rPr>
          <w:rFonts w:ascii="GHEA Grapalat" w:hAnsi="GHEA Grapalat"/>
          <w:lang w:val="hy-AM"/>
        </w:rPr>
        <w:t xml:space="preserve">         Պետական պատվերի շրջանակներում հետազոտվել է 2435 նմուշ 5020 ցուցանիշով հե</w:t>
      </w:r>
      <w:r>
        <w:rPr>
          <w:rFonts w:ascii="GHEA Grapalat" w:hAnsi="GHEA Grapalat"/>
          <w:lang w:val="hy-AM"/>
        </w:rPr>
        <w:softHyphen/>
        <w:t>տա</w:t>
      </w:r>
      <w:r>
        <w:rPr>
          <w:rFonts w:ascii="GHEA Grapalat" w:hAnsi="GHEA Grapalat"/>
          <w:lang w:val="hy-AM"/>
        </w:rPr>
        <w:softHyphen/>
      </w:r>
      <w:r>
        <w:rPr>
          <w:rFonts w:ascii="GHEA Grapalat" w:hAnsi="GHEA Grapalat"/>
          <w:lang w:val="hy-AM"/>
        </w:rPr>
        <w:softHyphen/>
        <w:t xml:space="preserve">զոտված բուսական ծագման արտադրանքում 1052 հետազոտության արդյունքում հայտնաբերվել են  կարանտին վնասատու օրգանիզմներ: </w:t>
      </w:r>
    </w:p>
    <w:p w14:paraId="2A2BED0C" w14:textId="77777777" w:rsidR="00746A2C" w:rsidRDefault="00746A2C" w:rsidP="00746A2C">
      <w:pPr>
        <w:spacing w:line="360" w:lineRule="auto"/>
        <w:jc w:val="both"/>
        <w:rPr>
          <w:rFonts w:ascii="GHEA Grapalat" w:hAnsi="GHEA Grapalat"/>
          <w:lang w:val="hy-AM"/>
        </w:rPr>
      </w:pPr>
      <w:r>
        <w:rPr>
          <w:rFonts w:ascii="GHEA Grapalat" w:hAnsi="GHEA Grapalat"/>
          <w:lang w:val="hy-AM"/>
        </w:rPr>
        <w:t xml:space="preserve">            Ձեռնարկատիրական գործունեության արդյունքում՝ 1846 նմուշ 2241 ցուցանիշով հետազոտված բուսական ծագման արտադրանքում կարանտին վնասակար օրգանիզմներ հայտնաբերվել են 26 հետազոտության արդյունքում:</w:t>
      </w:r>
    </w:p>
    <w:p w14:paraId="6193D3E7" w14:textId="3C3A0EF4" w:rsidR="00957AF4" w:rsidRPr="00957AF4" w:rsidRDefault="00957AF4" w:rsidP="00957AF4">
      <w:pPr>
        <w:spacing w:line="360" w:lineRule="auto"/>
        <w:jc w:val="both"/>
        <w:rPr>
          <w:rFonts w:ascii="GHEA Grapalat" w:hAnsi="GHEA Grapalat"/>
          <w:i/>
          <w:color w:val="000000"/>
          <w:shd w:val="clear" w:color="auto" w:fill="FFFFFF"/>
          <w:lang w:val="hy-AM"/>
        </w:rPr>
      </w:pPr>
      <w:r w:rsidRPr="00957AF4">
        <w:rPr>
          <w:rFonts w:ascii="GHEA Grapalat" w:hAnsi="GHEA Grapalat"/>
          <w:i/>
          <w:lang w:val="hy-AM"/>
        </w:rPr>
        <w:t xml:space="preserve">              Նաև հարկ է նշել, որ 2021 և 2022 թվականների ընթացքում աստիճանաբար նվազել է  ՊՈԱԿ-ի ծրագրային ֆինանսավորումը, որի արդյունքում կրճատվել է բուսական ծագ</w:t>
      </w:r>
      <w:r>
        <w:rPr>
          <w:rFonts w:ascii="GHEA Grapalat" w:hAnsi="GHEA Grapalat"/>
          <w:i/>
          <w:lang w:val="hy-AM"/>
        </w:rPr>
        <w:t>ման արտադրանքի, կաթի և մսի մոնի</w:t>
      </w:r>
      <w:r w:rsidRPr="000B10E9">
        <w:rPr>
          <w:rFonts w:ascii="GHEA Grapalat" w:hAnsi="GHEA Grapalat"/>
          <w:i/>
          <w:lang w:val="hy-AM"/>
        </w:rPr>
        <w:t>թ</w:t>
      </w:r>
      <w:r w:rsidRPr="00957AF4">
        <w:rPr>
          <w:rFonts w:ascii="GHEA Grapalat" w:hAnsi="GHEA Grapalat"/>
          <w:i/>
          <w:lang w:val="hy-AM"/>
        </w:rPr>
        <w:t xml:space="preserve">որինգային ծրագրերը </w:t>
      </w:r>
      <w:r w:rsidRPr="00957AF4">
        <w:rPr>
          <w:rFonts w:ascii="GHEA Grapalat" w:hAnsi="GHEA Grapalat"/>
          <w:i/>
          <w:color w:val="000000"/>
          <w:shd w:val="clear" w:color="auto" w:fill="FFFFFF"/>
          <w:lang w:val="hy-AM"/>
        </w:rPr>
        <w:t xml:space="preserve"> (պեստիցիդների, նիտրատների, ծանր մետաղների, հակաբիոտիկների հայտնաբերումը), ինչը հետագայում կարող է խնդիր առաջացնել սննդամթերքի անվտանգության ոլորտում ռիսկերի գնհատման գործընթացի համար՝ ելակետային տվյալների բացակայության տեսանկյունից։</w:t>
      </w:r>
    </w:p>
    <w:p w14:paraId="2F0BB97B" w14:textId="77777777" w:rsidR="001D00C9" w:rsidRPr="000E663C" w:rsidRDefault="001D00C9" w:rsidP="00746A2C">
      <w:pPr>
        <w:spacing w:line="360" w:lineRule="auto"/>
        <w:ind w:firstLine="435"/>
        <w:jc w:val="both"/>
        <w:rPr>
          <w:rFonts w:ascii="GHEA Grapalat" w:hAnsi="GHEA Grapalat"/>
          <w:shd w:val="clear" w:color="auto" w:fill="FFFFFF"/>
          <w:lang w:val="hy-AM"/>
        </w:rPr>
      </w:pPr>
    </w:p>
    <w:p w14:paraId="6FD766AB" w14:textId="77777777" w:rsidR="001D00C9" w:rsidRPr="000E663C" w:rsidRDefault="001D00C9" w:rsidP="00746A2C">
      <w:pPr>
        <w:spacing w:line="360" w:lineRule="auto"/>
        <w:ind w:firstLine="435"/>
        <w:jc w:val="both"/>
        <w:rPr>
          <w:rFonts w:ascii="GHEA Grapalat" w:hAnsi="GHEA Grapalat"/>
          <w:shd w:val="clear" w:color="auto" w:fill="FFFFFF"/>
          <w:lang w:val="hy-AM"/>
        </w:rPr>
      </w:pPr>
    </w:p>
    <w:p w14:paraId="2E513F08" w14:textId="77777777" w:rsidR="001D00C9" w:rsidRPr="000E663C" w:rsidRDefault="001D00C9" w:rsidP="00C54557">
      <w:pPr>
        <w:spacing w:line="360" w:lineRule="auto"/>
        <w:jc w:val="both"/>
        <w:rPr>
          <w:rFonts w:ascii="GHEA Grapalat" w:hAnsi="GHEA Grapalat"/>
          <w:shd w:val="clear" w:color="auto" w:fill="FFFFFF"/>
          <w:lang w:val="hy-AM"/>
        </w:rPr>
        <w:sectPr w:rsidR="001D00C9" w:rsidRPr="000E663C" w:rsidSect="003E3DC1">
          <w:pgSz w:w="11906" w:h="16838"/>
          <w:pgMar w:top="994" w:right="1138" w:bottom="1440" w:left="1138" w:header="706" w:footer="706" w:gutter="0"/>
          <w:cols w:space="708"/>
          <w:docGrid w:linePitch="360"/>
        </w:sectPr>
      </w:pPr>
    </w:p>
    <w:tbl>
      <w:tblPr>
        <w:tblStyle w:val="TableGrid"/>
        <w:tblW w:w="15323" w:type="dxa"/>
        <w:tblInd w:w="-365" w:type="dxa"/>
        <w:tblLayout w:type="fixed"/>
        <w:tblLook w:val="04A0" w:firstRow="1" w:lastRow="0" w:firstColumn="1" w:lastColumn="0" w:noHBand="0" w:noVBand="1"/>
      </w:tblPr>
      <w:tblGrid>
        <w:gridCol w:w="1114"/>
        <w:gridCol w:w="1351"/>
        <w:gridCol w:w="1159"/>
        <w:gridCol w:w="1115"/>
        <w:gridCol w:w="1404"/>
        <w:gridCol w:w="1800"/>
        <w:gridCol w:w="1440"/>
        <w:gridCol w:w="3510"/>
        <w:gridCol w:w="2430"/>
      </w:tblGrid>
      <w:tr w:rsidR="001D00C9" w:rsidRPr="001D00C9" w14:paraId="177F6A4D" w14:textId="77777777" w:rsidTr="001D00C9">
        <w:trPr>
          <w:trHeight w:val="226"/>
        </w:trPr>
        <w:tc>
          <w:tcPr>
            <w:tcW w:w="15323" w:type="dxa"/>
            <w:gridSpan w:val="9"/>
            <w:tcBorders>
              <w:top w:val="nil"/>
              <w:left w:val="nil"/>
              <w:bottom w:val="single" w:sz="4" w:space="0" w:color="auto"/>
              <w:right w:val="nil"/>
            </w:tcBorders>
          </w:tcPr>
          <w:p w14:paraId="75E7DF62" w14:textId="77777777" w:rsidR="001D00C9" w:rsidRPr="00171067" w:rsidRDefault="001D00C9" w:rsidP="001D00C9">
            <w:pPr>
              <w:spacing w:line="276" w:lineRule="auto"/>
              <w:jc w:val="center"/>
              <w:rPr>
                <w:rFonts w:ascii="GHEA Grapalat" w:hAnsi="GHEA Grapalat"/>
                <w:b/>
                <w:color w:val="000000"/>
                <w:sz w:val="32"/>
                <w:shd w:val="clear" w:color="auto" w:fill="FFFFFF"/>
                <w:lang w:val="en-US"/>
              </w:rPr>
            </w:pPr>
            <w:r w:rsidRPr="001D00C9">
              <w:rPr>
                <w:rFonts w:ascii="GHEA Grapalat" w:hAnsi="GHEA Grapalat"/>
                <w:b/>
                <w:color w:val="000000"/>
                <w:sz w:val="32"/>
                <w:shd w:val="clear" w:color="auto" w:fill="FFFFFF"/>
                <w:lang w:val="hy-AM"/>
              </w:rPr>
              <w:lastRenderedPageBreak/>
              <w:t xml:space="preserve">2022 թվականին </w:t>
            </w:r>
            <w:r w:rsidRPr="001D00C9">
              <w:rPr>
                <w:rFonts w:ascii="GHEA Grapalat" w:hAnsi="GHEA Grapalat"/>
                <w:b/>
                <w:color w:val="000000"/>
                <w:sz w:val="32"/>
                <w:shd w:val="clear" w:color="auto" w:fill="FFFFFF"/>
                <w:lang w:val="en-US"/>
              </w:rPr>
              <w:t>իրականացված</w:t>
            </w:r>
            <w:r w:rsidRPr="001D00C9">
              <w:rPr>
                <w:rFonts w:ascii="GHEA Grapalat" w:hAnsi="GHEA Grapalat"/>
                <w:b/>
                <w:color w:val="000000"/>
                <w:sz w:val="32"/>
                <w:shd w:val="clear" w:color="auto" w:fill="FFFFFF"/>
                <w:lang w:val="hy-AM"/>
              </w:rPr>
              <w:t xml:space="preserve"> հետազոտությունները</w:t>
            </w:r>
          </w:p>
          <w:p w14:paraId="145EE4E2" w14:textId="4CFBE0B2" w:rsidR="001D00C9" w:rsidRPr="001D00C9" w:rsidRDefault="001D00C9" w:rsidP="001D00C9">
            <w:pPr>
              <w:spacing w:line="276" w:lineRule="auto"/>
              <w:jc w:val="center"/>
              <w:rPr>
                <w:rFonts w:ascii="GHEA Grapalat" w:hAnsi="GHEA Grapalat"/>
                <w:b/>
                <w:lang w:val="en-US"/>
              </w:rPr>
            </w:pPr>
          </w:p>
        </w:tc>
      </w:tr>
      <w:tr w:rsidR="000B10E9" w:rsidRPr="0000697A" w14:paraId="2C6EA351" w14:textId="77777777" w:rsidTr="000E663C">
        <w:trPr>
          <w:trHeight w:val="226"/>
        </w:trPr>
        <w:tc>
          <w:tcPr>
            <w:tcW w:w="3624" w:type="dxa"/>
            <w:gridSpan w:val="3"/>
            <w:tcBorders>
              <w:top w:val="single" w:sz="4" w:space="0" w:color="auto"/>
              <w:left w:val="single" w:sz="4" w:space="0" w:color="auto"/>
              <w:bottom w:val="single" w:sz="4" w:space="0" w:color="auto"/>
              <w:right w:val="single" w:sz="4" w:space="0" w:color="auto"/>
            </w:tcBorders>
            <w:hideMark/>
          </w:tcPr>
          <w:p w14:paraId="183FA384" w14:textId="77777777" w:rsidR="000B10E9" w:rsidRPr="0000697A" w:rsidRDefault="000B10E9" w:rsidP="00776C5F">
            <w:pPr>
              <w:spacing w:line="276" w:lineRule="auto"/>
              <w:jc w:val="both"/>
              <w:rPr>
                <w:rFonts w:ascii="GHEA Grapalat" w:hAnsi="GHEA Grapalat"/>
                <w:lang w:val="hy-AM" w:eastAsia="en-US"/>
              </w:rPr>
            </w:pPr>
            <w:r w:rsidRPr="0000697A">
              <w:rPr>
                <w:rFonts w:ascii="GHEA Grapalat" w:hAnsi="GHEA Grapalat"/>
                <w:lang w:val="hy-AM"/>
              </w:rPr>
              <w:t>Տեսչական վերահսկողության շրջանակում սննդամթերքի լաբորատոր հետազոտություն</w:t>
            </w:r>
          </w:p>
        </w:tc>
        <w:tc>
          <w:tcPr>
            <w:tcW w:w="4319" w:type="dxa"/>
            <w:gridSpan w:val="3"/>
            <w:tcBorders>
              <w:top w:val="single" w:sz="4" w:space="0" w:color="auto"/>
              <w:left w:val="single" w:sz="4" w:space="0" w:color="auto"/>
              <w:bottom w:val="single" w:sz="4" w:space="0" w:color="auto"/>
              <w:right w:val="single" w:sz="4" w:space="0" w:color="auto"/>
            </w:tcBorders>
            <w:hideMark/>
          </w:tcPr>
          <w:p w14:paraId="5C70C84E" w14:textId="3A6893CE" w:rsidR="000B10E9" w:rsidRPr="0000697A" w:rsidRDefault="000B10E9" w:rsidP="00776C5F">
            <w:pPr>
              <w:spacing w:line="276" w:lineRule="auto"/>
              <w:jc w:val="both"/>
              <w:rPr>
                <w:rFonts w:ascii="GHEA Grapalat" w:hAnsi="GHEA Grapalat"/>
                <w:lang w:eastAsia="en-US"/>
              </w:rPr>
            </w:pPr>
            <w:r w:rsidRPr="0000697A">
              <w:rPr>
                <w:rFonts w:ascii="GHEA Grapalat" w:hAnsi="GHEA Grapalat"/>
                <w:lang w:val="hy-AM"/>
              </w:rPr>
              <w:t>Ս</w:t>
            </w:r>
            <w:r w:rsidRPr="0000697A">
              <w:rPr>
                <w:rFonts w:ascii="GHEA Grapalat" w:hAnsi="GHEA Grapalat"/>
              </w:rPr>
              <w:t>ննդամթերքի լաբորատոր հետազոտություն</w:t>
            </w:r>
          </w:p>
        </w:tc>
        <w:tc>
          <w:tcPr>
            <w:tcW w:w="7380" w:type="dxa"/>
            <w:gridSpan w:val="3"/>
            <w:tcBorders>
              <w:top w:val="single" w:sz="4" w:space="0" w:color="auto"/>
              <w:left w:val="single" w:sz="4" w:space="0" w:color="auto"/>
              <w:bottom w:val="single" w:sz="4" w:space="0" w:color="auto"/>
              <w:right w:val="single" w:sz="4" w:space="0" w:color="auto"/>
            </w:tcBorders>
            <w:hideMark/>
          </w:tcPr>
          <w:p w14:paraId="6DC151DE" w14:textId="7A2361B7" w:rsidR="000B10E9" w:rsidRPr="0000697A" w:rsidRDefault="00FF0E2C" w:rsidP="00776C5F">
            <w:pPr>
              <w:spacing w:line="276" w:lineRule="auto"/>
              <w:jc w:val="both"/>
              <w:rPr>
                <w:rFonts w:ascii="GHEA Grapalat" w:hAnsi="GHEA Grapalat"/>
                <w:lang w:eastAsia="en-US"/>
              </w:rPr>
            </w:pPr>
            <w:r>
              <w:rPr>
                <w:rFonts w:ascii="GHEA Grapalat" w:hAnsi="GHEA Grapalat"/>
              </w:rPr>
              <w:t>Մոնի</w:t>
            </w:r>
            <w:r>
              <w:rPr>
                <w:rFonts w:ascii="GHEA Grapalat" w:hAnsi="GHEA Grapalat"/>
                <w:lang w:val="en-US"/>
              </w:rPr>
              <w:t>թ</w:t>
            </w:r>
            <w:r w:rsidR="000B10E9" w:rsidRPr="0000697A">
              <w:rPr>
                <w:rFonts w:ascii="GHEA Grapalat" w:hAnsi="GHEA Grapalat"/>
              </w:rPr>
              <w:t>որինգի շրջանակում սննդամթերքի լաբորատոր հետազոտություն</w:t>
            </w:r>
          </w:p>
        </w:tc>
      </w:tr>
      <w:tr w:rsidR="000B10E9" w:rsidRPr="0000697A" w14:paraId="180B0A5A" w14:textId="77777777" w:rsidTr="000E663C">
        <w:trPr>
          <w:trHeight w:val="226"/>
        </w:trPr>
        <w:tc>
          <w:tcPr>
            <w:tcW w:w="1114" w:type="dxa"/>
            <w:tcBorders>
              <w:top w:val="single" w:sz="4" w:space="0" w:color="auto"/>
              <w:left w:val="single" w:sz="4" w:space="0" w:color="auto"/>
              <w:bottom w:val="single" w:sz="4" w:space="0" w:color="auto"/>
              <w:right w:val="single" w:sz="4" w:space="0" w:color="auto"/>
            </w:tcBorders>
            <w:hideMark/>
          </w:tcPr>
          <w:p w14:paraId="2B7C2308"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Նմուշի անվանում</w:t>
            </w:r>
          </w:p>
        </w:tc>
        <w:tc>
          <w:tcPr>
            <w:tcW w:w="1351" w:type="dxa"/>
            <w:tcBorders>
              <w:top w:val="single" w:sz="4" w:space="0" w:color="auto"/>
              <w:left w:val="single" w:sz="4" w:space="0" w:color="auto"/>
              <w:bottom w:val="single" w:sz="4" w:space="0" w:color="auto"/>
              <w:right w:val="single" w:sz="4" w:space="0" w:color="auto"/>
            </w:tcBorders>
            <w:hideMark/>
          </w:tcPr>
          <w:p w14:paraId="5458C41E"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Հետազոտված ցուցանիշների քանակ</w:t>
            </w:r>
          </w:p>
        </w:tc>
        <w:tc>
          <w:tcPr>
            <w:tcW w:w="1159" w:type="dxa"/>
            <w:tcBorders>
              <w:top w:val="single" w:sz="4" w:space="0" w:color="auto"/>
              <w:left w:val="single" w:sz="4" w:space="0" w:color="auto"/>
              <w:bottom w:val="single" w:sz="4" w:space="0" w:color="auto"/>
              <w:right w:val="single" w:sz="4" w:space="0" w:color="auto"/>
            </w:tcBorders>
            <w:hideMark/>
          </w:tcPr>
          <w:p w14:paraId="6C68A769"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 xml:space="preserve">Շեղում </w:t>
            </w:r>
          </w:p>
        </w:tc>
        <w:tc>
          <w:tcPr>
            <w:tcW w:w="1115" w:type="dxa"/>
            <w:tcBorders>
              <w:top w:val="single" w:sz="4" w:space="0" w:color="auto"/>
              <w:left w:val="single" w:sz="4" w:space="0" w:color="auto"/>
              <w:bottom w:val="single" w:sz="4" w:space="0" w:color="auto"/>
              <w:right w:val="single" w:sz="4" w:space="0" w:color="auto"/>
            </w:tcBorders>
            <w:hideMark/>
          </w:tcPr>
          <w:p w14:paraId="05EB524C"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Նմուշի անվանում</w:t>
            </w:r>
          </w:p>
        </w:tc>
        <w:tc>
          <w:tcPr>
            <w:tcW w:w="1404" w:type="dxa"/>
            <w:tcBorders>
              <w:top w:val="single" w:sz="4" w:space="0" w:color="auto"/>
              <w:left w:val="single" w:sz="4" w:space="0" w:color="auto"/>
              <w:bottom w:val="single" w:sz="4" w:space="0" w:color="auto"/>
              <w:right w:val="single" w:sz="4" w:space="0" w:color="auto"/>
            </w:tcBorders>
            <w:hideMark/>
          </w:tcPr>
          <w:p w14:paraId="2FC0D77F"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Հետազոտված ցուցանիշների քանակ</w:t>
            </w:r>
          </w:p>
        </w:tc>
        <w:tc>
          <w:tcPr>
            <w:tcW w:w="1800" w:type="dxa"/>
            <w:tcBorders>
              <w:top w:val="single" w:sz="4" w:space="0" w:color="auto"/>
              <w:left w:val="single" w:sz="4" w:space="0" w:color="auto"/>
              <w:bottom w:val="single" w:sz="4" w:space="0" w:color="auto"/>
              <w:right w:val="single" w:sz="4" w:space="0" w:color="auto"/>
            </w:tcBorders>
            <w:hideMark/>
          </w:tcPr>
          <w:p w14:paraId="1417EB39"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 xml:space="preserve">Շեղում </w:t>
            </w:r>
          </w:p>
        </w:tc>
        <w:tc>
          <w:tcPr>
            <w:tcW w:w="1440" w:type="dxa"/>
            <w:tcBorders>
              <w:top w:val="single" w:sz="4" w:space="0" w:color="auto"/>
              <w:left w:val="single" w:sz="4" w:space="0" w:color="auto"/>
              <w:bottom w:val="single" w:sz="4" w:space="0" w:color="auto"/>
              <w:right w:val="single" w:sz="4" w:space="0" w:color="auto"/>
            </w:tcBorders>
            <w:hideMark/>
          </w:tcPr>
          <w:p w14:paraId="74A79324"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Նմուշի անվանում</w:t>
            </w:r>
          </w:p>
        </w:tc>
        <w:tc>
          <w:tcPr>
            <w:tcW w:w="3510" w:type="dxa"/>
            <w:tcBorders>
              <w:top w:val="single" w:sz="4" w:space="0" w:color="auto"/>
              <w:left w:val="single" w:sz="4" w:space="0" w:color="auto"/>
              <w:bottom w:val="single" w:sz="4" w:space="0" w:color="auto"/>
              <w:right w:val="single" w:sz="4" w:space="0" w:color="auto"/>
            </w:tcBorders>
            <w:hideMark/>
          </w:tcPr>
          <w:p w14:paraId="5BC4B713"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Հետազոտված ցուցանիշների քանակ</w:t>
            </w:r>
          </w:p>
        </w:tc>
        <w:tc>
          <w:tcPr>
            <w:tcW w:w="2430" w:type="dxa"/>
            <w:tcBorders>
              <w:top w:val="single" w:sz="4" w:space="0" w:color="auto"/>
              <w:left w:val="single" w:sz="4" w:space="0" w:color="auto"/>
              <w:bottom w:val="single" w:sz="4" w:space="0" w:color="auto"/>
              <w:right w:val="single" w:sz="4" w:space="0" w:color="auto"/>
            </w:tcBorders>
            <w:hideMark/>
          </w:tcPr>
          <w:p w14:paraId="24B03C6E"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Շեղում</w:t>
            </w:r>
            <w:r w:rsidRPr="0000697A">
              <w:rPr>
                <w:rFonts w:ascii="GHEA Grapalat" w:hAnsi="GHEA Grapalat"/>
                <w:lang w:val="en-US"/>
              </w:rPr>
              <w:t>/</w:t>
            </w:r>
            <w:r w:rsidRPr="0000697A">
              <w:rPr>
                <w:rFonts w:ascii="GHEA Grapalat" w:hAnsi="GHEA Grapalat"/>
                <w:lang w:val="hy-AM"/>
              </w:rPr>
              <w:t xml:space="preserve">հայտնա-բերում </w:t>
            </w:r>
          </w:p>
        </w:tc>
      </w:tr>
      <w:tr w:rsidR="000B10E9" w:rsidRPr="00C26DA1" w14:paraId="488AB0C9" w14:textId="77777777" w:rsidTr="000E663C">
        <w:trPr>
          <w:trHeight w:val="909"/>
        </w:trPr>
        <w:tc>
          <w:tcPr>
            <w:tcW w:w="1114" w:type="dxa"/>
            <w:tcBorders>
              <w:top w:val="single" w:sz="4" w:space="0" w:color="auto"/>
              <w:left w:val="single" w:sz="4" w:space="0" w:color="auto"/>
              <w:bottom w:val="single" w:sz="4" w:space="0" w:color="auto"/>
              <w:right w:val="single" w:sz="4" w:space="0" w:color="auto"/>
            </w:tcBorders>
            <w:hideMark/>
          </w:tcPr>
          <w:p w14:paraId="7A98CF9F"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Միս մսամթերք -76</w:t>
            </w:r>
          </w:p>
        </w:tc>
        <w:tc>
          <w:tcPr>
            <w:tcW w:w="1351" w:type="dxa"/>
            <w:vMerge w:val="restart"/>
            <w:tcBorders>
              <w:top w:val="single" w:sz="4" w:space="0" w:color="auto"/>
              <w:left w:val="single" w:sz="4" w:space="0" w:color="auto"/>
              <w:bottom w:val="single" w:sz="4" w:space="0" w:color="auto"/>
              <w:right w:val="single" w:sz="4" w:space="0" w:color="auto"/>
            </w:tcBorders>
            <w:vAlign w:val="center"/>
            <w:hideMark/>
          </w:tcPr>
          <w:p w14:paraId="5361F80D" w14:textId="77777777" w:rsidR="000B10E9" w:rsidRPr="0000697A" w:rsidRDefault="000B10E9" w:rsidP="00776C5F">
            <w:pPr>
              <w:spacing w:line="276" w:lineRule="auto"/>
              <w:jc w:val="both"/>
              <w:rPr>
                <w:rFonts w:ascii="GHEA Grapalat" w:hAnsi="GHEA Grapalat" w:cs="Calibri"/>
              </w:rPr>
            </w:pPr>
            <w:r w:rsidRPr="0000697A">
              <w:rPr>
                <w:rFonts w:ascii="GHEA Grapalat" w:hAnsi="GHEA Grapalat" w:cs="Calibri"/>
              </w:rPr>
              <w:t>Բուսական յուղի առկայություն-37</w:t>
            </w:r>
          </w:p>
          <w:p w14:paraId="7075FD23" w14:textId="77777777" w:rsidR="000B10E9" w:rsidRPr="0000697A" w:rsidRDefault="000B10E9" w:rsidP="00776C5F">
            <w:pPr>
              <w:spacing w:line="276" w:lineRule="auto"/>
              <w:jc w:val="both"/>
              <w:rPr>
                <w:rFonts w:ascii="GHEA Grapalat" w:hAnsi="GHEA Grapalat" w:cs="Calibri"/>
              </w:rPr>
            </w:pPr>
            <w:r w:rsidRPr="0000697A">
              <w:rPr>
                <w:rFonts w:ascii="GHEA Grapalat" w:hAnsi="GHEA Grapalat" w:cs="Calibri"/>
              </w:rPr>
              <w:t>Մանրէաբանություն-552</w:t>
            </w:r>
          </w:p>
          <w:p w14:paraId="797D0F90" w14:textId="77777777" w:rsidR="000B10E9" w:rsidRPr="0000697A" w:rsidRDefault="000B10E9" w:rsidP="00776C5F">
            <w:pPr>
              <w:spacing w:line="276" w:lineRule="auto"/>
              <w:jc w:val="both"/>
              <w:rPr>
                <w:rFonts w:ascii="GHEA Grapalat" w:hAnsi="GHEA Grapalat" w:cs="Calibri"/>
              </w:rPr>
            </w:pPr>
            <w:r w:rsidRPr="0000697A">
              <w:rPr>
                <w:rFonts w:ascii="GHEA Grapalat" w:hAnsi="GHEA Grapalat" w:cs="Calibri"/>
              </w:rPr>
              <w:t>թունավոր տարր-15</w:t>
            </w:r>
          </w:p>
          <w:p w14:paraId="4DCAFE39" w14:textId="77777777" w:rsidR="000B10E9" w:rsidRPr="0000697A" w:rsidRDefault="000B10E9" w:rsidP="00776C5F">
            <w:pPr>
              <w:spacing w:line="276" w:lineRule="auto"/>
              <w:jc w:val="both"/>
              <w:rPr>
                <w:rFonts w:ascii="GHEA Grapalat" w:hAnsi="GHEA Grapalat" w:cs="Calibri"/>
              </w:rPr>
            </w:pPr>
            <w:r w:rsidRPr="0000697A">
              <w:rPr>
                <w:rFonts w:ascii="GHEA Grapalat" w:hAnsi="GHEA Grapalat" w:cs="Calibri"/>
              </w:rPr>
              <w:t>Ֆիզքիմ հետազոտություն-585</w:t>
            </w:r>
          </w:p>
          <w:p w14:paraId="7F87B4BC" w14:textId="77777777" w:rsidR="000B10E9" w:rsidRPr="0000697A" w:rsidRDefault="000B10E9" w:rsidP="00776C5F">
            <w:pPr>
              <w:spacing w:line="276" w:lineRule="auto"/>
              <w:jc w:val="both"/>
              <w:rPr>
                <w:rFonts w:ascii="GHEA Grapalat" w:hAnsi="GHEA Grapalat" w:cs="Calibri"/>
                <w:lang w:eastAsia="en-US"/>
              </w:rPr>
            </w:pPr>
            <w:r w:rsidRPr="0000697A">
              <w:rPr>
                <w:rFonts w:ascii="GHEA Grapalat" w:hAnsi="GHEA Grapalat" w:cs="Calibri"/>
              </w:rPr>
              <w:lastRenderedPageBreak/>
              <w:t>Հակաբիոտիկներ-85</w:t>
            </w:r>
          </w:p>
        </w:tc>
        <w:tc>
          <w:tcPr>
            <w:tcW w:w="1159" w:type="dxa"/>
            <w:vMerge w:val="restart"/>
            <w:tcBorders>
              <w:top w:val="single" w:sz="4" w:space="0" w:color="auto"/>
              <w:left w:val="single" w:sz="4" w:space="0" w:color="auto"/>
              <w:bottom w:val="single" w:sz="4" w:space="0" w:color="auto"/>
              <w:right w:val="single" w:sz="4" w:space="0" w:color="auto"/>
            </w:tcBorders>
            <w:vAlign w:val="center"/>
            <w:hideMark/>
          </w:tcPr>
          <w:p w14:paraId="142D7CF2" w14:textId="77777777" w:rsidR="000B10E9" w:rsidRPr="0000697A" w:rsidRDefault="000B10E9" w:rsidP="00776C5F">
            <w:pPr>
              <w:spacing w:line="276" w:lineRule="auto"/>
              <w:jc w:val="both"/>
              <w:rPr>
                <w:rFonts w:ascii="GHEA Grapalat" w:hAnsi="GHEA Grapalat"/>
              </w:rPr>
            </w:pPr>
            <w:r w:rsidRPr="0000697A">
              <w:rPr>
                <w:rFonts w:ascii="GHEA Grapalat" w:hAnsi="GHEA Grapalat"/>
              </w:rPr>
              <w:lastRenderedPageBreak/>
              <w:t>ՄԱՖԱնՄՔ-11</w:t>
            </w:r>
          </w:p>
          <w:p w14:paraId="301F1214" w14:textId="77777777" w:rsidR="000B10E9" w:rsidRPr="0000697A" w:rsidRDefault="000B10E9" w:rsidP="00776C5F">
            <w:pPr>
              <w:spacing w:line="276" w:lineRule="auto"/>
              <w:jc w:val="both"/>
              <w:rPr>
                <w:rFonts w:ascii="GHEA Grapalat" w:hAnsi="GHEA Grapalat"/>
              </w:rPr>
            </w:pPr>
            <w:r w:rsidRPr="0000697A">
              <w:rPr>
                <w:rFonts w:ascii="GHEA Grapalat" w:hAnsi="GHEA Grapalat"/>
              </w:rPr>
              <w:t>ԱՑԽՄ-20</w:t>
            </w:r>
          </w:p>
          <w:p w14:paraId="33054BA7" w14:textId="77777777" w:rsidR="000B10E9" w:rsidRPr="0000697A" w:rsidRDefault="000B10E9" w:rsidP="00776C5F">
            <w:pPr>
              <w:spacing w:line="276" w:lineRule="auto"/>
              <w:jc w:val="both"/>
              <w:rPr>
                <w:rFonts w:ascii="GHEA Grapalat" w:hAnsi="GHEA Grapalat"/>
              </w:rPr>
            </w:pPr>
            <w:r w:rsidRPr="0000697A">
              <w:rPr>
                <w:rFonts w:ascii="GHEA Grapalat" w:hAnsi="GHEA Grapalat"/>
              </w:rPr>
              <w:t>S. aureus-2</w:t>
            </w:r>
          </w:p>
          <w:p w14:paraId="6D341CF5" w14:textId="77777777" w:rsidR="000B10E9" w:rsidRPr="0000697A" w:rsidRDefault="000B10E9" w:rsidP="00776C5F">
            <w:pPr>
              <w:spacing w:line="276" w:lineRule="auto"/>
              <w:jc w:val="both"/>
              <w:rPr>
                <w:rFonts w:ascii="GHEA Grapalat" w:hAnsi="GHEA Grapalat"/>
              </w:rPr>
            </w:pPr>
            <w:r w:rsidRPr="0000697A">
              <w:rPr>
                <w:rFonts w:ascii="GHEA Grapalat" w:hAnsi="GHEA Grapalat"/>
              </w:rPr>
              <w:t>Բորբոսասունկ-6</w:t>
            </w:r>
          </w:p>
          <w:p w14:paraId="0347D44D" w14:textId="77777777" w:rsidR="000B10E9" w:rsidRPr="0000697A" w:rsidRDefault="000B10E9" w:rsidP="00776C5F">
            <w:pPr>
              <w:spacing w:line="276" w:lineRule="auto"/>
              <w:jc w:val="both"/>
              <w:rPr>
                <w:rFonts w:ascii="GHEA Grapalat" w:hAnsi="GHEA Grapalat"/>
              </w:rPr>
            </w:pPr>
            <w:r w:rsidRPr="0000697A">
              <w:rPr>
                <w:rFonts w:ascii="GHEA Grapalat" w:hAnsi="GHEA Grapalat"/>
              </w:rPr>
              <w:t>Խմորասունկ-4</w:t>
            </w:r>
          </w:p>
          <w:p w14:paraId="75A833A9" w14:textId="77777777" w:rsidR="000B10E9" w:rsidRPr="0000697A" w:rsidRDefault="000B10E9" w:rsidP="00776C5F">
            <w:pPr>
              <w:spacing w:line="276" w:lineRule="auto"/>
              <w:jc w:val="both"/>
              <w:rPr>
                <w:rFonts w:ascii="GHEA Grapalat" w:hAnsi="GHEA Grapalat"/>
              </w:rPr>
            </w:pPr>
            <w:r w:rsidRPr="0000697A">
              <w:rPr>
                <w:rFonts w:ascii="GHEA Grapalat" w:hAnsi="GHEA Grapalat"/>
              </w:rPr>
              <w:t>Սալմոնելլա -3</w:t>
            </w:r>
          </w:p>
          <w:p w14:paraId="50D2C23F" w14:textId="77777777" w:rsidR="000B10E9" w:rsidRPr="0000697A" w:rsidRDefault="000B10E9" w:rsidP="00776C5F">
            <w:pPr>
              <w:spacing w:line="276" w:lineRule="auto"/>
              <w:jc w:val="both"/>
              <w:rPr>
                <w:rFonts w:ascii="GHEA Grapalat" w:hAnsi="GHEA Grapalat"/>
              </w:rPr>
            </w:pPr>
            <w:r w:rsidRPr="0000697A">
              <w:rPr>
                <w:rFonts w:ascii="GHEA Grapalat" w:hAnsi="GHEA Grapalat"/>
              </w:rPr>
              <w:t>Լիստերիա-1</w:t>
            </w:r>
          </w:p>
          <w:p w14:paraId="4072D25D" w14:textId="77777777" w:rsidR="000B10E9" w:rsidRPr="0000697A" w:rsidRDefault="000B10E9" w:rsidP="00776C5F">
            <w:pPr>
              <w:spacing w:line="276" w:lineRule="auto"/>
              <w:jc w:val="both"/>
              <w:rPr>
                <w:rFonts w:ascii="GHEA Grapalat" w:hAnsi="GHEA Grapalat"/>
              </w:rPr>
            </w:pPr>
            <w:r w:rsidRPr="0000697A">
              <w:rPr>
                <w:rFonts w:ascii="GHEA Grapalat" w:hAnsi="GHEA Grapalat"/>
              </w:rPr>
              <w:lastRenderedPageBreak/>
              <w:t>ՄԸՔ-2</w:t>
            </w:r>
          </w:p>
          <w:p w14:paraId="0FFD0DB5" w14:textId="77777777" w:rsidR="000B10E9" w:rsidRPr="0000697A" w:rsidRDefault="000B10E9" w:rsidP="00776C5F">
            <w:pPr>
              <w:spacing w:line="276" w:lineRule="auto"/>
              <w:jc w:val="both"/>
              <w:rPr>
                <w:rFonts w:ascii="GHEA Grapalat" w:hAnsi="GHEA Grapalat"/>
              </w:rPr>
            </w:pPr>
            <w:r w:rsidRPr="0000697A">
              <w:rPr>
                <w:rFonts w:ascii="GHEA Grapalat" w:hAnsi="GHEA Grapalat"/>
              </w:rPr>
              <w:t>Բուս. Յուղի առկ-3</w:t>
            </w:r>
          </w:p>
          <w:p w14:paraId="7A039D03" w14:textId="77777777" w:rsidR="000B10E9" w:rsidRPr="0000697A" w:rsidRDefault="000B10E9" w:rsidP="00776C5F">
            <w:pPr>
              <w:spacing w:line="276" w:lineRule="auto"/>
              <w:jc w:val="both"/>
              <w:rPr>
                <w:rFonts w:ascii="GHEA Grapalat" w:hAnsi="GHEA Grapalat"/>
              </w:rPr>
            </w:pPr>
            <w:r w:rsidRPr="0000697A">
              <w:rPr>
                <w:rFonts w:ascii="GHEA Grapalat" w:hAnsi="GHEA Grapalat"/>
              </w:rPr>
              <w:t>Յոդի զ/մ-33</w:t>
            </w:r>
          </w:p>
          <w:p w14:paraId="77AB6822" w14:textId="77777777" w:rsidR="000B10E9" w:rsidRPr="0000697A" w:rsidRDefault="000B10E9" w:rsidP="00776C5F">
            <w:pPr>
              <w:spacing w:line="276" w:lineRule="auto"/>
              <w:jc w:val="both"/>
              <w:rPr>
                <w:rFonts w:ascii="GHEA Grapalat" w:hAnsi="GHEA Grapalat"/>
              </w:rPr>
            </w:pPr>
            <w:r w:rsidRPr="0000697A">
              <w:rPr>
                <w:rFonts w:ascii="GHEA Grapalat" w:hAnsi="GHEA Grapalat"/>
              </w:rPr>
              <w:t>Նատրիումի նիտրիտի զ/մ-1</w:t>
            </w:r>
          </w:p>
          <w:p w14:paraId="05C6DDDC"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Ստրեպտոմիցին-2</w:t>
            </w:r>
          </w:p>
        </w:tc>
        <w:tc>
          <w:tcPr>
            <w:tcW w:w="1115" w:type="dxa"/>
            <w:tcBorders>
              <w:top w:val="single" w:sz="4" w:space="0" w:color="auto"/>
              <w:left w:val="single" w:sz="4" w:space="0" w:color="auto"/>
              <w:bottom w:val="single" w:sz="4" w:space="0" w:color="auto"/>
              <w:right w:val="single" w:sz="4" w:space="0" w:color="auto"/>
            </w:tcBorders>
            <w:hideMark/>
          </w:tcPr>
          <w:p w14:paraId="3939FDFD"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lastRenderedPageBreak/>
              <w:t>Միս մսամթերք -87</w:t>
            </w:r>
          </w:p>
        </w:tc>
        <w:tc>
          <w:tcPr>
            <w:tcW w:w="1404" w:type="dxa"/>
            <w:vMerge w:val="restart"/>
            <w:tcBorders>
              <w:top w:val="single" w:sz="4" w:space="0" w:color="auto"/>
              <w:left w:val="single" w:sz="4" w:space="0" w:color="auto"/>
              <w:bottom w:val="single" w:sz="4" w:space="0" w:color="auto"/>
              <w:right w:val="single" w:sz="4" w:space="0" w:color="auto"/>
            </w:tcBorders>
            <w:vAlign w:val="center"/>
          </w:tcPr>
          <w:p w14:paraId="00D1AE2D" w14:textId="77777777" w:rsidR="000B10E9" w:rsidRPr="0000697A" w:rsidRDefault="000B10E9" w:rsidP="00776C5F">
            <w:pPr>
              <w:spacing w:line="276" w:lineRule="auto"/>
              <w:jc w:val="both"/>
              <w:rPr>
                <w:rFonts w:ascii="GHEA Grapalat" w:hAnsi="GHEA Grapalat" w:cs="Calibri"/>
              </w:rPr>
            </w:pPr>
            <w:r w:rsidRPr="0000697A">
              <w:rPr>
                <w:rFonts w:ascii="GHEA Grapalat" w:hAnsi="GHEA Grapalat" w:cs="Calibri"/>
              </w:rPr>
              <w:t>Բուսական յուղի առկայություն-37</w:t>
            </w:r>
          </w:p>
          <w:p w14:paraId="0713B0F8" w14:textId="77777777" w:rsidR="000B10E9" w:rsidRPr="0000697A" w:rsidRDefault="000B10E9" w:rsidP="00776C5F">
            <w:pPr>
              <w:spacing w:line="276" w:lineRule="auto"/>
              <w:jc w:val="both"/>
              <w:rPr>
                <w:rFonts w:ascii="GHEA Grapalat" w:hAnsi="GHEA Grapalat" w:cs="Calibri"/>
              </w:rPr>
            </w:pPr>
            <w:r w:rsidRPr="0000697A">
              <w:rPr>
                <w:rFonts w:ascii="GHEA Grapalat" w:hAnsi="GHEA Grapalat" w:cs="Calibri"/>
              </w:rPr>
              <w:t>Մանրէաբանություն-2376</w:t>
            </w:r>
          </w:p>
          <w:p w14:paraId="1978CB8D" w14:textId="77777777" w:rsidR="000B10E9" w:rsidRPr="0000697A" w:rsidRDefault="000B10E9" w:rsidP="00776C5F">
            <w:pPr>
              <w:spacing w:line="276" w:lineRule="auto"/>
              <w:jc w:val="both"/>
              <w:rPr>
                <w:rFonts w:ascii="GHEA Grapalat" w:hAnsi="GHEA Grapalat" w:cs="Calibri"/>
              </w:rPr>
            </w:pPr>
            <w:r w:rsidRPr="0000697A">
              <w:rPr>
                <w:rFonts w:ascii="GHEA Grapalat" w:hAnsi="GHEA Grapalat" w:cs="Calibri"/>
              </w:rPr>
              <w:t>Մանրէաբանություն էքսպրեսս-94</w:t>
            </w:r>
          </w:p>
          <w:p w14:paraId="4A259AB4" w14:textId="77777777" w:rsidR="000B10E9" w:rsidRPr="0000697A" w:rsidRDefault="000B10E9" w:rsidP="00776C5F">
            <w:pPr>
              <w:spacing w:line="276" w:lineRule="auto"/>
              <w:jc w:val="both"/>
              <w:rPr>
                <w:rFonts w:ascii="GHEA Grapalat" w:hAnsi="GHEA Grapalat" w:cs="Calibri"/>
              </w:rPr>
            </w:pPr>
            <w:r w:rsidRPr="0000697A">
              <w:rPr>
                <w:rFonts w:ascii="GHEA Grapalat" w:hAnsi="GHEA Grapalat" w:cs="Calibri"/>
              </w:rPr>
              <w:t>թունավոր տարր-85</w:t>
            </w:r>
          </w:p>
          <w:p w14:paraId="1FACCF9C" w14:textId="77777777" w:rsidR="000B10E9" w:rsidRPr="0000697A" w:rsidRDefault="000B10E9" w:rsidP="00776C5F">
            <w:pPr>
              <w:spacing w:line="276" w:lineRule="auto"/>
              <w:jc w:val="both"/>
              <w:rPr>
                <w:rFonts w:ascii="GHEA Grapalat" w:hAnsi="GHEA Grapalat" w:cs="Calibri"/>
              </w:rPr>
            </w:pPr>
            <w:r w:rsidRPr="0000697A">
              <w:rPr>
                <w:rFonts w:ascii="GHEA Grapalat" w:hAnsi="GHEA Grapalat" w:cs="Calibri"/>
              </w:rPr>
              <w:t>թունաքիմիկատ-5</w:t>
            </w:r>
          </w:p>
          <w:p w14:paraId="43A55828" w14:textId="77777777" w:rsidR="000B10E9" w:rsidRPr="0000697A" w:rsidRDefault="000B10E9" w:rsidP="00776C5F">
            <w:pPr>
              <w:spacing w:line="276" w:lineRule="auto"/>
              <w:jc w:val="both"/>
              <w:rPr>
                <w:rFonts w:ascii="GHEA Grapalat" w:hAnsi="GHEA Grapalat" w:cs="Calibri"/>
              </w:rPr>
            </w:pPr>
            <w:r w:rsidRPr="0000697A">
              <w:rPr>
                <w:rFonts w:ascii="GHEA Grapalat" w:hAnsi="GHEA Grapalat" w:cs="Calibri"/>
              </w:rPr>
              <w:lastRenderedPageBreak/>
              <w:t>Ֆիզքիմ հետազոտություն-285</w:t>
            </w:r>
          </w:p>
          <w:p w14:paraId="3933D11F" w14:textId="77777777" w:rsidR="000B10E9" w:rsidRPr="0000697A" w:rsidRDefault="000B10E9" w:rsidP="00776C5F">
            <w:pPr>
              <w:spacing w:line="276" w:lineRule="auto"/>
              <w:jc w:val="both"/>
              <w:rPr>
                <w:rFonts w:ascii="GHEA Grapalat" w:hAnsi="GHEA Grapalat" w:cs="Calibri"/>
              </w:rPr>
            </w:pPr>
            <w:r w:rsidRPr="0000697A">
              <w:rPr>
                <w:rFonts w:ascii="GHEA Grapalat" w:hAnsi="GHEA Grapalat" w:cs="Calibri"/>
              </w:rPr>
              <w:t>Աֆլատոքսին-3</w:t>
            </w:r>
          </w:p>
          <w:p w14:paraId="13EA5CE5" w14:textId="77777777" w:rsidR="000B10E9" w:rsidRPr="0000697A" w:rsidRDefault="000B10E9" w:rsidP="00776C5F">
            <w:pPr>
              <w:spacing w:line="276" w:lineRule="auto"/>
              <w:jc w:val="both"/>
              <w:rPr>
                <w:rFonts w:ascii="GHEA Grapalat" w:hAnsi="GHEA Grapalat" w:cs="Calibri"/>
              </w:rPr>
            </w:pPr>
            <w:r w:rsidRPr="0000697A">
              <w:rPr>
                <w:rFonts w:ascii="GHEA Grapalat" w:hAnsi="GHEA Grapalat" w:cs="Calibri"/>
              </w:rPr>
              <w:t>Նիտրոֆուրան-29</w:t>
            </w:r>
          </w:p>
          <w:p w14:paraId="20FA6D5F" w14:textId="77777777" w:rsidR="000B10E9" w:rsidRPr="0000697A" w:rsidRDefault="000B10E9" w:rsidP="00776C5F">
            <w:pPr>
              <w:spacing w:line="276" w:lineRule="auto"/>
              <w:jc w:val="both"/>
              <w:rPr>
                <w:rFonts w:ascii="GHEA Grapalat" w:hAnsi="GHEA Grapalat" w:cs="Calibri"/>
              </w:rPr>
            </w:pPr>
            <w:r w:rsidRPr="0000697A">
              <w:rPr>
                <w:rFonts w:ascii="GHEA Grapalat" w:hAnsi="GHEA Grapalat" w:cs="Calibri"/>
              </w:rPr>
              <w:t>Մակաբուծություն-43</w:t>
            </w:r>
          </w:p>
          <w:p w14:paraId="4242A77C" w14:textId="77777777" w:rsidR="000B10E9" w:rsidRPr="0000697A" w:rsidRDefault="000B10E9" w:rsidP="00776C5F">
            <w:pPr>
              <w:spacing w:line="276" w:lineRule="auto"/>
              <w:jc w:val="both"/>
              <w:rPr>
                <w:rFonts w:ascii="GHEA Grapalat" w:hAnsi="GHEA Grapalat" w:cs="Calibri"/>
              </w:rPr>
            </w:pPr>
            <w:r w:rsidRPr="0000697A">
              <w:rPr>
                <w:rFonts w:ascii="GHEA Grapalat" w:hAnsi="GHEA Grapalat" w:cs="Calibri"/>
              </w:rPr>
              <w:t>ԳՁՕ-8</w:t>
            </w:r>
          </w:p>
          <w:p w14:paraId="12200EF3" w14:textId="77777777" w:rsidR="000B10E9" w:rsidRPr="0000697A" w:rsidRDefault="000B10E9" w:rsidP="00776C5F">
            <w:pPr>
              <w:spacing w:line="276" w:lineRule="auto"/>
              <w:jc w:val="both"/>
              <w:rPr>
                <w:rFonts w:ascii="GHEA Grapalat" w:hAnsi="GHEA Grapalat" w:cs="Calibri"/>
              </w:rPr>
            </w:pPr>
            <w:r w:rsidRPr="0000697A">
              <w:rPr>
                <w:rFonts w:ascii="GHEA Grapalat" w:hAnsi="GHEA Grapalat" w:cs="Calibri"/>
              </w:rPr>
              <w:t>Հորմոններ-43</w:t>
            </w:r>
          </w:p>
          <w:p w14:paraId="72EA3E04" w14:textId="77777777" w:rsidR="000B10E9" w:rsidRPr="0000697A" w:rsidRDefault="000B10E9" w:rsidP="00776C5F">
            <w:pPr>
              <w:spacing w:line="276" w:lineRule="auto"/>
              <w:jc w:val="both"/>
              <w:rPr>
                <w:rFonts w:ascii="GHEA Grapalat" w:hAnsi="GHEA Grapalat" w:cs="Calibri"/>
              </w:rPr>
            </w:pPr>
            <w:r w:rsidRPr="0000697A">
              <w:rPr>
                <w:rFonts w:ascii="GHEA Grapalat" w:hAnsi="GHEA Grapalat" w:cs="Calibri"/>
              </w:rPr>
              <w:t>Ռադինուկլիդ-9</w:t>
            </w:r>
          </w:p>
          <w:p w14:paraId="1F5A1312" w14:textId="77777777" w:rsidR="000B10E9" w:rsidRPr="0000697A" w:rsidRDefault="000B10E9" w:rsidP="00776C5F">
            <w:pPr>
              <w:spacing w:line="276" w:lineRule="auto"/>
              <w:jc w:val="both"/>
              <w:rPr>
                <w:rFonts w:ascii="GHEA Grapalat" w:hAnsi="GHEA Grapalat" w:cs="Calibri"/>
              </w:rPr>
            </w:pPr>
            <w:r w:rsidRPr="0000697A">
              <w:rPr>
                <w:rFonts w:ascii="GHEA Grapalat" w:hAnsi="GHEA Grapalat" w:cs="Calibri"/>
              </w:rPr>
              <w:t>Ռակտոպամին-11</w:t>
            </w:r>
          </w:p>
          <w:p w14:paraId="5D9A5781" w14:textId="77777777" w:rsidR="000B10E9" w:rsidRPr="0000697A" w:rsidRDefault="000B10E9" w:rsidP="00776C5F">
            <w:pPr>
              <w:spacing w:line="276" w:lineRule="auto"/>
              <w:jc w:val="both"/>
              <w:rPr>
                <w:rFonts w:ascii="GHEA Grapalat" w:hAnsi="GHEA Grapalat" w:cs="Calibri"/>
              </w:rPr>
            </w:pPr>
            <w:r w:rsidRPr="0000697A">
              <w:rPr>
                <w:rFonts w:ascii="GHEA Grapalat" w:hAnsi="GHEA Grapalat" w:cs="Calibri"/>
              </w:rPr>
              <w:t>Վիտամիններ-15</w:t>
            </w:r>
          </w:p>
          <w:p w14:paraId="051BD206" w14:textId="77777777" w:rsidR="000B10E9" w:rsidRPr="0000697A" w:rsidRDefault="000B10E9" w:rsidP="00776C5F">
            <w:pPr>
              <w:spacing w:line="276" w:lineRule="auto"/>
              <w:jc w:val="both"/>
              <w:rPr>
                <w:rFonts w:ascii="GHEA Grapalat" w:hAnsi="GHEA Grapalat" w:cs="Calibri"/>
              </w:rPr>
            </w:pPr>
            <w:r w:rsidRPr="0000697A">
              <w:rPr>
                <w:rFonts w:ascii="GHEA Grapalat" w:hAnsi="GHEA Grapalat" w:cs="Calibri"/>
              </w:rPr>
              <w:t>Հակաբիոտիկներ-160</w:t>
            </w:r>
          </w:p>
          <w:p w14:paraId="1754E1B6" w14:textId="77777777" w:rsidR="000B10E9" w:rsidRPr="0000697A" w:rsidRDefault="000B10E9" w:rsidP="00776C5F">
            <w:pPr>
              <w:spacing w:line="276" w:lineRule="auto"/>
              <w:jc w:val="both"/>
              <w:rPr>
                <w:rFonts w:ascii="GHEA Grapalat" w:hAnsi="GHEA Grapalat"/>
                <w:lang w:eastAsia="en-US"/>
              </w:rPr>
            </w:pP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2E63B911" w14:textId="77777777" w:rsidR="000B10E9" w:rsidRPr="0000697A" w:rsidRDefault="000B10E9" w:rsidP="00776C5F">
            <w:pPr>
              <w:spacing w:line="276" w:lineRule="auto"/>
              <w:jc w:val="both"/>
              <w:rPr>
                <w:rFonts w:ascii="GHEA Grapalat" w:hAnsi="GHEA Grapalat"/>
              </w:rPr>
            </w:pPr>
            <w:r w:rsidRPr="0000697A">
              <w:rPr>
                <w:rFonts w:ascii="GHEA Grapalat" w:hAnsi="GHEA Grapalat"/>
              </w:rPr>
              <w:lastRenderedPageBreak/>
              <w:t>ՄԱՖԱնՄՔ-23</w:t>
            </w:r>
          </w:p>
          <w:p w14:paraId="42BF929F" w14:textId="77777777" w:rsidR="000B10E9" w:rsidRPr="0000697A" w:rsidRDefault="000B10E9" w:rsidP="00776C5F">
            <w:pPr>
              <w:spacing w:line="276" w:lineRule="auto"/>
              <w:jc w:val="both"/>
              <w:rPr>
                <w:rFonts w:ascii="GHEA Grapalat" w:hAnsi="GHEA Grapalat"/>
              </w:rPr>
            </w:pPr>
            <w:r w:rsidRPr="0000697A">
              <w:rPr>
                <w:rFonts w:ascii="GHEA Grapalat" w:hAnsi="GHEA Grapalat"/>
              </w:rPr>
              <w:t>ԱՑԽՄ-11</w:t>
            </w:r>
          </w:p>
          <w:p w14:paraId="4A68C89C" w14:textId="77777777" w:rsidR="000B10E9" w:rsidRPr="0000697A" w:rsidRDefault="000B10E9" w:rsidP="00776C5F">
            <w:pPr>
              <w:spacing w:line="276" w:lineRule="auto"/>
              <w:jc w:val="both"/>
              <w:rPr>
                <w:rFonts w:ascii="GHEA Grapalat" w:hAnsi="GHEA Grapalat"/>
              </w:rPr>
            </w:pPr>
            <w:r w:rsidRPr="0000697A">
              <w:rPr>
                <w:rFonts w:ascii="GHEA Grapalat" w:hAnsi="GHEA Grapalat"/>
              </w:rPr>
              <w:t>S. aureus-2</w:t>
            </w:r>
          </w:p>
          <w:p w14:paraId="30E4E343" w14:textId="77777777" w:rsidR="000B10E9" w:rsidRPr="0000697A" w:rsidRDefault="000B10E9" w:rsidP="00776C5F">
            <w:pPr>
              <w:spacing w:line="276" w:lineRule="auto"/>
              <w:jc w:val="both"/>
              <w:rPr>
                <w:rFonts w:ascii="GHEA Grapalat" w:hAnsi="GHEA Grapalat"/>
              </w:rPr>
            </w:pPr>
            <w:r w:rsidRPr="0000697A">
              <w:rPr>
                <w:rFonts w:ascii="GHEA Grapalat" w:hAnsi="GHEA Grapalat"/>
              </w:rPr>
              <w:t>Բորբոսասունկ-3</w:t>
            </w:r>
          </w:p>
          <w:p w14:paraId="57EF4BF8" w14:textId="77777777" w:rsidR="000B10E9" w:rsidRPr="0000697A" w:rsidRDefault="000B10E9" w:rsidP="00776C5F">
            <w:pPr>
              <w:spacing w:line="276" w:lineRule="auto"/>
              <w:jc w:val="both"/>
              <w:rPr>
                <w:rFonts w:ascii="GHEA Grapalat" w:hAnsi="GHEA Grapalat"/>
              </w:rPr>
            </w:pPr>
            <w:r w:rsidRPr="0000697A">
              <w:rPr>
                <w:rFonts w:ascii="GHEA Grapalat" w:hAnsi="GHEA Grapalat"/>
              </w:rPr>
              <w:t>Խմորասունկ-3</w:t>
            </w:r>
          </w:p>
          <w:p w14:paraId="12423FA4" w14:textId="77777777" w:rsidR="000B10E9" w:rsidRPr="0000697A" w:rsidRDefault="000B10E9" w:rsidP="00776C5F">
            <w:pPr>
              <w:spacing w:line="276" w:lineRule="auto"/>
              <w:jc w:val="both"/>
              <w:rPr>
                <w:rFonts w:ascii="GHEA Grapalat" w:hAnsi="GHEA Grapalat"/>
              </w:rPr>
            </w:pPr>
            <w:r w:rsidRPr="0000697A">
              <w:rPr>
                <w:rFonts w:ascii="GHEA Grapalat" w:hAnsi="GHEA Grapalat"/>
              </w:rPr>
              <w:t>Սալմոնելլա -10</w:t>
            </w:r>
          </w:p>
          <w:p w14:paraId="12902231" w14:textId="77777777" w:rsidR="000B10E9" w:rsidRPr="0000697A" w:rsidRDefault="000B10E9" w:rsidP="00776C5F">
            <w:pPr>
              <w:spacing w:line="276" w:lineRule="auto"/>
              <w:jc w:val="both"/>
              <w:rPr>
                <w:rFonts w:ascii="GHEA Grapalat" w:hAnsi="GHEA Grapalat"/>
              </w:rPr>
            </w:pPr>
            <w:r w:rsidRPr="0000697A">
              <w:rPr>
                <w:rFonts w:ascii="GHEA Grapalat" w:hAnsi="GHEA Grapalat"/>
              </w:rPr>
              <w:t>Լիստերիա-1</w:t>
            </w:r>
          </w:p>
          <w:p w14:paraId="3E7C5A56" w14:textId="77777777" w:rsidR="000B10E9" w:rsidRPr="0000697A" w:rsidRDefault="000B10E9" w:rsidP="00776C5F">
            <w:pPr>
              <w:spacing w:line="276" w:lineRule="auto"/>
              <w:jc w:val="both"/>
              <w:rPr>
                <w:rFonts w:ascii="GHEA Grapalat" w:hAnsi="GHEA Grapalat"/>
              </w:rPr>
            </w:pPr>
            <w:r w:rsidRPr="0000697A">
              <w:rPr>
                <w:rFonts w:ascii="GHEA Grapalat" w:hAnsi="GHEA Grapalat"/>
              </w:rPr>
              <w:t>ՄԸՔ-2</w:t>
            </w:r>
          </w:p>
          <w:p w14:paraId="43A27959" w14:textId="77777777" w:rsidR="000B10E9" w:rsidRPr="0000697A" w:rsidRDefault="000B10E9" w:rsidP="00776C5F">
            <w:pPr>
              <w:spacing w:line="276" w:lineRule="auto"/>
              <w:jc w:val="both"/>
              <w:rPr>
                <w:rFonts w:ascii="GHEA Grapalat" w:hAnsi="GHEA Grapalat"/>
              </w:rPr>
            </w:pPr>
            <w:r w:rsidRPr="0000697A">
              <w:rPr>
                <w:rFonts w:ascii="GHEA Grapalat" w:hAnsi="GHEA Grapalat"/>
              </w:rPr>
              <w:t>Բուս. Յուղի առկ-3</w:t>
            </w:r>
          </w:p>
          <w:p w14:paraId="4B161895" w14:textId="77777777" w:rsidR="000B10E9" w:rsidRPr="0000697A" w:rsidRDefault="000B10E9" w:rsidP="00776C5F">
            <w:pPr>
              <w:spacing w:line="276" w:lineRule="auto"/>
              <w:jc w:val="both"/>
              <w:rPr>
                <w:rFonts w:ascii="GHEA Grapalat" w:hAnsi="GHEA Grapalat"/>
              </w:rPr>
            </w:pPr>
            <w:r w:rsidRPr="0000697A">
              <w:rPr>
                <w:rFonts w:ascii="GHEA Grapalat" w:hAnsi="GHEA Grapalat"/>
              </w:rPr>
              <w:t>Յոդի զ/մ-4</w:t>
            </w:r>
          </w:p>
          <w:p w14:paraId="29B9F062" w14:textId="77777777" w:rsidR="000B10E9" w:rsidRPr="0000697A" w:rsidRDefault="000B10E9" w:rsidP="00776C5F">
            <w:pPr>
              <w:spacing w:line="276" w:lineRule="auto"/>
              <w:jc w:val="both"/>
              <w:rPr>
                <w:rFonts w:ascii="GHEA Grapalat" w:hAnsi="GHEA Grapalat"/>
              </w:rPr>
            </w:pPr>
            <w:r w:rsidRPr="0000697A">
              <w:rPr>
                <w:rFonts w:ascii="GHEA Grapalat" w:hAnsi="GHEA Grapalat"/>
              </w:rPr>
              <w:lastRenderedPageBreak/>
              <w:t>սուլֆիդ վերականգնող կլոստրիդիաներ-6</w:t>
            </w:r>
          </w:p>
          <w:p w14:paraId="5D47BACA" w14:textId="77777777" w:rsidR="000B10E9" w:rsidRPr="0000697A" w:rsidRDefault="000B10E9" w:rsidP="00776C5F">
            <w:pPr>
              <w:spacing w:line="276" w:lineRule="auto"/>
              <w:jc w:val="both"/>
              <w:rPr>
                <w:rFonts w:ascii="GHEA Grapalat" w:hAnsi="GHEA Grapalat"/>
              </w:rPr>
            </w:pPr>
            <w:r w:rsidRPr="0000697A">
              <w:rPr>
                <w:rFonts w:ascii="GHEA Grapalat" w:hAnsi="GHEA Grapalat"/>
              </w:rPr>
              <w:t>ԳՁՕ-2</w:t>
            </w:r>
          </w:p>
          <w:p w14:paraId="23D5B366" w14:textId="77777777" w:rsidR="000B10E9" w:rsidRPr="0000697A" w:rsidRDefault="000B10E9" w:rsidP="00776C5F">
            <w:pPr>
              <w:spacing w:line="276" w:lineRule="auto"/>
              <w:jc w:val="both"/>
              <w:rPr>
                <w:rFonts w:ascii="GHEA Grapalat" w:hAnsi="GHEA Grapalat"/>
              </w:rPr>
            </w:pPr>
            <w:r w:rsidRPr="0000697A">
              <w:rPr>
                <w:rFonts w:ascii="GHEA Grapalat" w:hAnsi="GHEA Grapalat"/>
              </w:rPr>
              <w:t>Տետրացիկլին-2</w:t>
            </w:r>
          </w:p>
          <w:p w14:paraId="585005A1" w14:textId="77777777" w:rsidR="000B10E9" w:rsidRPr="0000697A" w:rsidRDefault="000B10E9" w:rsidP="00776C5F">
            <w:pPr>
              <w:spacing w:line="276" w:lineRule="auto"/>
              <w:jc w:val="both"/>
              <w:rPr>
                <w:rFonts w:ascii="GHEA Grapalat" w:hAnsi="GHEA Grapalat"/>
              </w:rPr>
            </w:pPr>
            <w:r w:rsidRPr="0000697A">
              <w:rPr>
                <w:rFonts w:ascii="GHEA Grapalat" w:hAnsi="GHEA Grapalat"/>
              </w:rPr>
              <w:t>Դիաստազա-2</w:t>
            </w:r>
          </w:p>
          <w:p w14:paraId="10F4C676"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Սախարոզա-2</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196E4F99" w14:textId="77777777" w:rsidR="000B10E9" w:rsidRPr="0000697A" w:rsidRDefault="000B10E9" w:rsidP="00776C5F">
            <w:pPr>
              <w:spacing w:line="276" w:lineRule="auto"/>
              <w:jc w:val="both"/>
              <w:rPr>
                <w:rFonts w:ascii="GHEA Grapalat" w:hAnsi="GHEA Grapalat"/>
                <w:lang w:val="hy-AM" w:eastAsia="en-US"/>
              </w:rPr>
            </w:pPr>
            <w:r w:rsidRPr="0000697A">
              <w:rPr>
                <w:rFonts w:ascii="GHEA Grapalat" w:hAnsi="GHEA Grapalat"/>
                <w:lang w:val="hy-AM"/>
              </w:rPr>
              <w:lastRenderedPageBreak/>
              <w:t>Ձուկ -150</w:t>
            </w:r>
          </w:p>
        </w:tc>
        <w:tc>
          <w:tcPr>
            <w:tcW w:w="3510" w:type="dxa"/>
            <w:vMerge w:val="restart"/>
            <w:tcBorders>
              <w:top w:val="single" w:sz="4" w:space="0" w:color="auto"/>
              <w:left w:val="single" w:sz="4" w:space="0" w:color="auto"/>
              <w:bottom w:val="single" w:sz="4" w:space="0" w:color="auto"/>
              <w:right w:val="single" w:sz="4" w:space="0" w:color="auto"/>
            </w:tcBorders>
            <w:hideMark/>
          </w:tcPr>
          <w:p w14:paraId="37F052EF"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Դիէթիլստիլբեստրոլ - 17 դիենեստրոլ - 17 հեքսեստրոլ - 17</w:t>
            </w:r>
          </w:p>
          <w:p w14:paraId="19AA7710"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մեդրօքսիպրոգեստերոն ացետատ -17</w:t>
            </w:r>
          </w:p>
          <w:p w14:paraId="3BA66B4B"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էստրադիոլ - 17 ազապերոն - 17 մեթիլտեստոստերոն - 17 նորտեստոստերոն - 17 պրոգեստերոն - 17</w:t>
            </w:r>
          </w:p>
          <w:p w14:paraId="7A6EE4D9"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Քլորամֆենիկոլ – 7</w:t>
            </w:r>
          </w:p>
          <w:p w14:paraId="0B4E596A"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Նիտրոֆուրաններ (AMOZ, AOZ, AHD, SEM) – 20</w:t>
            </w:r>
          </w:p>
          <w:p w14:paraId="57C8DF4B"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Մետրոնիդազոլ - 5 կլոտրիմազոլ - 5 դիմետրիդազոլ - 5</w:t>
            </w:r>
          </w:p>
          <w:p w14:paraId="502B2B65"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lastRenderedPageBreak/>
              <w:t>Ամոքսիցիլին - 48</w:t>
            </w:r>
          </w:p>
          <w:p w14:paraId="232C91CB"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Ստրեպտոմիցին - 48</w:t>
            </w:r>
          </w:p>
          <w:p w14:paraId="7FE1D2E3"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Տետրացիկլին - 48</w:t>
            </w:r>
          </w:p>
          <w:p w14:paraId="15644CDF"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Օքսիտետրացիկլին -48</w:t>
            </w:r>
          </w:p>
          <w:p w14:paraId="43E5CAF9"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Էնրոֆլոքսացին - 48</w:t>
            </w:r>
          </w:p>
          <w:p w14:paraId="61A882A1"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Ցիպրոֆլոքսացին - 48</w:t>
            </w:r>
          </w:p>
          <w:p w14:paraId="18A841F8"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Սուլֆադիազին - 48</w:t>
            </w:r>
          </w:p>
          <w:p w14:paraId="09F774A7"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Բենզիլպենիցիլին – 48</w:t>
            </w:r>
          </w:p>
          <w:p w14:paraId="7542EEED"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Ալբենդազոլ – 21</w:t>
            </w:r>
          </w:p>
          <w:p w14:paraId="23D4E625"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ԴԴՏ – 5</w:t>
            </w:r>
          </w:p>
          <w:p w14:paraId="398DF095"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α ՀՔՑՀ – 5</w:t>
            </w:r>
          </w:p>
          <w:p w14:paraId="1553677D"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β ՀՔՑՀ – 5</w:t>
            </w:r>
          </w:p>
          <w:p w14:paraId="3BB5D457"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γ ՀՔՑՀ – 5</w:t>
            </w:r>
          </w:p>
          <w:p w14:paraId="499FF4B5"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Էնդոսուլֆան – 5</w:t>
            </w:r>
          </w:p>
          <w:p w14:paraId="187B9B33"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ՊՔԲ – 5</w:t>
            </w:r>
          </w:p>
          <w:p w14:paraId="58FDA607"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Պղինձ – 8</w:t>
            </w:r>
          </w:p>
          <w:p w14:paraId="15D744B8"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Մոլիբդեն – 8</w:t>
            </w:r>
          </w:p>
          <w:p w14:paraId="7E740914"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Արսեն -8</w:t>
            </w:r>
          </w:p>
          <w:p w14:paraId="448D33FC"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Կապար – 8</w:t>
            </w:r>
          </w:p>
          <w:p w14:paraId="78101DCA"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Աֆլատոքսին B1 – 2</w:t>
            </w:r>
          </w:p>
          <w:p w14:paraId="1D53C705" w14:textId="77777777" w:rsidR="000B10E9" w:rsidRPr="0000697A" w:rsidRDefault="000B10E9" w:rsidP="00776C5F">
            <w:pPr>
              <w:spacing w:line="276" w:lineRule="auto"/>
              <w:jc w:val="both"/>
              <w:rPr>
                <w:rFonts w:ascii="GHEA Grapalat" w:hAnsi="GHEA Grapalat"/>
                <w:lang w:val="hy-AM" w:eastAsia="en-US"/>
              </w:rPr>
            </w:pPr>
            <w:r w:rsidRPr="0000697A">
              <w:rPr>
                <w:rFonts w:ascii="GHEA Grapalat" w:hAnsi="GHEA Grapalat"/>
                <w:lang w:val="hy-AM"/>
              </w:rPr>
              <w:t>Մալախիտ կանաչ - 15</w:t>
            </w:r>
          </w:p>
        </w:tc>
        <w:tc>
          <w:tcPr>
            <w:tcW w:w="2430" w:type="dxa"/>
            <w:vMerge w:val="restart"/>
            <w:tcBorders>
              <w:top w:val="single" w:sz="4" w:space="0" w:color="auto"/>
              <w:left w:val="single" w:sz="4" w:space="0" w:color="auto"/>
              <w:bottom w:val="single" w:sz="4" w:space="0" w:color="auto"/>
              <w:right w:val="single" w:sz="4" w:space="0" w:color="auto"/>
            </w:tcBorders>
          </w:tcPr>
          <w:p w14:paraId="3206CF61"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lastRenderedPageBreak/>
              <w:t>Ամոքսիցիլին – 2</w:t>
            </w:r>
          </w:p>
          <w:p w14:paraId="4A4E776E"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Բենզիլպենիցիլին – 2</w:t>
            </w:r>
          </w:p>
          <w:p w14:paraId="3F48A3D5"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Մետրոնիդազոլ -2</w:t>
            </w:r>
          </w:p>
          <w:p w14:paraId="60C1F94B"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Աֆլատոքսին B1 – 2</w:t>
            </w:r>
          </w:p>
          <w:p w14:paraId="0C85A710" w14:textId="77777777" w:rsidR="000B10E9" w:rsidRPr="0000697A" w:rsidRDefault="000B10E9" w:rsidP="00776C5F">
            <w:pPr>
              <w:spacing w:line="276" w:lineRule="auto"/>
              <w:jc w:val="both"/>
              <w:rPr>
                <w:rFonts w:ascii="GHEA Grapalat" w:hAnsi="GHEA Grapalat"/>
                <w:lang w:val="hy-AM"/>
              </w:rPr>
            </w:pPr>
          </w:p>
          <w:p w14:paraId="7E66CB1A" w14:textId="77777777" w:rsidR="000B10E9" w:rsidRPr="0000697A" w:rsidRDefault="000B10E9" w:rsidP="00776C5F">
            <w:pPr>
              <w:spacing w:line="276" w:lineRule="auto"/>
              <w:jc w:val="both"/>
              <w:rPr>
                <w:rFonts w:ascii="GHEA Grapalat" w:hAnsi="GHEA Grapalat"/>
                <w:lang w:val="hy-AM" w:eastAsia="en-US"/>
              </w:rPr>
            </w:pPr>
          </w:p>
        </w:tc>
      </w:tr>
      <w:tr w:rsidR="000B10E9" w:rsidRPr="0000697A" w14:paraId="16BA4423" w14:textId="77777777" w:rsidTr="000E663C">
        <w:trPr>
          <w:trHeight w:val="226"/>
        </w:trPr>
        <w:tc>
          <w:tcPr>
            <w:tcW w:w="1114" w:type="dxa"/>
            <w:tcBorders>
              <w:top w:val="single" w:sz="4" w:space="0" w:color="auto"/>
              <w:left w:val="single" w:sz="4" w:space="0" w:color="auto"/>
              <w:bottom w:val="single" w:sz="4" w:space="0" w:color="auto"/>
              <w:right w:val="single" w:sz="4" w:space="0" w:color="auto"/>
            </w:tcBorders>
            <w:hideMark/>
          </w:tcPr>
          <w:p w14:paraId="0BACF11B"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Կաթ կաթնամթերք-85</w:t>
            </w: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04AA435F" w14:textId="77777777" w:rsidR="000B10E9" w:rsidRPr="0000697A" w:rsidRDefault="000B10E9" w:rsidP="00776C5F">
            <w:pPr>
              <w:spacing w:line="276" w:lineRule="auto"/>
              <w:jc w:val="both"/>
              <w:rPr>
                <w:rFonts w:ascii="GHEA Grapalat" w:hAnsi="GHEA Grapalat" w:cs="Calibri"/>
                <w:lang w:eastAsia="en-US"/>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14:paraId="12E74D96" w14:textId="77777777" w:rsidR="000B10E9" w:rsidRPr="0000697A" w:rsidRDefault="000B10E9" w:rsidP="00776C5F">
            <w:pPr>
              <w:spacing w:line="276" w:lineRule="auto"/>
              <w:jc w:val="both"/>
              <w:rPr>
                <w:rFonts w:ascii="GHEA Grapalat" w:hAnsi="GHEA Grapalat"/>
                <w:lang w:eastAsia="en-US"/>
              </w:rPr>
            </w:pPr>
          </w:p>
        </w:tc>
        <w:tc>
          <w:tcPr>
            <w:tcW w:w="1115" w:type="dxa"/>
            <w:tcBorders>
              <w:top w:val="single" w:sz="4" w:space="0" w:color="auto"/>
              <w:left w:val="single" w:sz="4" w:space="0" w:color="auto"/>
              <w:bottom w:val="single" w:sz="4" w:space="0" w:color="auto"/>
              <w:right w:val="single" w:sz="4" w:space="0" w:color="auto"/>
            </w:tcBorders>
            <w:hideMark/>
          </w:tcPr>
          <w:p w14:paraId="4E981E33"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Կաթ կաթնամթերք-143</w:t>
            </w:r>
          </w:p>
        </w:tc>
        <w:tc>
          <w:tcPr>
            <w:tcW w:w="1404" w:type="dxa"/>
            <w:vMerge/>
            <w:tcBorders>
              <w:top w:val="single" w:sz="4" w:space="0" w:color="auto"/>
              <w:left w:val="single" w:sz="4" w:space="0" w:color="auto"/>
              <w:bottom w:val="single" w:sz="4" w:space="0" w:color="auto"/>
              <w:right w:val="single" w:sz="4" w:space="0" w:color="auto"/>
            </w:tcBorders>
            <w:vAlign w:val="center"/>
            <w:hideMark/>
          </w:tcPr>
          <w:p w14:paraId="3CCB78E6" w14:textId="77777777" w:rsidR="000B10E9" w:rsidRPr="0000697A" w:rsidRDefault="000B10E9" w:rsidP="00776C5F">
            <w:pPr>
              <w:spacing w:line="276" w:lineRule="auto"/>
              <w:jc w:val="both"/>
              <w:rPr>
                <w:rFonts w:ascii="GHEA Grapalat" w:hAnsi="GHEA Grapalat"/>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64E9D862" w14:textId="77777777" w:rsidR="000B10E9" w:rsidRPr="0000697A" w:rsidRDefault="000B10E9" w:rsidP="00776C5F">
            <w:pPr>
              <w:spacing w:line="276" w:lineRule="auto"/>
              <w:jc w:val="both"/>
              <w:rPr>
                <w:rFonts w:ascii="GHEA Grapalat" w:hAnsi="GHEA Grapalat"/>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A1F16B8" w14:textId="77777777" w:rsidR="000B10E9" w:rsidRPr="0000697A" w:rsidRDefault="000B10E9" w:rsidP="00776C5F">
            <w:pPr>
              <w:spacing w:line="276" w:lineRule="auto"/>
              <w:jc w:val="both"/>
              <w:rPr>
                <w:rFonts w:ascii="GHEA Grapalat" w:hAnsi="GHEA Grapalat"/>
                <w:lang w:val="hy-AM" w:eastAsia="en-US"/>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14:paraId="15B778FF" w14:textId="77777777" w:rsidR="000B10E9" w:rsidRPr="0000697A" w:rsidRDefault="000B10E9" w:rsidP="00776C5F">
            <w:pPr>
              <w:spacing w:line="276" w:lineRule="auto"/>
              <w:jc w:val="both"/>
              <w:rPr>
                <w:rFonts w:ascii="GHEA Grapalat" w:hAnsi="GHEA Grapalat"/>
                <w:lang w:val="hy-AM" w:eastAsia="en-US"/>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3AA994B2" w14:textId="77777777" w:rsidR="000B10E9" w:rsidRPr="0000697A" w:rsidRDefault="000B10E9" w:rsidP="00776C5F">
            <w:pPr>
              <w:spacing w:line="276" w:lineRule="auto"/>
              <w:jc w:val="both"/>
              <w:rPr>
                <w:rFonts w:ascii="GHEA Grapalat" w:hAnsi="GHEA Grapalat"/>
                <w:lang w:val="hy-AM" w:eastAsia="en-US"/>
              </w:rPr>
            </w:pPr>
          </w:p>
        </w:tc>
      </w:tr>
      <w:tr w:rsidR="000B10E9" w:rsidRPr="0000697A" w14:paraId="0D322EA5" w14:textId="77777777" w:rsidTr="000E663C">
        <w:trPr>
          <w:trHeight w:val="226"/>
        </w:trPr>
        <w:tc>
          <w:tcPr>
            <w:tcW w:w="1114" w:type="dxa"/>
            <w:tcBorders>
              <w:top w:val="single" w:sz="4" w:space="0" w:color="auto"/>
              <w:left w:val="single" w:sz="4" w:space="0" w:color="auto"/>
              <w:bottom w:val="single" w:sz="4" w:space="0" w:color="auto"/>
              <w:right w:val="single" w:sz="4" w:space="0" w:color="auto"/>
            </w:tcBorders>
            <w:hideMark/>
          </w:tcPr>
          <w:p w14:paraId="02D4B388"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Ձուկ ձկնամթերք-15</w:t>
            </w: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34F82074" w14:textId="77777777" w:rsidR="000B10E9" w:rsidRPr="0000697A" w:rsidRDefault="000B10E9" w:rsidP="00776C5F">
            <w:pPr>
              <w:spacing w:line="276" w:lineRule="auto"/>
              <w:jc w:val="both"/>
              <w:rPr>
                <w:rFonts w:ascii="GHEA Grapalat" w:hAnsi="GHEA Grapalat" w:cs="Calibri"/>
                <w:lang w:eastAsia="en-US"/>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14:paraId="2E01D6E3" w14:textId="77777777" w:rsidR="000B10E9" w:rsidRPr="0000697A" w:rsidRDefault="000B10E9" w:rsidP="00776C5F">
            <w:pPr>
              <w:spacing w:line="276" w:lineRule="auto"/>
              <w:jc w:val="both"/>
              <w:rPr>
                <w:rFonts w:ascii="GHEA Grapalat" w:hAnsi="GHEA Grapalat"/>
                <w:lang w:eastAsia="en-US"/>
              </w:rPr>
            </w:pPr>
          </w:p>
        </w:tc>
        <w:tc>
          <w:tcPr>
            <w:tcW w:w="1115" w:type="dxa"/>
            <w:tcBorders>
              <w:top w:val="single" w:sz="4" w:space="0" w:color="auto"/>
              <w:left w:val="single" w:sz="4" w:space="0" w:color="auto"/>
              <w:bottom w:val="single" w:sz="4" w:space="0" w:color="auto"/>
              <w:right w:val="single" w:sz="4" w:space="0" w:color="auto"/>
            </w:tcBorders>
            <w:hideMark/>
          </w:tcPr>
          <w:p w14:paraId="179D9DA8"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Ձուկ ձկնամթերք-539</w:t>
            </w:r>
          </w:p>
        </w:tc>
        <w:tc>
          <w:tcPr>
            <w:tcW w:w="1404" w:type="dxa"/>
            <w:vMerge/>
            <w:tcBorders>
              <w:top w:val="single" w:sz="4" w:space="0" w:color="auto"/>
              <w:left w:val="single" w:sz="4" w:space="0" w:color="auto"/>
              <w:bottom w:val="single" w:sz="4" w:space="0" w:color="auto"/>
              <w:right w:val="single" w:sz="4" w:space="0" w:color="auto"/>
            </w:tcBorders>
            <w:vAlign w:val="center"/>
            <w:hideMark/>
          </w:tcPr>
          <w:p w14:paraId="14B5EBAF" w14:textId="77777777" w:rsidR="000B10E9" w:rsidRPr="0000697A" w:rsidRDefault="000B10E9" w:rsidP="00776C5F">
            <w:pPr>
              <w:spacing w:line="276" w:lineRule="auto"/>
              <w:jc w:val="both"/>
              <w:rPr>
                <w:rFonts w:ascii="GHEA Grapalat" w:hAnsi="GHEA Grapalat"/>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221F4E26" w14:textId="77777777" w:rsidR="000B10E9" w:rsidRPr="0000697A" w:rsidRDefault="000B10E9" w:rsidP="00776C5F">
            <w:pPr>
              <w:spacing w:line="276" w:lineRule="auto"/>
              <w:jc w:val="both"/>
              <w:rPr>
                <w:rFonts w:ascii="GHEA Grapalat" w:hAnsi="GHEA Grapalat"/>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605DCC6" w14:textId="77777777" w:rsidR="000B10E9" w:rsidRPr="0000697A" w:rsidRDefault="000B10E9" w:rsidP="00776C5F">
            <w:pPr>
              <w:spacing w:line="276" w:lineRule="auto"/>
              <w:jc w:val="both"/>
              <w:rPr>
                <w:rFonts w:ascii="GHEA Grapalat" w:hAnsi="GHEA Grapalat"/>
                <w:lang w:val="hy-AM" w:eastAsia="en-US"/>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14:paraId="49F37105" w14:textId="77777777" w:rsidR="000B10E9" w:rsidRPr="0000697A" w:rsidRDefault="000B10E9" w:rsidP="00776C5F">
            <w:pPr>
              <w:spacing w:line="276" w:lineRule="auto"/>
              <w:jc w:val="both"/>
              <w:rPr>
                <w:rFonts w:ascii="GHEA Grapalat" w:hAnsi="GHEA Grapalat"/>
                <w:lang w:val="hy-AM" w:eastAsia="en-US"/>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1B43A589" w14:textId="77777777" w:rsidR="000B10E9" w:rsidRPr="0000697A" w:rsidRDefault="000B10E9" w:rsidP="00776C5F">
            <w:pPr>
              <w:spacing w:line="276" w:lineRule="auto"/>
              <w:jc w:val="both"/>
              <w:rPr>
                <w:rFonts w:ascii="GHEA Grapalat" w:hAnsi="GHEA Grapalat"/>
                <w:lang w:val="hy-AM" w:eastAsia="en-US"/>
              </w:rPr>
            </w:pPr>
          </w:p>
        </w:tc>
      </w:tr>
      <w:tr w:rsidR="000B10E9" w:rsidRPr="0000697A" w14:paraId="284C23B1" w14:textId="77777777" w:rsidTr="000E663C">
        <w:trPr>
          <w:trHeight w:val="226"/>
        </w:trPr>
        <w:tc>
          <w:tcPr>
            <w:tcW w:w="1114" w:type="dxa"/>
            <w:tcBorders>
              <w:top w:val="single" w:sz="4" w:space="0" w:color="auto"/>
              <w:left w:val="single" w:sz="4" w:space="0" w:color="auto"/>
              <w:bottom w:val="single" w:sz="4" w:space="0" w:color="auto"/>
              <w:right w:val="single" w:sz="4" w:space="0" w:color="auto"/>
            </w:tcBorders>
            <w:hideMark/>
          </w:tcPr>
          <w:p w14:paraId="59343A6B"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Աղ-509</w:t>
            </w: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43B209D7" w14:textId="77777777" w:rsidR="000B10E9" w:rsidRPr="0000697A" w:rsidRDefault="000B10E9" w:rsidP="00776C5F">
            <w:pPr>
              <w:spacing w:line="276" w:lineRule="auto"/>
              <w:jc w:val="both"/>
              <w:rPr>
                <w:rFonts w:ascii="GHEA Grapalat" w:hAnsi="GHEA Grapalat" w:cs="Calibri"/>
                <w:lang w:eastAsia="en-US"/>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14:paraId="20305752" w14:textId="77777777" w:rsidR="000B10E9" w:rsidRPr="0000697A" w:rsidRDefault="000B10E9" w:rsidP="00776C5F">
            <w:pPr>
              <w:spacing w:line="276" w:lineRule="auto"/>
              <w:jc w:val="both"/>
              <w:rPr>
                <w:rFonts w:ascii="GHEA Grapalat" w:hAnsi="GHEA Grapalat"/>
                <w:lang w:eastAsia="en-US"/>
              </w:rPr>
            </w:pPr>
          </w:p>
        </w:tc>
        <w:tc>
          <w:tcPr>
            <w:tcW w:w="1115" w:type="dxa"/>
            <w:tcBorders>
              <w:top w:val="single" w:sz="4" w:space="0" w:color="auto"/>
              <w:left w:val="single" w:sz="4" w:space="0" w:color="auto"/>
              <w:bottom w:val="single" w:sz="4" w:space="0" w:color="auto"/>
              <w:right w:val="single" w:sz="4" w:space="0" w:color="auto"/>
            </w:tcBorders>
          </w:tcPr>
          <w:p w14:paraId="7992B2F0" w14:textId="77777777" w:rsidR="000B10E9" w:rsidRPr="0000697A" w:rsidRDefault="000B10E9" w:rsidP="00776C5F">
            <w:pPr>
              <w:spacing w:line="276" w:lineRule="auto"/>
              <w:jc w:val="both"/>
              <w:rPr>
                <w:rFonts w:ascii="GHEA Grapalat" w:hAnsi="GHEA Grapalat"/>
                <w:lang w:eastAsia="en-US"/>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14:paraId="0BE78C57" w14:textId="77777777" w:rsidR="000B10E9" w:rsidRPr="0000697A" w:rsidRDefault="000B10E9" w:rsidP="00776C5F">
            <w:pPr>
              <w:spacing w:line="276" w:lineRule="auto"/>
              <w:jc w:val="both"/>
              <w:rPr>
                <w:rFonts w:ascii="GHEA Grapalat" w:hAnsi="GHEA Grapalat"/>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4CFF8F7D" w14:textId="77777777" w:rsidR="000B10E9" w:rsidRPr="0000697A" w:rsidRDefault="000B10E9" w:rsidP="00776C5F">
            <w:pPr>
              <w:spacing w:line="276" w:lineRule="auto"/>
              <w:jc w:val="both"/>
              <w:rPr>
                <w:rFonts w:ascii="GHEA Grapalat" w:hAnsi="GHEA Grapalat"/>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3309CDC" w14:textId="77777777" w:rsidR="000B10E9" w:rsidRPr="0000697A" w:rsidRDefault="000B10E9" w:rsidP="00776C5F">
            <w:pPr>
              <w:spacing w:line="276" w:lineRule="auto"/>
              <w:jc w:val="both"/>
              <w:rPr>
                <w:rFonts w:ascii="GHEA Grapalat" w:hAnsi="GHEA Grapalat"/>
                <w:lang w:val="hy-AM" w:eastAsia="en-US"/>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14:paraId="7AFE4D5B" w14:textId="77777777" w:rsidR="000B10E9" w:rsidRPr="0000697A" w:rsidRDefault="000B10E9" w:rsidP="00776C5F">
            <w:pPr>
              <w:spacing w:line="276" w:lineRule="auto"/>
              <w:jc w:val="both"/>
              <w:rPr>
                <w:rFonts w:ascii="GHEA Grapalat" w:hAnsi="GHEA Grapalat"/>
                <w:lang w:val="hy-AM" w:eastAsia="en-US"/>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08EA8710" w14:textId="77777777" w:rsidR="000B10E9" w:rsidRPr="0000697A" w:rsidRDefault="000B10E9" w:rsidP="00776C5F">
            <w:pPr>
              <w:spacing w:line="276" w:lineRule="auto"/>
              <w:jc w:val="both"/>
              <w:rPr>
                <w:rFonts w:ascii="GHEA Grapalat" w:hAnsi="GHEA Grapalat"/>
                <w:lang w:val="hy-AM" w:eastAsia="en-US"/>
              </w:rPr>
            </w:pPr>
          </w:p>
        </w:tc>
      </w:tr>
      <w:tr w:rsidR="000B10E9" w:rsidRPr="00C26DA1" w14:paraId="595B7FA2" w14:textId="77777777" w:rsidTr="000E663C">
        <w:trPr>
          <w:trHeight w:val="226"/>
        </w:trPr>
        <w:tc>
          <w:tcPr>
            <w:tcW w:w="1114" w:type="dxa"/>
            <w:tcBorders>
              <w:top w:val="single" w:sz="4" w:space="0" w:color="auto"/>
              <w:left w:val="single" w:sz="4" w:space="0" w:color="auto"/>
              <w:bottom w:val="single" w:sz="4" w:space="0" w:color="auto"/>
              <w:right w:val="single" w:sz="4" w:space="0" w:color="auto"/>
            </w:tcBorders>
            <w:hideMark/>
          </w:tcPr>
          <w:p w14:paraId="0C01FD98"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Ջուր-7</w:t>
            </w: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436A5DDA" w14:textId="77777777" w:rsidR="000B10E9" w:rsidRPr="0000697A" w:rsidRDefault="000B10E9" w:rsidP="00776C5F">
            <w:pPr>
              <w:spacing w:line="276" w:lineRule="auto"/>
              <w:jc w:val="both"/>
              <w:rPr>
                <w:rFonts w:ascii="GHEA Grapalat" w:hAnsi="GHEA Grapalat" w:cs="Calibri"/>
                <w:lang w:eastAsia="en-US"/>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14:paraId="629F3F6C" w14:textId="77777777" w:rsidR="000B10E9" w:rsidRPr="0000697A" w:rsidRDefault="000B10E9" w:rsidP="00776C5F">
            <w:pPr>
              <w:spacing w:line="276" w:lineRule="auto"/>
              <w:jc w:val="both"/>
              <w:rPr>
                <w:rFonts w:ascii="GHEA Grapalat" w:hAnsi="GHEA Grapalat"/>
                <w:lang w:eastAsia="en-US"/>
              </w:rPr>
            </w:pPr>
          </w:p>
        </w:tc>
        <w:tc>
          <w:tcPr>
            <w:tcW w:w="1115" w:type="dxa"/>
            <w:tcBorders>
              <w:top w:val="single" w:sz="4" w:space="0" w:color="auto"/>
              <w:left w:val="single" w:sz="4" w:space="0" w:color="auto"/>
              <w:bottom w:val="single" w:sz="4" w:space="0" w:color="auto"/>
              <w:right w:val="single" w:sz="4" w:space="0" w:color="auto"/>
            </w:tcBorders>
            <w:hideMark/>
          </w:tcPr>
          <w:p w14:paraId="1250FA2A"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Ջուր-54</w:t>
            </w:r>
          </w:p>
        </w:tc>
        <w:tc>
          <w:tcPr>
            <w:tcW w:w="1404" w:type="dxa"/>
            <w:vMerge/>
            <w:tcBorders>
              <w:top w:val="single" w:sz="4" w:space="0" w:color="auto"/>
              <w:left w:val="single" w:sz="4" w:space="0" w:color="auto"/>
              <w:bottom w:val="single" w:sz="4" w:space="0" w:color="auto"/>
              <w:right w:val="single" w:sz="4" w:space="0" w:color="auto"/>
            </w:tcBorders>
            <w:vAlign w:val="center"/>
            <w:hideMark/>
          </w:tcPr>
          <w:p w14:paraId="4799CE43" w14:textId="77777777" w:rsidR="000B10E9" w:rsidRPr="0000697A" w:rsidRDefault="000B10E9" w:rsidP="00776C5F">
            <w:pPr>
              <w:spacing w:line="276" w:lineRule="auto"/>
              <w:jc w:val="both"/>
              <w:rPr>
                <w:rFonts w:ascii="GHEA Grapalat" w:hAnsi="GHEA Grapalat"/>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728AB23C" w14:textId="77777777" w:rsidR="000B10E9" w:rsidRPr="0000697A" w:rsidRDefault="000B10E9" w:rsidP="00776C5F">
            <w:pPr>
              <w:spacing w:line="276" w:lineRule="auto"/>
              <w:jc w:val="both"/>
              <w:rPr>
                <w:rFonts w:ascii="GHEA Grapalat" w:hAnsi="GHEA Grapalat"/>
                <w:lang w:eastAsia="en-US"/>
              </w:rPr>
            </w:pPr>
          </w:p>
        </w:tc>
        <w:tc>
          <w:tcPr>
            <w:tcW w:w="1440" w:type="dxa"/>
            <w:vMerge w:val="restart"/>
            <w:tcBorders>
              <w:top w:val="single" w:sz="4" w:space="0" w:color="auto"/>
              <w:left w:val="single" w:sz="4" w:space="0" w:color="auto"/>
              <w:bottom w:val="single" w:sz="4" w:space="0" w:color="auto"/>
              <w:right w:val="single" w:sz="4" w:space="0" w:color="auto"/>
            </w:tcBorders>
            <w:hideMark/>
          </w:tcPr>
          <w:p w14:paraId="4DE49617" w14:textId="77777777" w:rsidR="000B10E9" w:rsidRPr="0000697A" w:rsidRDefault="000B10E9" w:rsidP="00776C5F">
            <w:pPr>
              <w:spacing w:line="276" w:lineRule="auto"/>
              <w:jc w:val="both"/>
              <w:rPr>
                <w:rFonts w:ascii="GHEA Grapalat" w:hAnsi="GHEA Grapalat"/>
                <w:lang w:val="hy-AM" w:eastAsia="en-US"/>
              </w:rPr>
            </w:pPr>
            <w:r w:rsidRPr="0000697A">
              <w:rPr>
                <w:rFonts w:ascii="GHEA Grapalat" w:hAnsi="GHEA Grapalat"/>
                <w:lang w:val="hy-AM"/>
              </w:rPr>
              <w:t>Մեղր - 130</w:t>
            </w:r>
          </w:p>
        </w:tc>
        <w:tc>
          <w:tcPr>
            <w:tcW w:w="3510" w:type="dxa"/>
            <w:vMerge w:val="restart"/>
            <w:tcBorders>
              <w:top w:val="single" w:sz="4" w:space="0" w:color="auto"/>
              <w:left w:val="single" w:sz="4" w:space="0" w:color="auto"/>
              <w:bottom w:val="single" w:sz="4" w:space="0" w:color="auto"/>
              <w:right w:val="single" w:sz="4" w:space="0" w:color="auto"/>
            </w:tcBorders>
            <w:hideMark/>
          </w:tcPr>
          <w:p w14:paraId="555ED894"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Քլորամֆենիկոլ – 9</w:t>
            </w:r>
          </w:p>
          <w:p w14:paraId="32A79902"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Նիտրոֆուրաններ (AMOZ, AOZ, AHD, SEM) – 16</w:t>
            </w:r>
          </w:p>
          <w:p w14:paraId="62A5A323"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lastRenderedPageBreak/>
              <w:t>Մետրոնիդազոլ - 4 կլոտրիմազոլ – 4</w:t>
            </w:r>
          </w:p>
          <w:p w14:paraId="07706583"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Տետրացիկլին - 32</w:t>
            </w:r>
          </w:p>
          <w:p w14:paraId="7DF3065D"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Օքսիտետրացիկլին - 32</w:t>
            </w:r>
          </w:p>
          <w:p w14:paraId="6F480B54"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Բենզիլպենիցիլին - 32</w:t>
            </w:r>
          </w:p>
          <w:p w14:paraId="39E784EF"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Սուլֆադիազին - 32</w:t>
            </w:r>
          </w:p>
          <w:p w14:paraId="01E3A290"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Ստրեպտոմիցին – 32</w:t>
            </w:r>
          </w:p>
          <w:p w14:paraId="14E02AB5"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Դիհիդրոստրեպտոմիցին - 32</w:t>
            </w:r>
          </w:p>
          <w:p w14:paraId="76D324AA"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Էնրոֆլոքսացին - 32</w:t>
            </w:r>
          </w:p>
          <w:p w14:paraId="1D328678"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Ցիպրոֆլոքսացին – 32</w:t>
            </w:r>
          </w:p>
          <w:p w14:paraId="365D750C"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Ամոքսիցիլին – 32</w:t>
            </w:r>
          </w:p>
          <w:p w14:paraId="3A6023D4"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Դոքսիցիկլին – 32</w:t>
            </w:r>
          </w:p>
          <w:p w14:paraId="154B4706"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Կարբոֆուրան – 8</w:t>
            </w:r>
          </w:p>
          <w:p w14:paraId="03F05DD7"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Իմիդակլոպրիդ – 8</w:t>
            </w:r>
          </w:p>
          <w:p w14:paraId="374CBE79"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Բիֆենտրին – 20</w:t>
            </w:r>
          </w:p>
          <w:p w14:paraId="1633F8BC"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Դելտամետրին – 20</w:t>
            </w:r>
          </w:p>
          <w:p w14:paraId="62D9F06E"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Ցիֆլուտրին – 20</w:t>
            </w:r>
          </w:p>
          <w:p w14:paraId="5DE98546"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λ ցիհալոտրին – 20</w:t>
            </w:r>
          </w:p>
          <w:p w14:paraId="62AABC0C"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ցիպերմետրին – 20</w:t>
            </w:r>
          </w:p>
          <w:p w14:paraId="4AFD0E99"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ամիտրազ – 5</w:t>
            </w:r>
          </w:p>
          <w:p w14:paraId="6925CF2F"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ԴԴՏ – 32</w:t>
            </w:r>
          </w:p>
          <w:p w14:paraId="6A8A227A"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α ՀՔՑՀ – 32</w:t>
            </w:r>
          </w:p>
          <w:p w14:paraId="50598B72"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Էնդոսուլֆան – 32</w:t>
            </w:r>
          </w:p>
          <w:p w14:paraId="16476830"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ՊՔԲ – 32</w:t>
            </w:r>
          </w:p>
          <w:p w14:paraId="4C74AFC3"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Ալդրին - 32</w:t>
            </w:r>
          </w:p>
          <w:p w14:paraId="338799C4"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lastRenderedPageBreak/>
              <w:t>Դիէլդրին - 32</w:t>
            </w:r>
          </w:p>
          <w:p w14:paraId="7422CA71"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ՀՔԲ – 32</w:t>
            </w:r>
          </w:p>
          <w:p w14:paraId="75BD53DF"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Կումաֆոս – 5</w:t>
            </w:r>
          </w:p>
          <w:p w14:paraId="7B4797E8"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Քլորպիրիֆոս – 5</w:t>
            </w:r>
          </w:p>
          <w:p w14:paraId="049B8FE7"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Պղինձ – 15</w:t>
            </w:r>
          </w:p>
          <w:p w14:paraId="5EEC44B1"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Մոլիբդեն – 15</w:t>
            </w:r>
          </w:p>
          <w:p w14:paraId="291427D9"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Արսեն - 15</w:t>
            </w:r>
          </w:p>
          <w:p w14:paraId="054978BE" w14:textId="77777777" w:rsidR="000B10E9" w:rsidRPr="0000697A" w:rsidRDefault="000B10E9" w:rsidP="00776C5F">
            <w:pPr>
              <w:spacing w:line="276" w:lineRule="auto"/>
              <w:jc w:val="both"/>
              <w:rPr>
                <w:rFonts w:ascii="GHEA Grapalat" w:hAnsi="GHEA Grapalat"/>
                <w:lang w:val="hy-AM" w:eastAsia="en-US"/>
              </w:rPr>
            </w:pPr>
            <w:r w:rsidRPr="0000697A">
              <w:rPr>
                <w:rFonts w:ascii="GHEA Grapalat" w:hAnsi="GHEA Grapalat"/>
                <w:lang w:val="hy-AM"/>
              </w:rPr>
              <w:t>Կապար – 15</w:t>
            </w:r>
          </w:p>
        </w:tc>
        <w:tc>
          <w:tcPr>
            <w:tcW w:w="2430" w:type="dxa"/>
            <w:vMerge w:val="restart"/>
            <w:tcBorders>
              <w:top w:val="single" w:sz="4" w:space="0" w:color="auto"/>
              <w:left w:val="single" w:sz="4" w:space="0" w:color="auto"/>
              <w:bottom w:val="single" w:sz="4" w:space="0" w:color="auto"/>
              <w:right w:val="single" w:sz="4" w:space="0" w:color="auto"/>
            </w:tcBorders>
            <w:hideMark/>
          </w:tcPr>
          <w:p w14:paraId="6EA9BA62"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lastRenderedPageBreak/>
              <w:t>Քլորամֆենիկոլ – 1</w:t>
            </w:r>
          </w:p>
          <w:p w14:paraId="006025A3"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AOZ-2</w:t>
            </w:r>
          </w:p>
          <w:p w14:paraId="03907E37"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AHD-4 SEM-2</w:t>
            </w:r>
          </w:p>
          <w:p w14:paraId="5946A699"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lastRenderedPageBreak/>
              <w:t>Մետրոնիդազոլ – 4</w:t>
            </w:r>
          </w:p>
          <w:p w14:paraId="067220A6"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Տետրացիկլին-19</w:t>
            </w:r>
          </w:p>
          <w:p w14:paraId="635B4490"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Սուլֆադիազին – 14</w:t>
            </w:r>
          </w:p>
          <w:p w14:paraId="3F62345C"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Բենզիլպենիցիլին -3</w:t>
            </w:r>
          </w:p>
          <w:p w14:paraId="357F846A"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Ստրեպտոմիցին – 4</w:t>
            </w:r>
          </w:p>
          <w:p w14:paraId="7807ABEC" w14:textId="77777777" w:rsidR="000B10E9" w:rsidRPr="0000697A" w:rsidRDefault="000B10E9" w:rsidP="00776C5F">
            <w:pPr>
              <w:spacing w:line="276" w:lineRule="auto"/>
              <w:jc w:val="both"/>
              <w:rPr>
                <w:rFonts w:ascii="GHEA Grapalat" w:hAnsi="GHEA Grapalat"/>
                <w:lang w:val="hy-AM" w:eastAsia="en-US"/>
              </w:rPr>
            </w:pPr>
            <w:r w:rsidRPr="0000697A">
              <w:rPr>
                <w:rFonts w:ascii="GHEA Grapalat" w:hAnsi="GHEA Grapalat"/>
                <w:lang w:val="hy-AM"/>
              </w:rPr>
              <w:t>Պղինձ - 15</w:t>
            </w:r>
          </w:p>
        </w:tc>
      </w:tr>
      <w:tr w:rsidR="000B10E9" w:rsidRPr="0000697A" w14:paraId="3B6A6A20" w14:textId="77777777" w:rsidTr="000E663C">
        <w:trPr>
          <w:trHeight w:val="226"/>
        </w:trPr>
        <w:tc>
          <w:tcPr>
            <w:tcW w:w="1114" w:type="dxa"/>
            <w:tcBorders>
              <w:top w:val="single" w:sz="4" w:space="0" w:color="auto"/>
              <w:left w:val="single" w:sz="4" w:space="0" w:color="auto"/>
              <w:bottom w:val="single" w:sz="4" w:space="0" w:color="auto"/>
              <w:right w:val="single" w:sz="4" w:space="0" w:color="auto"/>
            </w:tcBorders>
            <w:hideMark/>
          </w:tcPr>
          <w:p w14:paraId="263C5048"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 xml:space="preserve">Հանրային </w:t>
            </w:r>
            <w:r w:rsidRPr="0000697A">
              <w:rPr>
                <w:rFonts w:ascii="GHEA Grapalat" w:hAnsi="GHEA Grapalat"/>
              </w:rPr>
              <w:lastRenderedPageBreak/>
              <w:t>սնունդ-21</w:t>
            </w: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72E0993E" w14:textId="77777777" w:rsidR="000B10E9" w:rsidRPr="0000697A" w:rsidRDefault="000B10E9" w:rsidP="00776C5F">
            <w:pPr>
              <w:spacing w:line="276" w:lineRule="auto"/>
              <w:jc w:val="both"/>
              <w:rPr>
                <w:rFonts w:ascii="GHEA Grapalat" w:hAnsi="GHEA Grapalat" w:cs="Calibri"/>
                <w:lang w:eastAsia="en-US"/>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14:paraId="2D63DD7B" w14:textId="77777777" w:rsidR="000B10E9" w:rsidRPr="0000697A" w:rsidRDefault="000B10E9" w:rsidP="00776C5F">
            <w:pPr>
              <w:spacing w:line="276" w:lineRule="auto"/>
              <w:jc w:val="both"/>
              <w:rPr>
                <w:rFonts w:ascii="GHEA Grapalat" w:hAnsi="GHEA Grapalat"/>
                <w:lang w:eastAsia="en-US"/>
              </w:rPr>
            </w:pPr>
          </w:p>
        </w:tc>
        <w:tc>
          <w:tcPr>
            <w:tcW w:w="1115" w:type="dxa"/>
            <w:tcBorders>
              <w:top w:val="single" w:sz="4" w:space="0" w:color="auto"/>
              <w:left w:val="single" w:sz="4" w:space="0" w:color="auto"/>
              <w:bottom w:val="single" w:sz="4" w:space="0" w:color="auto"/>
              <w:right w:val="single" w:sz="4" w:space="0" w:color="auto"/>
            </w:tcBorders>
            <w:hideMark/>
          </w:tcPr>
          <w:p w14:paraId="6B347832"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 xml:space="preserve">Հանրային </w:t>
            </w:r>
            <w:r w:rsidRPr="0000697A">
              <w:rPr>
                <w:rFonts w:ascii="GHEA Grapalat" w:hAnsi="GHEA Grapalat"/>
              </w:rPr>
              <w:lastRenderedPageBreak/>
              <w:t>սնունդ-2</w:t>
            </w:r>
          </w:p>
        </w:tc>
        <w:tc>
          <w:tcPr>
            <w:tcW w:w="1404" w:type="dxa"/>
            <w:vMerge/>
            <w:tcBorders>
              <w:top w:val="single" w:sz="4" w:space="0" w:color="auto"/>
              <w:left w:val="single" w:sz="4" w:space="0" w:color="auto"/>
              <w:bottom w:val="single" w:sz="4" w:space="0" w:color="auto"/>
              <w:right w:val="single" w:sz="4" w:space="0" w:color="auto"/>
            </w:tcBorders>
            <w:vAlign w:val="center"/>
            <w:hideMark/>
          </w:tcPr>
          <w:p w14:paraId="56F3FF10" w14:textId="77777777" w:rsidR="000B10E9" w:rsidRPr="0000697A" w:rsidRDefault="000B10E9" w:rsidP="00776C5F">
            <w:pPr>
              <w:spacing w:line="276" w:lineRule="auto"/>
              <w:jc w:val="both"/>
              <w:rPr>
                <w:rFonts w:ascii="GHEA Grapalat" w:hAnsi="GHEA Grapalat"/>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698CEE0A" w14:textId="77777777" w:rsidR="000B10E9" w:rsidRPr="0000697A" w:rsidRDefault="000B10E9" w:rsidP="00776C5F">
            <w:pPr>
              <w:spacing w:line="276" w:lineRule="auto"/>
              <w:jc w:val="both"/>
              <w:rPr>
                <w:rFonts w:ascii="GHEA Grapalat" w:hAnsi="GHEA Grapalat"/>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E94DEAE" w14:textId="77777777" w:rsidR="000B10E9" w:rsidRPr="0000697A" w:rsidRDefault="000B10E9" w:rsidP="00776C5F">
            <w:pPr>
              <w:spacing w:line="276" w:lineRule="auto"/>
              <w:jc w:val="both"/>
              <w:rPr>
                <w:rFonts w:ascii="GHEA Grapalat" w:hAnsi="GHEA Grapalat"/>
                <w:lang w:val="hy-AM" w:eastAsia="en-US"/>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14:paraId="102FAC61" w14:textId="77777777" w:rsidR="000B10E9" w:rsidRPr="0000697A" w:rsidRDefault="000B10E9" w:rsidP="00776C5F">
            <w:pPr>
              <w:spacing w:line="276" w:lineRule="auto"/>
              <w:jc w:val="both"/>
              <w:rPr>
                <w:rFonts w:ascii="GHEA Grapalat" w:hAnsi="GHEA Grapalat"/>
                <w:lang w:val="hy-AM" w:eastAsia="en-US"/>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0FF4BFB0" w14:textId="77777777" w:rsidR="000B10E9" w:rsidRPr="0000697A" w:rsidRDefault="000B10E9" w:rsidP="00776C5F">
            <w:pPr>
              <w:spacing w:line="276" w:lineRule="auto"/>
              <w:jc w:val="both"/>
              <w:rPr>
                <w:rFonts w:ascii="GHEA Grapalat" w:hAnsi="GHEA Grapalat"/>
                <w:lang w:val="hy-AM" w:eastAsia="en-US"/>
              </w:rPr>
            </w:pPr>
          </w:p>
        </w:tc>
      </w:tr>
      <w:tr w:rsidR="000B10E9" w:rsidRPr="0000697A" w14:paraId="2C07A07C" w14:textId="77777777" w:rsidTr="000E663C">
        <w:trPr>
          <w:trHeight w:val="179"/>
        </w:trPr>
        <w:tc>
          <w:tcPr>
            <w:tcW w:w="1114" w:type="dxa"/>
            <w:tcBorders>
              <w:top w:val="single" w:sz="4" w:space="0" w:color="auto"/>
              <w:left w:val="single" w:sz="4" w:space="0" w:color="auto"/>
              <w:bottom w:val="single" w:sz="4" w:space="0" w:color="auto"/>
              <w:right w:val="single" w:sz="4" w:space="0" w:color="auto"/>
            </w:tcBorders>
            <w:hideMark/>
          </w:tcPr>
          <w:p w14:paraId="7C762763"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Ձու-54</w:t>
            </w: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5BD1F208" w14:textId="77777777" w:rsidR="000B10E9" w:rsidRPr="0000697A" w:rsidRDefault="000B10E9" w:rsidP="00776C5F">
            <w:pPr>
              <w:spacing w:line="276" w:lineRule="auto"/>
              <w:jc w:val="both"/>
              <w:rPr>
                <w:rFonts w:ascii="GHEA Grapalat" w:hAnsi="GHEA Grapalat" w:cs="Calibri"/>
                <w:lang w:eastAsia="en-US"/>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14:paraId="203EFA7E" w14:textId="77777777" w:rsidR="000B10E9" w:rsidRPr="0000697A" w:rsidRDefault="000B10E9" w:rsidP="00776C5F">
            <w:pPr>
              <w:spacing w:line="276" w:lineRule="auto"/>
              <w:jc w:val="both"/>
              <w:rPr>
                <w:rFonts w:ascii="GHEA Grapalat" w:hAnsi="GHEA Grapalat"/>
                <w:lang w:eastAsia="en-US"/>
              </w:rPr>
            </w:pPr>
          </w:p>
        </w:tc>
        <w:tc>
          <w:tcPr>
            <w:tcW w:w="1115" w:type="dxa"/>
            <w:tcBorders>
              <w:top w:val="single" w:sz="4" w:space="0" w:color="auto"/>
              <w:left w:val="single" w:sz="4" w:space="0" w:color="auto"/>
              <w:bottom w:val="single" w:sz="4" w:space="0" w:color="auto"/>
              <w:right w:val="single" w:sz="4" w:space="0" w:color="auto"/>
            </w:tcBorders>
            <w:hideMark/>
          </w:tcPr>
          <w:p w14:paraId="2B1C8898"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Ձու-88</w:t>
            </w:r>
          </w:p>
        </w:tc>
        <w:tc>
          <w:tcPr>
            <w:tcW w:w="1404" w:type="dxa"/>
            <w:vMerge/>
            <w:tcBorders>
              <w:top w:val="single" w:sz="4" w:space="0" w:color="auto"/>
              <w:left w:val="single" w:sz="4" w:space="0" w:color="auto"/>
              <w:bottom w:val="single" w:sz="4" w:space="0" w:color="auto"/>
              <w:right w:val="single" w:sz="4" w:space="0" w:color="auto"/>
            </w:tcBorders>
            <w:vAlign w:val="center"/>
            <w:hideMark/>
          </w:tcPr>
          <w:p w14:paraId="00B0FA60" w14:textId="77777777" w:rsidR="000B10E9" w:rsidRPr="0000697A" w:rsidRDefault="000B10E9" w:rsidP="00776C5F">
            <w:pPr>
              <w:spacing w:line="276" w:lineRule="auto"/>
              <w:jc w:val="both"/>
              <w:rPr>
                <w:rFonts w:ascii="GHEA Grapalat" w:hAnsi="GHEA Grapalat"/>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2081EF79" w14:textId="77777777" w:rsidR="000B10E9" w:rsidRPr="0000697A" w:rsidRDefault="000B10E9" w:rsidP="00776C5F">
            <w:pPr>
              <w:spacing w:line="276" w:lineRule="auto"/>
              <w:jc w:val="both"/>
              <w:rPr>
                <w:rFonts w:ascii="GHEA Grapalat" w:hAnsi="GHEA Grapalat"/>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3CCAA15" w14:textId="77777777" w:rsidR="000B10E9" w:rsidRPr="0000697A" w:rsidRDefault="000B10E9" w:rsidP="00776C5F">
            <w:pPr>
              <w:spacing w:line="276" w:lineRule="auto"/>
              <w:jc w:val="both"/>
              <w:rPr>
                <w:rFonts w:ascii="GHEA Grapalat" w:hAnsi="GHEA Grapalat"/>
                <w:lang w:val="hy-AM" w:eastAsia="en-US"/>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14:paraId="4DA5C4A7" w14:textId="77777777" w:rsidR="000B10E9" w:rsidRPr="0000697A" w:rsidRDefault="000B10E9" w:rsidP="00776C5F">
            <w:pPr>
              <w:spacing w:line="276" w:lineRule="auto"/>
              <w:jc w:val="both"/>
              <w:rPr>
                <w:rFonts w:ascii="GHEA Grapalat" w:hAnsi="GHEA Grapalat"/>
                <w:lang w:val="hy-AM" w:eastAsia="en-US"/>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6B7614C4" w14:textId="77777777" w:rsidR="000B10E9" w:rsidRPr="0000697A" w:rsidRDefault="000B10E9" w:rsidP="00776C5F">
            <w:pPr>
              <w:spacing w:line="276" w:lineRule="auto"/>
              <w:jc w:val="both"/>
              <w:rPr>
                <w:rFonts w:ascii="GHEA Grapalat" w:hAnsi="GHEA Grapalat"/>
                <w:lang w:val="hy-AM" w:eastAsia="en-US"/>
              </w:rPr>
            </w:pPr>
          </w:p>
        </w:tc>
      </w:tr>
      <w:tr w:rsidR="000B10E9" w:rsidRPr="0000697A" w14:paraId="10CE7942" w14:textId="77777777" w:rsidTr="000E663C">
        <w:trPr>
          <w:trHeight w:val="178"/>
        </w:trPr>
        <w:tc>
          <w:tcPr>
            <w:tcW w:w="1114" w:type="dxa"/>
            <w:tcBorders>
              <w:top w:val="single" w:sz="4" w:space="0" w:color="auto"/>
              <w:left w:val="single" w:sz="4" w:space="0" w:color="auto"/>
              <w:bottom w:val="single" w:sz="4" w:space="0" w:color="auto"/>
              <w:right w:val="single" w:sz="4" w:space="0" w:color="auto"/>
            </w:tcBorders>
            <w:hideMark/>
          </w:tcPr>
          <w:p w14:paraId="3BA4837F"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Ճարպայուղային արտադրանք-4</w:t>
            </w: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31557FCC" w14:textId="77777777" w:rsidR="000B10E9" w:rsidRPr="0000697A" w:rsidRDefault="000B10E9" w:rsidP="00776C5F">
            <w:pPr>
              <w:spacing w:line="276" w:lineRule="auto"/>
              <w:jc w:val="both"/>
              <w:rPr>
                <w:rFonts w:ascii="GHEA Grapalat" w:hAnsi="GHEA Grapalat" w:cs="Calibri"/>
                <w:lang w:eastAsia="en-US"/>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14:paraId="381474B9" w14:textId="77777777" w:rsidR="000B10E9" w:rsidRPr="0000697A" w:rsidRDefault="000B10E9" w:rsidP="00776C5F">
            <w:pPr>
              <w:spacing w:line="276" w:lineRule="auto"/>
              <w:jc w:val="both"/>
              <w:rPr>
                <w:rFonts w:ascii="GHEA Grapalat" w:hAnsi="GHEA Grapalat"/>
                <w:lang w:eastAsia="en-US"/>
              </w:rPr>
            </w:pPr>
          </w:p>
        </w:tc>
        <w:tc>
          <w:tcPr>
            <w:tcW w:w="1115" w:type="dxa"/>
            <w:tcBorders>
              <w:top w:val="single" w:sz="4" w:space="0" w:color="auto"/>
              <w:left w:val="single" w:sz="4" w:space="0" w:color="auto"/>
              <w:bottom w:val="single" w:sz="4" w:space="0" w:color="auto"/>
              <w:right w:val="single" w:sz="4" w:space="0" w:color="auto"/>
            </w:tcBorders>
            <w:hideMark/>
          </w:tcPr>
          <w:p w14:paraId="03CEBF38"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Ճարպայուղային արտադրանք-1</w:t>
            </w:r>
          </w:p>
        </w:tc>
        <w:tc>
          <w:tcPr>
            <w:tcW w:w="1404" w:type="dxa"/>
            <w:vMerge/>
            <w:tcBorders>
              <w:top w:val="single" w:sz="4" w:space="0" w:color="auto"/>
              <w:left w:val="single" w:sz="4" w:space="0" w:color="auto"/>
              <w:bottom w:val="single" w:sz="4" w:space="0" w:color="auto"/>
              <w:right w:val="single" w:sz="4" w:space="0" w:color="auto"/>
            </w:tcBorders>
            <w:vAlign w:val="center"/>
            <w:hideMark/>
          </w:tcPr>
          <w:p w14:paraId="2D8A6AF0" w14:textId="77777777" w:rsidR="000B10E9" w:rsidRPr="0000697A" w:rsidRDefault="000B10E9" w:rsidP="00776C5F">
            <w:pPr>
              <w:spacing w:line="276" w:lineRule="auto"/>
              <w:jc w:val="both"/>
              <w:rPr>
                <w:rFonts w:ascii="GHEA Grapalat" w:hAnsi="GHEA Grapalat"/>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32353761" w14:textId="77777777" w:rsidR="000B10E9" w:rsidRPr="0000697A" w:rsidRDefault="000B10E9" w:rsidP="00776C5F">
            <w:pPr>
              <w:spacing w:line="276" w:lineRule="auto"/>
              <w:jc w:val="both"/>
              <w:rPr>
                <w:rFonts w:ascii="GHEA Grapalat" w:hAnsi="GHEA Grapalat"/>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E9A54F0" w14:textId="77777777" w:rsidR="000B10E9" w:rsidRPr="0000697A" w:rsidRDefault="000B10E9" w:rsidP="00776C5F">
            <w:pPr>
              <w:spacing w:line="276" w:lineRule="auto"/>
              <w:jc w:val="both"/>
              <w:rPr>
                <w:rFonts w:ascii="GHEA Grapalat" w:hAnsi="GHEA Grapalat"/>
                <w:lang w:val="hy-AM" w:eastAsia="en-US"/>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14:paraId="41B946B7" w14:textId="77777777" w:rsidR="000B10E9" w:rsidRPr="0000697A" w:rsidRDefault="000B10E9" w:rsidP="00776C5F">
            <w:pPr>
              <w:spacing w:line="276" w:lineRule="auto"/>
              <w:jc w:val="both"/>
              <w:rPr>
                <w:rFonts w:ascii="GHEA Grapalat" w:hAnsi="GHEA Grapalat"/>
                <w:lang w:val="hy-AM" w:eastAsia="en-US"/>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7BDAB7EA" w14:textId="77777777" w:rsidR="000B10E9" w:rsidRPr="0000697A" w:rsidRDefault="000B10E9" w:rsidP="00776C5F">
            <w:pPr>
              <w:spacing w:line="276" w:lineRule="auto"/>
              <w:jc w:val="both"/>
              <w:rPr>
                <w:rFonts w:ascii="GHEA Grapalat" w:hAnsi="GHEA Grapalat"/>
                <w:lang w:val="hy-AM" w:eastAsia="en-US"/>
              </w:rPr>
            </w:pPr>
          </w:p>
        </w:tc>
      </w:tr>
      <w:tr w:rsidR="000B10E9" w:rsidRPr="0000697A" w14:paraId="22C126C7" w14:textId="77777777" w:rsidTr="000E663C">
        <w:trPr>
          <w:trHeight w:val="178"/>
        </w:trPr>
        <w:tc>
          <w:tcPr>
            <w:tcW w:w="1114" w:type="dxa"/>
            <w:tcBorders>
              <w:top w:val="single" w:sz="4" w:space="0" w:color="auto"/>
              <w:left w:val="single" w:sz="4" w:space="0" w:color="auto"/>
              <w:bottom w:val="single" w:sz="4" w:space="0" w:color="auto"/>
              <w:right w:val="single" w:sz="4" w:space="0" w:color="auto"/>
            </w:tcBorders>
            <w:hideMark/>
          </w:tcPr>
          <w:p w14:paraId="5C0E8628"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Պահածոներ-9</w:t>
            </w: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343D9AAD" w14:textId="77777777" w:rsidR="000B10E9" w:rsidRPr="0000697A" w:rsidRDefault="000B10E9" w:rsidP="00776C5F">
            <w:pPr>
              <w:spacing w:line="276" w:lineRule="auto"/>
              <w:jc w:val="both"/>
              <w:rPr>
                <w:rFonts w:ascii="GHEA Grapalat" w:hAnsi="GHEA Grapalat" w:cs="Calibri"/>
                <w:lang w:eastAsia="en-US"/>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14:paraId="3A63B923" w14:textId="77777777" w:rsidR="000B10E9" w:rsidRPr="0000697A" w:rsidRDefault="000B10E9" w:rsidP="00776C5F">
            <w:pPr>
              <w:spacing w:line="276" w:lineRule="auto"/>
              <w:jc w:val="both"/>
              <w:rPr>
                <w:rFonts w:ascii="GHEA Grapalat" w:hAnsi="GHEA Grapalat"/>
                <w:lang w:eastAsia="en-US"/>
              </w:rPr>
            </w:pPr>
          </w:p>
        </w:tc>
        <w:tc>
          <w:tcPr>
            <w:tcW w:w="1115" w:type="dxa"/>
            <w:tcBorders>
              <w:top w:val="single" w:sz="4" w:space="0" w:color="auto"/>
              <w:left w:val="single" w:sz="4" w:space="0" w:color="auto"/>
              <w:bottom w:val="single" w:sz="4" w:space="0" w:color="auto"/>
              <w:right w:val="single" w:sz="4" w:space="0" w:color="auto"/>
            </w:tcBorders>
            <w:hideMark/>
          </w:tcPr>
          <w:p w14:paraId="1EC248D6"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Պահածոներ-5</w:t>
            </w:r>
          </w:p>
        </w:tc>
        <w:tc>
          <w:tcPr>
            <w:tcW w:w="1404" w:type="dxa"/>
            <w:vMerge/>
            <w:tcBorders>
              <w:top w:val="single" w:sz="4" w:space="0" w:color="auto"/>
              <w:left w:val="single" w:sz="4" w:space="0" w:color="auto"/>
              <w:bottom w:val="single" w:sz="4" w:space="0" w:color="auto"/>
              <w:right w:val="single" w:sz="4" w:space="0" w:color="auto"/>
            </w:tcBorders>
            <w:vAlign w:val="center"/>
            <w:hideMark/>
          </w:tcPr>
          <w:p w14:paraId="1E70FA68" w14:textId="77777777" w:rsidR="000B10E9" w:rsidRPr="0000697A" w:rsidRDefault="000B10E9" w:rsidP="00776C5F">
            <w:pPr>
              <w:spacing w:line="276" w:lineRule="auto"/>
              <w:jc w:val="both"/>
              <w:rPr>
                <w:rFonts w:ascii="GHEA Grapalat" w:hAnsi="GHEA Grapalat"/>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6F433840" w14:textId="77777777" w:rsidR="000B10E9" w:rsidRPr="0000697A" w:rsidRDefault="000B10E9" w:rsidP="00776C5F">
            <w:pPr>
              <w:spacing w:line="276" w:lineRule="auto"/>
              <w:jc w:val="both"/>
              <w:rPr>
                <w:rFonts w:ascii="GHEA Grapalat" w:hAnsi="GHEA Grapalat"/>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0D1F29A" w14:textId="77777777" w:rsidR="000B10E9" w:rsidRPr="0000697A" w:rsidRDefault="000B10E9" w:rsidP="00776C5F">
            <w:pPr>
              <w:spacing w:line="276" w:lineRule="auto"/>
              <w:jc w:val="both"/>
              <w:rPr>
                <w:rFonts w:ascii="GHEA Grapalat" w:hAnsi="GHEA Grapalat"/>
                <w:lang w:val="hy-AM" w:eastAsia="en-US"/>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14:paraId="1154C175" w14:textId="77777777" w:rsidR="000B10E9" w:rsidRPr="0000697A" w:rsidRDefault="000B10E9" w:rsidP="00776C5F">
            <w:pPr>
              <w:spacing w:line="276" w:lineRule="auto"/>
              <w:jc w:val="both"/>
              <w:rPr>
                <w:rFonts w:ascii="GHEA Grapalat" w:hAnsi="GHEA Grapalat"/>
                <w:lang w:val="hy-AM" w:eastAsia="en-US"/>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7B8E723A" w14:textId="77777777" w:rsidR="000B10E9" w:rsidRPr="0000697A" w:rsidRDefault="000B10E9" w:rsidP="00776C5F">
            <w:pPr>
              <w:spacing w:line="276" w:lineRule="auto"/>
              <w:jc w:val="both"/>
              <w:rPr>
                <w:rFonts w:ascii="GHEA Grapalat" w:hAnsi="GHEA Grapalat"/>
                <w:lang w:val="hy-AM" w:eastAsia="en-US"/>
              </w:rPr>
            </w:pPr>
          </w:p>
        </w:tc>
      </w:tr>
      <w:tr w:rsidR="000B10E9" w:rsidRPr="0000697A" w14:paraId="1D5E7DC8" w14:textId="77777777" w:rsidTr="000E663C">
        <w:trPr>
          <w:trHeight w:val="178"/>
        </w:trPr>
        <w:tc>
          <w:tcPr>
            <w:tcW w:w="1114" w:type="dxa"/>
            <w:tcBorders>
              <w:top w:val="single" w:sz="4" w:space="0" w:color="auto"/>
              <w:left w:val="single" w:sz="4" w:space="0" w:color="auto"/>
              <w:bottom w:val="single" w:sz="4" w:space="0" w:color="auto"/>
              <w:right w:val="single" w:sz="4" w:space="0" w:color="auto"/>
            </w:tcBorders>
            <w:hideMark/>
          </w:tcPr>
          <w:p w14:paraId="66F95A5C"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Քաղցրավենիք-12</w:t>
            </w: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070C72DD" w14:textId="77777777" w:rsidR="000B10E9" w:rsidRPr="0000697A" w:rsidRDefault="000B10E9" w:rsidP="00776C5F">
            <w:pPr>
              <w:spacing w:line="276" w:lineRule="auto"/>
              <w:jc w:val="both"/>
              <w:rPr>
                <w:rFonts w:ascii="GHEA Grapalat" w:hAnsi="GHEA Grapalat" w:cs="Calibri"/>
                <w:lang w:eastAsia="en-US"/>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14:paraId="039F29EF" w14:textId="77777777" w:rsidR="000B10E9" w:rsidRPr="0000697A" w:rsidRDefault="000B10E9" w:rsidP="00776C5F">
            <w:pPr>
              <w:spacing w:line="276" w:lineRule="auto"/>
              <w:jc w:val="both"/>
              <w:rPr>
                <w:rFonts w:ascii="GHEA Grapalat" w:hAnsi="GHEA Grapalat"/>
                <w:lang w:eastAsia="en-US"/>
              </w:rPr>
            </w:pPr>
          </w:p>
        </w:tc>
        <w:tc>
          <w:tcPr>
            <w:tcW w:w="1115" w:type="dxa"/>
            <w:tcBorders>
              <w:top w:val="single" w:sz="4" w:space="0" w:color="auto"/>
              <w:left w:val="single" w:sz="4" w:space="0" w:color="auto"/>
              <w:bottom w:val="single" w:sz="4" w:space="0" w:color="auto"/>
              <w:right w:val="single" w:sz="4" w:space="0" w:color="auto"/>
            </w:tcBorders>
            <w:hideMark/>
          </w:tcPr>
          <w:p w14:paraId="0C18584B"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Քաղցրավենիք-14</w:t>
            </w:r>
          </w:p>
        </w:tc>
        <w:tc>
          <w:tcPr>
            <w:tcW w:w="1404" w:type="dxa"/>
            <w:vMerge/>
            <w:tcBorders>
              <w:top w:val="single" w:sz="4" w:space="0" w:color="auto"/>
              <w:left w:val="single" w:sz="4" w:space="0" w:color="auto"/>
              <w:bottom w:val="single" w:sz="4" w:space="0" w:color="auto"/>
              <w:right w:val="single" w:sz="4" w:space="0" w:color="auto"/>
            </w:tcBorders>
            <w:vAlign w:val="center"/>
            <w:hideMark/>
          </w:tcPr>
          <w:p w14:paraId="1CFFFE01" w14:textId="77777777" w:rsidR="000B10E9" w:rsidRPr="0000697A" w:rsidRDefault="000B10E9" w:rsidP="00776C5F">
            <w:pPr>
              <w:spacing w:line="276" w:lineRule="auto"/>
              <w:jc w:val="both"/>
              <w:rPr>
                <w:rFonts w:ascii="GHEA Grapalat" w:hAnsi="GHEA Grapalat"/>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23C02E27" w14:textId="77777777" w:rsidR="000B10E9" w:rsidRPr="0000697A" w:rsidRDefault="000B10E9" w:rsidP="00776C5F">
            <w:pPr>
              <w:spacing w:line="276" w:lineRule="auto"/>
              <w:jc w:val="both"/>
              <w:rPr>
                <w:rFonts w:ascii="GHEA Grapalat" w:hAnsi="GHEA Grapalat"/>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EB75414" w14:textId="77777777" w:rsidR="000B10E9" w:rsidRPr="0000697A" w:rsidRDefault="000B10E9" w:rsidP="00776C5F">
            <w:pPr>
              <w:spacing w:line="276" w:lineRule="auto"/>
              <w:jc w:val="both"/>
              <w:rPr>
                <w:rFonts w:ascii="GHEA Grapalat" w:hAnsi="GHEA Grapalat"/>
                <w:lang w:val="hy-AM" w:eastAsia="en-US"/>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14:paraId="7A2148CC" w14:textId="77777777" w:rsidR="000B10E9" w:rsidRPr="0000697A" w:rsidRDefault="000B10E9" w:rsidP="00776C5F">
            <w:pPr>
              <w:spacing w:line="276" w:lineRule="auto"/>
              <w:jc w:val="both"/>
              <w:rPr>
                <w:rFonts w:ascii="GHEA Grapalat" w:hAnsi="GHEA Grapalat"/>
                <w:lang w:val="hy-AM" w:eastAsia="en-US"/>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69F2A987" w14:textId="77777777" w:rsidR="000B10E9" w:rsidRPr="0000697A" w:rsidRDefault="000B10E9" w:rsidP="00776C5F">
            <w:pPr>
              <w:spacing w:line="276" w:lineRule="auto"/>
              <w:jc w:val="both"/>
              <w:rPr>
                <w:rFonts w:ascii="GHEA Grapalat" w:hAnsi="GHEA Grapalat"/>
                <w:lang w:val="hy-AM" w:eastAsia="en-US"/>
              </w:rPr>
            </w:pPr>
          </w:p>
        </w:tc>
      </w:tr>
      <w:tr w:rsidR="000B10E9" w:rsidRPr="0000697A" w14:paraId="45E672A8" w14:textId="77777777" w:rsidTr="000E663C">
        <w:trPr>
          <w:trHeight w:val="1192"/>
        </w:trPr>
        <w:tc>
          <w:tcPr>
            <w:tcW w:w="1114" w:type="dxa"/>
            <w:tcBorders>
              <w:top w:val="single" w:sz="4" w:space="0" w:color="auto"/>
              <w:left w:val="single" w:sz="4" w:space="0" w:color="auto"/>
              <w:bottom w:val="single" w:sz="4" w:space="0" w:color="auto"/>
              <w:right w:val="single" w:sz="4" w:space="0" w:color="auto"/>
            </w:tcBorders>
            <w:hideMark/>
          </w:tcPr>
          <w:p w14:paraId="4D0C1E0C"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Ոչ ալկոհոլային ըմպելիքներ-2</w:t>
            </w: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64E99BA2" w14:textId="77777777" w:rsidR="000B10E9" w:rsidRPr="0000697A" w:rsidRDefault="000B10E9" w:rsidP="00776C5F">
            <w:pPr>
              <w:spacing w:line="276" w:lineRule="auto"/>
              <w:jc w:val="both"/>
              <w:rPr>
                <w:rFonts w:ascii="GHEA Grapalat" w:hAnsi="GHEA Grapalat" w:cs="Calibri"/>
                <w:lang w:eastAsia="en-US"/>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14:paraId="7104778E" w14:textId="77777777" w:rsidR="000B10E9" w:rsidRPr="0000697A" w:rsidRDefault="000B10E9" w:rsidP="00776C5F">
            <w:pPr>
              <w:spacing w:line="276" w:lineRule="auto"/>
              <w:jc w:val="both"/>
              <w:rPr>
                <w:rFonts w:ascii="GHEA Grapalat" w:hAnsi="GHEA Grapalat"/>
                <w:lang w:eastAsia="en-US"/>
              </w:rPr>
            </w:pPr>
          </w:p>
        </w:tc>
        <w:tc>
          <w:tcPr>
            <w:tcW w:w="1115" w:type="dxa"/>
            <w:tcBorders>
              <w:top w:val="single" w:sz="4" w:space="0" w:color="auto"/>
              <w:left w:val="single" w:sz="4" w:space="0" w:color="auto"/>
              <w:bottom w:val="single" w:sz="4" w:space="0" w:color="auto"/>
              <w:right w:val="single" w:sz="4" w:space="0" w:color="auto"/>
            </w:tcBorders>
          </w:tcPr>
          <w:p w14:paraId="536B7D64" w14:textId="77777777" w:rsidR="000B10E9" w:rsidRPr="0000697A" w:rsidRDefault="000B10E9" w:rsidP="00776C5F">
            <w:pPr>
              <w:spacing w:line="276" w:lineRule="auto"/>
              <w:jc w:val="both"/>
              <w:rPr>
                <w:rFonts w:ascii="GHEA Grapalat" w:hAnsi="GHEA Grapalat"/>
                <w:lang w:eastAsia="en-US"/>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14:paraId="5DB65A71" w14:textId="77777777" w:rsidR="000B10E9" w:rsidRPr="0000697A" w:rsidRDefault="000B10E9" w:rsidP="00776C5F">
            <w:pPr>
              <w:spacing w:line="276" w:lineRule="auto"/>
              <w:jc w:val="both"/>
              <w:rPr>
                <w:rFonts w:ascii="GHEA Grapalat" w:hAnsi="GHEA Grapalat"/>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37B87738" w14:textId="77777777" w:rsidR="000B10E9" w:rsidRPr="0000697A" w:rsidRDefault="000B10E9" w:rsidP="00776C5F">
            <w:pPr>
              <w:spacing w:line="276" w:lineRule="auto"/>
              <w:jc w:val="both"/>
              <w:rPr>
                <w:rFonts w:ascii="GHEA Grapalat" w:hAnsi="GHEA Grapalat"/>
                <w:lang w:eastAsia="en-US"/>
              </w:rPr>
            </w:pPr>
          </w:p>
        </w:tc>
        <w:tc>
          <w:tcPr>
            <w:tcW w:w="1440" w:type="dxa"/>
            <w:vMerge w:val="restart"/>
            <w:tcBorders>
              <w:top w:val="single" w:sz="4" w:space="0" w:color="auto"/>
              <w:left w:val="single" w:sz="4" w:space="0" w:color="auto"/>
              <w:bottom w:val="single" w:sz="4" w:space="0" w:color="auto"/>
              <w:right w:val="single" w:sz="4" w:space="0" w:color="auto"/>
            </w:tcBorders>
            <w:hideMark/>
          </w:tcPr>
          <w:p w14:paraId="3AC274D6"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lang w:val="hy-AM"/>
              </w:rPr>
              <w:t>Կաթ - 168</w:t>
            </w:r>
          </w:p>
        </w:tc>
        <w:tc>
          <w:tcPr>
            <w:tcW w:w="3510" w:type="dxa"/>
            <w:vMerge w:val="restart"/>
            <w:tcBorders>
              <w:top w:val="single" w:sz="4" w:space="0" w:color="auto"/>
              <w:left w:val="single" w:sz="4" w:space="0" w:color="auto"/>
              <w:bottom w:val="single" w:sz="4" w:space="0" w:color="auto"/>
              <w:right w:val="single" w:sz="4" w:space="0" w:color="auto"/>
            </w:tcBorders>
            <w:hideMark/>
          </w:tcPr>
          <w:p w14:paraId="5109193F"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Քլորամֆենիկոլ - 126</w:t>
            </w:r>
          </w:p>
          <w:p w14:paraId="651A681E"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Ստրեպտոմիցին - 126</w:t>
            </w:r>
          </w:p>
          <w:p w14:paraId="411925C2"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Դեքսամետազոն - 126</w:t>
            </w:r>
          </w:p>
          <w:p w14:paraId="7CCA5BAA"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lang w:val="hy-AM"/>
              </w:rPr>
              <w:t>Աֆլատոքսին М1 - 42</w:t>
            </w:r>
          </w:p>
        </w:tc>
        <w:tc>
          <w:tcPr>
            <w:tcW w:w="2430" w:type="dxa"/>
            <w:vMerge w:val="restart"/>
            <w:tcBorders>
              <w:top w:val="single" w:sz="4" w:space="0" w:color="auto"/>
              <w:left w:val="single" w:sz="4" w:space="0" w:color="auto"/>
              <w:bottom w:val="single" w:sz="4" w:space="0" w:color="auto"/>
              <w:right w:val="single" w:sz="4" w:space="0" w:color="auto"/>
            </w:tcBorders>
            <w:hideMark/>
          </w:tcPr>
          <w:p w14:paraId="7A2B80F1"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Քլորամֆենիկոլ - 25</w:t>
            </w:r>
          </w:p>
          <w:p w14:paraId="71FE84E0" w14:textId="77777777" w:rsidR="000B10E9" w:rsidRPr="0000697A" w:rsidRDefault="000B10E9" w:rsidP="00776C5F">
            <w:pPr>
              <w:spacing w:line="276" w:lineRule="auto"/>
              <w:jc w:val="both"/>
              <w:rPr>
                <w:rFonts w:ascii="GHEA Grapalat" w:hAnsi="GHEA Grapalat"/>
                <w:lang w:val="hy-AM"/>
              </w:rPr>
            </w:pPr>
            <w:r w:rsidRPr="0000697A">
              <w:rPr>
                <w:rFonts w:ascii="GHEA Grapalat" w:hAnsi="GHEA Grapalat"/>
                <w:lang w:val="hy-AM"/>
              </w:rPr>
              <w:t>Դեքսամետազոն - 21</w:t>
            </w:r>
          </w:p>
          <w:p w14:paraId="4C3C71CC"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lang w:val="hy-AM"/>
              </w:rPr>
              <w:t>Աֆլատոքսին М1 - 3</w:t>
            </w:r>
          </w:p>
        </w:tc>
      </w:tr>
      <w:tr w:rsidR="000B10E9" w:rsidRPr="0000697A" w14:paraId="78B4AB30" w14:textId="77777777" w:rsidTr="000E663C">
        <w:trPr>
          <w:trHeight w:val="178"/>
        </w:trPr>
        <w:tc>
          <w:tcPr>
            <w:tcW w:w="1114" w:type="dxa"/>
            <w:tcBorders>
              <w:top w:val="single" w:sz="4" w:space="0" w:color="auto"/>
              <w:left w:val="single" w:sz="4" w:space="0" w:color="auto"/>
              <w:bottom w:val="single" w:sz="4" w:space="0" w:color="auto"/>
              <w:right w:val="single" w:sz="4" w:space="0" w:color="auto"/>
            </w:tcBorders>
            <w:hideMark/>
          </w:tcPr>
          <w:p w14:paraId="34C95ED0"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Կերեր-16</w:t>
            </w: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2C472BDA" w14:textId="77777777" w:rsidR="000B10E9" w:rsidRPr="0000697A" w:rsidRDefault="000B10E9" w:rsidP="00776C5F">
            <w:pPr>
              <w:spacing w:line="276" w:lineRule="auto"/>
              <w:jc w:val="both"/>
              <w:rPr>
                <w:rFonts w:ascii="GHEA Grapalat" w:hAnsi="GHEA Grapalat" w:cs="Calibri"/>
                <w:lang w:eastAsia="en-US"/>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14:paraId="416A1F50" w14:textId="77777777" w:rsidR="000B10E9" w:rsidRPr="0000697A" w:rsidRDefault="000B10E9" w:rsidP="00776C5F">
            <w:pPr>
              <w:spacing w:line="276" w:lineRule="auto"/>
              <w:jc w:val="both"/>
              <w:rPr>
                <w:rFonts w:ascii="GHEA Grapalat" w:hAnsi="GHEA Grapalat"/>
                <w:lang w:eastAsia="en-US"/>
              </w:rPr>
            </w:pPr>
          </w:p>
        </w:tc>
        <w:tc>
          <w:tcPr>
            <w:tcW w:w="1115" w:type="dxa"/>
            <w:tcBorders>
              <w:top w:val="single" w:sz="4" w:space="0" w:color="auto"/>
              <w:left w:val="single" w:sz="4" w:space="0" w:color="auto"/>
              <w:bottom w:val="single" w:sz="4" w:space="0" w:color="auto"/>
              <w:right w:val="single" w:sz="4" w:space="0" w:color="auto"/>
            </w:tcBorders>
            <w:hideMark/>
          </w:tcPr>
          <w:p w14:paraId="1F402717"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Կերեր-103</w:t>
            </w:r>
          </w:p>
        </w:tc>
        <w:tc>
          <w:tcPr>
            <w:tcW w:w="1404" w:type="dxa"/>
            <w:vMerge/>
            <w:tcBorders>
              <w:top w:val="single" w:sz="4" w:space="0" w:color="auto"/>
              <w:left w:val="single" w:sz="4" w:space="0" w:color="auto"/>
              <w:bottom w:val="single" w:sz="4" w:space="0" w:color="auto"/>
              <w:right w:val="single" w:sz="4" w:space="0" w:color="auto"/>
            </w:tcBorders>
            <w:vAlign w:val="center"/>
            <w:hideMark/>
          </w:tcPr>
          <w:p w14:paraId="7B286DD3" w14:textId="77777777" w:rsidR="000B10E9" w:rsidRPr="0000697A" w:rsidRDefault="000B10E9" w:rsidP="00776C5F">
            <w:pPr>
              <w:spacing w:line="276" w:lineRule="auto"/>
              <w:jc w:val="both"/>
              <w:rPr>
                <w:rFonts w:ascii="GHEA Grapalat" w:hAnsi="GHEA Grapalat"/>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590A3B00" w14:textId="77777777" w:rsidR="000B10E9" w:rsidRPr="0000697A" w:rsidRDefault="000B10E9" w:rsidP="00776C5F">
            <w:pPr>
              <w:spacing w:line="276" w:lineRule="auto"/>
              <w:jc w:val="both"/>
              <w:rPr>
                <w:rFonts w:ascii="GHEA Grapalat" w:hAnsi="GHEA Grapalat"/>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88658DF" w14:textId="77777777" w:rsidR="000B10E9" w:rsidRPr="0000697A" w:rsidRDefault="000B10E9" w:rsidP="00776C5F">
            <w:pPr>
              <w:spacing w:line="276" w:lineRule="auto"/>
              <w:jc w:val="both"/>
              <w:rPr>
                <w:rFonts w:ascii="GHEA Grapalat" w:hAnsi="GHEA Grapalat"/>
                <w:lang w:eastAsia="en-US"/>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14:paraId="550C561A" w14:textId="77777777" w:rsidR="000B10E9" w:rsidRPr="0000697A" w:rsidRDefault="000B10E9" w:rsidP="00776C5F">
            <w:pPr>
              <w:spacing w:line="276" w:lineRule="auto"/>
              <w:jc w:val="both"/>
              <w:rPr>
                <w:rFonts w:ascii="GHEA Grapalat" w:hAnsi="GHEA Grapalat"/>
                <w:lang w:eastAsia="en-US"/>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554FFD49" w14:textId="77777777" w:rsidR="000B10E9" w:rsidRPr="0000697A" w:rsidRDefault="000B10E9" w:rsidP="00776C5F">
            <w:pPr>
              <w:spacing w:line="276" w:lineRule="auto"/>
              <w:jc w:val="both"/>
              <w:rPr>
                <w:rFonts w:ascii="GHEA Grapalat" w:hAnsi="GHEA Grapalat"/>
                <w:lang w:eastAsia="en-US"/>
              </w:rPr>
            </w:pPr>
          </w:p>
        </w:tc>
      </w:tr>
      <w:tr w:rsidR="000B10E9" w:rsidRPr="0000697A" w14:paraId="0F212FB4" w14:textId="77777777" w:rsidTr="000E663C">
        <w:trPr>
          <w:trHeight w:val="178"/>
        </w:trPr>
        <w:tc>
          <w:tcPr>
            <w:tcW w:w="1114" w:type="dxa"/>
            <w:tcBorders>
              <w:top w:val="single" w:sz="4" w:space="0" w:color="auto"/>
              <w:left w:val="single" w:sz="4" w:space="0" w:color="auto"/>
              <w:bottom w:val="single" w:sz="4" w:space="0" w:color="auto"/>
              <w:right w:val="single" w:sz="4" w:space="0" w:color="auto"/>
            </w:tcBorders>
            <w:hideMark/>
          </w:tcPr>
          <w:p w14:paraId="46185031"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Ցորեն-14</w:t>
            </w: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2DC9361A" w14:textId="77777777" w:rsidR="000B10E9" w:rsidRPr="0000697A" w:rsidRDefault="000B10E9" w:rsidP="00776C5F">
            <w:pPr>
              <w:spacing w:line="276" w:lineRule="auto"/>
              <w:jc w:val="both"/>
              <w:rPr>
                <w:rFonts w:ascii="GHEA Grapalat" w:hAnsi="GHEA Grapalat" w:cs="Calibri"/>
                <w:lang w:eastAsia="en-US"/>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14:paraId="1B2D562B" w14:textId="77777777" w:rsidR="000B10E9" w:rsidRPr="0000697A" w:rsidRDefault="000B10E9" w:rsidP="00776C5F">
            <w:pPr>
              <w:spacing w:line="276" w:lineRule="auto"/>
              <w:jc w:val="both"/>
              <w:rPr>
                <w:rFonts w:ascii="GHEA Grapalat" w:hAnsi="GHEA Grapalat"/>
                <w:lang w:eastAsia="en-US"/>
              </w:rPr>
            </w:pPr>
          </w:p>
        </w:tc>
        <w:tc>
          <w:tcPr>
            <w:tcW w:w="1115" w:type="dxa"/>
            <w:tcBorders>
              <w:top w:val="single" w:sz="4" w:space="0" w:color="auto"/>
              <w:left w:val="single" w:sz="4" w:space="0" w:color="auto"/>
              <w:bottom w:val="single" w:sz="4" w:space="0" w:color="auto"/>
              <w:right w:val="single" w:sz="4" w:space="0" w:color="auto"/>
            </w:tcBorders>
            <w:hideMark/>
          </w:tcPr>
          <w:p w14:paraId="354F777A"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Ցորեն-4</w:t>
            </w:r>
          </w:p>
        </w:tc>
        <w:tc>
          <w:tcPr>
            <w:tcW w:w="1404" w:type="dxa"/>
            <w:vMerge/>
            <w:tcBorders>
              <w:top w:val="single" w:sz="4" w:space="0" w:color="auto"/>
              <w:left w:val="single" w:sz="4" w:space="0" w:color="auto"/>
              <w:bottom w:val="single" w:sz="4" w:space="0" w:color="auto"/>
              <w:right w:val="single" w:sz="4" w:space="0" w:color="auto"/>
            </w:tcBorders>
            <w:vAlign w:val="center"/>
            <w:hideMark/>
          </w:tcPr>
          <w:p w14:paraId="44A76494" w14:textId="77777777" w:rsidR="000B10E9" w:rsidRPr="0000697A" w:rsidRDefault="000B10E9" w:rsidP="00776C5F">
            <w:pPr>
              <w:spacing w:line="276" w:lineRule="auto"/>
              <w:jc w:val="both"/>
              <w:rPr>
                <w:rFonts w:ascii="GHEA Grapalat" w:hAnsi="GHEA Grapalat"/>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64CA52C3" w14:textId="77777777" w:rsidR="000B10E9" w:rsidRPr="0000697A" w:rsidRDefault="000B10E9" w:rsidP="00776C5F">
            <w:pPr>
              <w:spacing w:line="276" w:lineRule="auto"/>
              <w:jc w:val="both"/>
              <w:rPr>
                <w:rFonts w:ascii="GHEA Grapalat" w:hAnsi="GHEA Grapalat"/>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0D5EA3E" w14:textId="77777777" w:rsidR="000B10E9" w:rsidRPr="0000697A" w:rsidRDefault="000B10E9" w:rsidP="00776C5F">
            <w:pPr>
              <w:spacing w:line="276" w:lineRule="auto"/>
              <w:jc w:val="both"/>
              <w:rPr>
                <w:rFonts w:ascii="GHEA Grapalat" w:hAnsi="GHEA Grapalat"/>
                <w:lang w:eastAsia="en-US"/>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14:paraId="69881979" w14:textId="77777777" w:rsidR="000B10E9" w:rsidRPr="0000697A" w:rsidRDefault="000B10E9" w:rsidP="00776C5F">
            <w:pPr>
              <w:spacing w:line="276" w:lineRule="auto"/>
              <w:jc w:val="both"/>
              <w:rPr>
                <w:rFonts w:ascii="GHEA Grapalat" w:hAnsi="GHEA Grapalat"/>
                <w:lang w:eastAsia="en-US"/>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254625B4" w14:textId="77777777" w:rsidR="000B10E9" w:rsidRPr="0000697A" w:rsidRDefault="000B10E9" w:rsidP="00776C5F">
            <w:pPr>
              <w:spacing w:line="276" w:lineRule="auto"/>
              <w:jc w:val="both"/>
              <w:rPr>
                <w:rFonts w:ascii="GHEA Grapalat" w:hAnsi="GHEA Grapalat"/>
                <w:lang w:eastAsia="en-US"/>
              </w:rPr>
            </w:pPr>
          </w:p>
        </w:tc>
      </w:tr>
      <w:tr w:rsidR="000B10E9" w:rsidRPr="0000697A" w14:paraId="601F045A" w14:textId="77777777" w:rsidTr="000E663C">
        <w:trPr>
          <w:trHeight w:val="178"/>
        </w:trPr>
        <w:tc>
          <w:tcPr>
            <w:tcW w:w="1114" w:type="dxa"/>
            <w:tcBorders>
              <w:top w:val="single" w:sz="4" w:space="0" w:color="auto"/>
              <w:left w:val="single" w:sz="4" w:space="0" w:color="auto"/>
              <w:bottom w:val="single" w:sz="4" w:space="0" w:color="auto"/>
              <w:right w:val="single" w:sz="4" w:space="0" w:color="auto"/>
            </w:tcBorders>
            <w:hideMark/>
          </w:tcPr>
          <w:p w14:paraId="072FC08B"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Ալկոհոլային ըմպելիք՝ գինի-2</w:t>
            </w: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4DFA5828" w14:textId="77777777" w:rsidR="000B10E9" w:rsidRPr="0000697A" w:rsidRDefault="000B10E9" w:rsidP="00776C5F">
            <w:pPr>
              <w:spacing w:line="276" w:lineRule="auto"/>
              <w:jc w:val="both"/>
              <w:rPr>
                <w:rFonts w:ascii="GHEA Grapalat" w:hAnsi="GHEA Grapalat" w:cs="Calibri"/>
                <w:lang w:eastAsia="en-US"/>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14:paraId="1814D132" w14:textId="77777777" w:rsidR="000B10E9" w:rsidRPr="0000697A" w:rsidRDefault="000B10E9" w:rsidP="00776C5F">
            <w:pPr>
              <w:spacing w:line="276" w:lineRule="auto"/>
              <w:jc w:val="both"/>
              <w:rPr>
                <w:rFonts w:ascii="GHEA Grapalat" w:hAnsi="GHEA Grapalat"/>
                <w:lang w:eastAsia="en-US"/>
              </w:rPr>
            </w:pPr>
          </w:p>
        </w:tc>
        <w:tc>
          <w:tcPr>
            <w:tcW w:w="1115" w:type="dxa"/>
            <w:tcBorders>
              <w:top w:val="single" w:sz="4" w:space="0" w:color="auto"/>
              <w:left w:val="single" w:sz="4" w:space="0" w:color="auto"/>
              <w:bottom w:val="single" w:sz="4" w:space="0" w:color="auto"/>
              <w:right w:val="single" w:sz="4" w:space="0" w:color="auto"/>
            </w:tcBorders>
            <w:hideMark/>
          </w:tcPr>
          <w:p w14:paraId="71AA3CC2" w14:textId="77777777" w:rsidR="000B10E9" w:rsidRPr="0000697A" w:rsidRDefault="000B10E9" w:rsidP="00776C5F">
            <w:pPr>
              <w:spacing w:line="276" w:lineRule="auto"/>
              <w:jc w:val="both"/>
              <w:rPr>
                <w:rFonts w:ascii="GHEA Grapalat" w:hAnsi="GHEA Grapalat"/>
                <w:lang w:eastAsia="en-US"/>
              </w:rPr>
            </w:pPr>
            <w:r w:rsidRPr="0000697A">
              <w:rPr>
                <w:rFonts w:ascii="GHEA Grapalat" w:hAnsi="GHEA Grapalat"/>
              </w:rPr>
              <w:t>Ալկոհոլային ըմպելիք՝ գինի-9</w:t>
            </w:r>
          </w:p>
        </w:tc>
        <w:tc>
          <w:tcPr>
            <w:tcW w:w="1404" w:type="dxa"/>
            <w:vMerge/>
            <w:tcBorders>
              <w:top w:val="single" w:sz="4" w:space="0" w:color="auto"/>
              <w:left w:val="single" w:sz="4" w:space="0" w:color="auto"/>
              <w:bottom w:val="single" w:sz="4" w:space="0" w:color="auto"/>
              <w:right w:val="single" w:sz="4" w:space="0" w:color="auto"/>
            </w:tcBorders>
            <w:vAlign w:val="center"/>
            <w:hideMark/>
          </w:tcPr>
          <w:p w14:paraId="2AE9D743" w14:textId="77777777" w:rsidR="000B10E9" w:rsidRPr="0000697A" w:rsidRDefault="000B10E9" w:rsidP="00776C5F">
            <w:pPr>
              <w:spacing w:line="276" w:lineRule="auto"/>
              <w:jc w:val="both"/>
              <w:rPr>
                <w:rFonts w:ascii="GHEA Grapalat" w:hAnsi="GHEA Grapalat"/>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67F3F7AF" w14:textId="77777777" w:rsidR="000B10E9" w:rsidRPr="0000697A" w:rsidRDefault="000B10E9" w:rsidP="00776C5F">
            <w:pPr>
              <w:spacing w:line="276" w:lineRule="auto"/>
              <w:jc w:val="both"/>
              <w:rPr>
                <w:rFonts w:ascii="GHEA Grapalat" w:hAnsi="GHEA Grapalat"/>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571E651" w14:textId="77777777" w:rsidR="000B10E9" w:rsidRPr="0000697A" w:rsidRDefault="000B10E9" w:rsidP="00776C5F">
            <w:pPr>
              <w:spacing w:line="276" w:lineRule="auto"/>
              <w:jc w:val="both"/>
              <w:rPr>
                <w:rFonts w:ascii="GHEA Grapalat" w:hAnsi="GHEA Grapalat"/>
                <w:lang w:eastAsia="en-US"/>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14:paraId="4D9D80ED" w14:textId="77777777" w:rsidR="000B10E9" w:rsidRPr="0000697A" w:rsidRDefault="000B10E9" w:rsidP="00776C5F">
            <w:pPr>
              <w:spacing w:line="276" w:lineRule="auto"/>
              <w:jc w:val="both"/>
              <w:rPr>
                <w:rFonts w:ascii="GHEA Grapalat" w:hAnsi="GHEA Grapalat"/>
                <w:lang w:eastAsia="en-US"/>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2E67D339" w14:textId="77777777" w:rsidR="000B10E9" w:rsidRPr="0000697A" w:rsidRDefault="000B10E9" w:rsidP="00776C5F">
            <w:pPr>
              <w:spacing w:line="276" w:lineRule="auto"/>
              <w:jc w:val="both"/>
              <w:rPr>
                <w:rFonts w:ascii="GHEA Grapalat" w:hAnsi="GHEA Grapalat"/>
                <w:lang w:eastAsia="en-US"/>
              </w:rPr>
            </w:pPr>
          </w:p>
        </w:tc>
      </w:tr>
      <w:tr w:rsidR="000B10E9" w:rsidRPr="0000697A" w14:paraId="0A753969" w14:textId="77777777" w:rsidTr="000E663C">
        <w:trPr>
          <w:trHeight w:val="178"/>
        </w:trPr>
        <w:tc>
          <w:tcPr>
            <w:tcW w:w="1114" w:type="dxa"/>
            <w:tcBorders>
              <w:top w:val="single" w:sz="4" w:space="0" w:color="auto"/>
              <w:left w:val="single" w:sz="4" w:space="0" w:color="auto"/>
              <w:bottom w:val="single" w:sz="4" w:space="0" w:color="auto"/>
              <w:right w:val="single" w:sz="4" w:space="0" w:color="auto"/>
            </w:tcBorders>
            <w:hideMark/>
          </w:tcPr>
          <w:p w14:paraId="20F6D7F3" w14:textId="77777777" w:rsidR="000B10E9" w:rsidRPr="000B10E9" w:rsidRDefault="000B10E9" w:rsidP="00776C5F">
            <w:pPr>
              <w:spacing w:line="276" w:lineRule="auto"/>
              <w:jc w:val="both"/>
              <w:rPr>
                <w:rFonts w:ascii="GHEA Grapalat" w:hAnsi="GHEA Grapalat"/>
                <w:b/>
                <w:sz w:val="20"/>
                <w:lang w:eastAsia="en-US"/>
              </w:rPr>
            </w:pPr>
            <w:r w:rsidRPr="000B10E9">
              <w:rPr>
                <w:rFonts w:ascii="GHEA Grapalat" w:hAnsi="GHEA Grapalat"/>
                <w:b/>
                <w:sz w:val="20"/>
              </w:rPr>
              <w:t>Ը Ն Դ Ա Մ Ե Ն Ը-826</w:t>
            </w:r>
          </w:p>
        </w:tc>
        <w:tc>
          <w:tcPr>
            <w:tcW w:w="1351" w:type="dxa"/>
            <w:tcBorders>
              <w:top w:val="single" w:sz="4" w:space="0" w:color="auto"/>
              <w:left w:val="single" w:sz="4" w:space="0" w:color="auto"/>
              <w:bottom w:val="single" w:sz="4" w:space="0" w:color="auto"/>
              <w:right w:val="single" w:sz="4" w:space="0" w:color="auto"/>
            </w:tcBorders>
            <w:hideMark/>
          </w:tcPr>
          <w:p w14:paraId="38C7444B" w14:textId="77777777" w:rsidR="000B10E9" w:rsidRPr="000B10E9" w:rsidRDefault="000B10E9" w:rsidP="00776C5F">
            <w:pPr>
              <w:spacing w:line="276" w:lineRule="auto"/>
              <w:jc w:val="both"/>
              <w:rPr>
                <w:rFonts w:ascii="GHEA Grapalat" w:hAnsi="GHEA Grapalat"/>
                <w:b/>
                <w:sz w:val="20"/>
                <w:lang w:eastAsia="en-US"/>
              </w:rPr>
            </w:pPr>
            <w:r w:rsidRPr="000B10E9">
              <w:rPr>
                <w:rFonts w:ascii="GHEA Grapalat" w:hAnsi="GHEA Grapalat"/>
                <w:b/>
                <w:sz w:val="20"/>
              </w:rPr>
              <w:t>Ը Ն Դ Ա Մ Ե Ն Ը-1276</w:t>
            </w:r>
          </w:p>
        </w:tc>
        <w:tc>
          <w:tcPr>
            <w:tcW w:w="1159" w:type="dxa"/>
            <w:tcBorders>
              <w:top w:val="single" w:sz="4" w:space="0" w:color="auto"/>
              <w:left w:val="single" w:sz="4" w:space="0" w:color="auto"/>
              <w:bottom w:val="single" w:sz="4" w:space="0" w:color="auto"/>
              <w:right w:val="single" w:sz="4" w:space="0" w:color="auto"/>
            </w:tcBorders>
            <w:hideMark/>
          </w:tcPr>
          <w:p w14:paraId="4F93C1DE" w14:textId="77777777" w:rsidR="000B10E9" w:rsidRPr="000B10E9" w:rsidRDefault="000B10E9" w:rsidP="00776C5F">
            <w:pPr>
              <w:spacing w:line="276" w:lineRule="auto"/>
              <w:jc w:val="both"/>
              <w:rPr>
                <w:rFonts w:ascii="GHEA Grapalat" w:hAnsi="GHEA Grapalat"/>
                <w:b/>
                <w:sz w:val="20"/>
                <w:lang w:val="hy-AM" w:eastAsia="en-US"/>
              </w:rPr>
            </w:pPr>
            <w:r w:rsidRPr="000B10E9">
              <w:rPr>
                <w:rFonts w:ascii="GHEA Grapalat" w:hAnsi="GHEA Grapalat"/>
                <w:b/>
                <w:sz w:val="20"/>
                <w:lang w:val="hy-AM"/>
              </w:rPr>
              <w:t>88</w:t>
            </w:r>
          </w:p>
        </w:tc>
        <w:tc>
          <w:tcPr>
            <w:tcW w:w="1115" w:type="dxa"/>
            <w:tcBorders>
              <w:top w:val="single" w:sz="4" w:space="0" w:color="auto"/>
              <w:left w:val="single" w:sz="4" w:space="0" w:color="auto"/>
              <w:bottom w:val="single" w:sz="4" w:space="0" w:color="auto"/>
              <w:right w:val="single" w:sz="4" w:space="0" w:color="auto"/>
            </w:tcBorders>
            <w:hideMark/>
          </w:tcPr>
          <w:p w14:paraId="72814C91" w14:textId="77777777" w:rsidR="000B10E9" w:rsidRPr="000B10E9" w:rsidRDefault="000B10E9" w:rsidP="00776C5F">
            <w:pPr>
              <w:spacing w:line="276" w:lineRule="auto"/>
              <w:jc w:val="both"/>
              <w:rPr>
                <w:rFonts w:ascii="GHEA Grapalat" w:hAnsi="GHEA Grapalat"/>
                <w:b/>
                <w:sz w:val="20"/>
                <w:lang w:eastAsia="en-US"/>
              </w:rPr>
            </w:pPr>
            <w:r w:rsidRPr="000B10E9">
              <w:rPr>
                <w:rFonts w:ascii="GHEA Grapalat" w:hAnsi="GHEA Grapalat"/>
                <w:b/>
                <w:sz w:val="20"/>
              </w:rPr>
              <w:t>Ը Ն Դ Ա Մ Ե Ն Ը -1049</w:t>
            </w:r>
          </w:p>
        </w:tc>
        <w:tc>
          <w:tcPr>
            <w:tcW w:w="1404" w:type="dxa"/>
            <w:tcBorders>
              <w:top w:val="single" w:sz="4" w:space="0" w:color="auto"/>
              <w:left w:val="single" w:sz="4" w:space="0" w:color="auto"/>
              <w:bottom w:val="single" w:sz="4" w:space="0" w:color="auto"/>
              <w:right w:val="single" w:sz="4" w:space="0" w:color="auto"/>
            </w:tcBorders>
            <w:hideMark/>
          </w:tcPr>
          <w:p w14:paraId="65635E98" w14:textId="77777777" w:rsidR="000B10E9" w:rsidRPr="000B10E9" w:rsidRDefault="000B10E9" w:rsidP="00776C5F">
            <w:pPr>
              <w:spacing w:line="276" w:lineRule="auto"/>
              <w:jc w:val="both"/>
              <w:rPr>
                <w:rFonts w:ascii="GHEA Grapalat" w:hAnsi="GHEA Grapalat"/>
                <w:sz w:val="20"/>
                <w:lang w:eastAsia="en-US"/>
              </w:rPr>
            </w:pPr>
            <w:r w:rsidRPr="000B10E9">
              <w:rPr>
                <w:rFonts w:ascii="GHEA Grapalat" w:hAnsi="GHEA Grapalat"/>
                <w:b/>
                <w:sz w:val="20"/>
              </w:rPr>
              <w:t>Ը Ն Դ Ա Մ Ե Ն Ը-3203</w:t>
            </w:r>
          </w:p>
        </w:tc>
        <w:tc>
          <w:tcPr>
            <w:tcW w:w="1800" w:type="dxa"/>
            <w:tcBorders>
              <w:top w:val="single" w:sz="4" w:space="0" w:color="auto"/>
              <w:left w:val="single" w:sz="4" w:space="0" w:color="auto"/>
              <w:bottom w:val="single" w:sz="4" w:space="0" w:color="auto"/>
              <w:right w:val="single" w:sz="4" w:space="0" w:color="auto"/>
            </w:tcBorders>
            <w:hideMark/>
          </w:tcPr>
          <w:p w14:paraId="3030DA3E" w14:textId="77777777" w:rsidR="000B10E9" w:rsidRPr="000B10E9" w:rsidRDefault="000B10E9" w:rsidP="00776C5F">
            <w:pPr>
              <w:spacing w:line="276" w:lineRule="auto"/>
              <w:jc w:val="both"/>
              <w:rPr>
                <w:rFonts w:ascii="GHEA Grapalat" w:hAnsi="GHEA Grapalat"/>
                <w:sz w:val="20"/>
                <w:lang w:val="hy-AM" w:eastAsia="en-US"/>
              </w:rPr>
            </w:pPr>
            <w:r w:rsidRPr="000B10E9">
              <w:rPr>
                <w:rFonts w:ascii="GHEA Grapalat" w:hAnsi="GHEA Grapalat"/>
                <w:sz w:val="20"/>
                <w:lang w:val="hy-AM"/>
              </w:rPr>
              <w:t>76</w:t>
            </w:r>
          </w:p>
        </w:tc>
        <w:tc>
          <w:tcPr>
            <w:tcW w:w="1440" w:type="dxa"/>
            <w:tcBorders>
              <w:top w:val="single" w:sz="4" w:space="0" w:color="auto"/>
              <w:left w:val="single" w:sz="4" w:space="0" w:color="auto"/>
              <w:bottom w:val="single" w:sz="4" w:space="0" w:color="auto"/>
              <w:right w:val="single" w:sz="4" w:space="0" w:color="auto"/>
            </w:tcBorders>
            <w:hideMark/>
          </w:tcPr>
          <w:p w14:paraId="5D313B03" w14:textId="77777777" w:rsidR="000B10E9" w:rsidRPr="000B10E9" w:rsidRDefault="000B10E9" w:rsidP="00776C5F">
            <w:pPr>
              <w:spacing w:line="276" w:lineRule="auto"/>
              <w:jc w:val="both"/>
              <w:rPr>
                <w:rFonts w:ascii="GHEA Grapalat" w:hAnsi="GHEA Grapalat"/>
                <w:sz w:val="20"/>
                <w:lang w:val="hy-AM" w:eastAsia="en-US"/>
              </w:rPr>
            </w:pPr>
            <w:r w:rsidRPr="000B10E9">
              <w:rPr>
                <w:rFonts w:ascii="GHEA Grapalat" w:hAnsi="GHEA Grapalat"/>
                <w:b/>
                <w:sz w:val="20"/>
              </w:rPr>
              <w:t>Ը Ն Դ Ա Մ Ե Ն Ը-</w:t>
            </w:r>
            <w:r w:rsidRPr="000B10E9">
              <w:rPr>
                <w:rFonts w:ascii="GHEA Grapalat" w:hAnsi="GHEA Grapalat"/>
                <w:b/>
                <w:sz w:val="20"/>
                <w:lang w:val="hy-AM"/>
              </w:rPr>
              <w:t>448</w:t>
            </w:r>
          </w:p>
        </w:tc>
        <w:tc>
          <w:tcPr>
            <w:tcW w:w="3510" w:type="dxa"/>
            <w:tcBorders>
              <w:top w:val="single" w:sz="4" w:space="0" w:color="auto"/>
              <w:left w:val="single" w:sz="4" w:space="0" w:color="auto"/>
              <w:bottom w:val="single" w:sz="4" w:space="0" w:color="auto"/>
              <w:right w:val="single" w:sz="4" w:space="0" w:color="auto"/>
            </w:tcBorders>
            <w:hideMark/>
          </w:tcPr>
          <w:p w14:paraId="44B1CEA9" w14:textId="77777777" w:rsidR="000B10E9" w:rsidRPr="000B10E9" w:rsidRDefault="000B10E9" w:rsidP="00776C5F">
            <w:pPr>
              <w:spacing w:line="276" w:lineRule="auto"/>
              <w:jc w:val="both"/>
              <w:rPr>
                <w:rFonts w:ascii="GHEA Grapalat" w:hAnsi="GHEA Grapalat"/>
                <w:sz w:val="20"/>
                <w:lang w:val="hy-AM" w:eastAsia="en-US"/>
              </w:rPr>
            </w:pPr>
            <w:r w:rsidRPr="000B10E9">
              <w:rPr>
                <w:rFonts w:ascii="GHEA Grapalat" w:hAnsi="GHEA Grapalat"/>
                <w:b/>
                <w:sz w:val="20"/>
              </w:rPr>
              <w:t>Ը Ն Դ Ա Մ Ե Ն Ը-</w:t>
            </w:r>
            <w:r w:rsidRPr="000B10E9">
              <w:rPr>
                <w:rFonts w:ascii="GHEA Grapalat" w:hAnsi="GHEA Grapalat"/>
                <w:b/>
                <w:sz w:val="20"/>
                <w:lang w:val="hy-AM"/>
              </w:rPr>
              <w:t>1867</w:t>
            </w:r>
          </w:p>
        </w:tc>
        <w:tc>
          <w:tcPr>
            <w:tcW w:w="2430" w:type="dxa"/>
            <w:tcBorders>
              <w:top w:val="single" w:sz="4" w:space="0" w:color="auto"/>
              <w:left w:val="single" w:sz="4" w:space="0" w:color="auto"/>
              <w:bottom w:val="single" w:sz="4" w:space="0" w:color="auto"/>
              <w:right w:val="single" w:sz="4" w:space="0" w:color="auto"/>
            </w:tcBorders>
            <w:hideMark/>
          </w:tcPr>
          <w:p w14:paraId="74520ACC" w14:textId="77777777" w:rsidR="000B10E9" w:rsidRPr="000B10E9" w:rsidRDefault="000B10E9" w:rsidP="00776C5F">
            <w:pPr>
              <w:spacing w:line="276" w:lineRule="auto"/>
              <w:jc w:val="both"/>
              <w:rPr>
                <w:rFonts w:ascii="GHEA Grapalat" w:hAnsi="GHEA Grapalat"/>
                <w:sz w:val="20"/>
                <w:lang w:val="hy-AM" w:eastAsia="en-US"/>
              </w:rPr>
            </w:pPr>
            <w:r w:rsidRPr="000B10E9">
              <w:rPr>
                <w:rFonts w:ascii="GHEA Grapalat" w:hAnsi="GHEA Grapalat"/>
                <w:sz w:val="20"/>
                <w:lang w:val="hy-AM"/>
              </w:rPr>
              <w:t>125</w:t>
            </w:r>
          </w:p>
        </w:tc>
      </w:tr>
    </w:tbl>
    <w:p w14:paraId="339B3EBF" w14:textId="77777777" w:rsidR="000119B6" w:rsidRDefault="000119B6" w:rsidP="000B10E9">
      <w:pPr>
        <w:spacing w:line="360" w:lineRule="auto"/>
        <w:jc w:val="both"/>
        <w:rPr>
          <w:rFonts w:ascii="GHEA Grapalat" w:eastAsiaTheme="minorEastAsia" w:hAnsi="GHEA Grapalat"/>
          <w:lang w:val="en-US"/>
        </w:rPr>
        <w:sectPr w:rsidR="000119B6" w:rsidSect="000119B6">
          <w:pgSz w:w="16838" w:h="11906" w:orient="landscape"/>
          <w:pgMar w:top="1138" w:right="994" w:bottom="1138" w:left="1440" w:header="706" w:footer="706" w:gutter="0"/>
          <w:cols w:space="708"/>
          <w:docGrid w:linePitch="360"/>
        </w:sectPr>
      </w:pPr>
    </w:p>
    <w:p w14:paraId="7B172DD1" w14:textId="77777777" w:rsidR="00B038FB" w:rsidRPr="0000697A" w:rsidRDefault="00B038FB" w:rsidP="00B038FB">
      <w:pPr>
        <w:pStyle w:val="Heading1"/>
        <w:jc w:val="center"/>
        <w:rPr>
          <w:rFonts w:ascii="GHEA Grapalat" w:hAnsi="GHEA Grapalat"/>
          <w:sz w:val="24"/>
          <w:szCs w:val="24"/>
          <w:lang w:val="af-ZA"/>
        </w:rPr>
      </w:pPr>
      <w:bookmarkStart w:id="32" w:name="_Toc125555842"/>
      <w:r w:rsidRPr="0000697A">
        <w:rPr>
          <w:rFonts w:ascii="GHEA Grapalat" w:hAnsi="GHEA Grapalat"/>
          <w:sz w:val="24"/>
          <w:szCs w:val="24"/>
          <w:lang w:val="hy-AM"/>
        </w:rPr>
        <w:lastRenderedPageBreak/>
        <w:t>ՏՆՏԵՍԱՎԱՐՈՂ ՍՈՒԲՅԵԿՏՆԵՐԻ ԿՈՂՄԻՑ ԱՌԱՎԵԼ ՀԱՃԱԽ ԿԱՏԱՐՎՈՂ ՕՐԵՆՍԴՐՈՒԹՅԱՆ ԽԱԽՏՈՒՄՆԵՐԸ ԿԱՄ ՇԵՂՈՒՄՆԵՐԸ, ՈՐՈՆՔ ՎԵՐՀԱՆՎԵԼ ԵՆ ՏԵՍՉԱԿԱՆ ՄԱՐՄՆԻ ԿՈՂՄԻՑ, ԻՆՉՊԵՍ ՆԱԵՎ ԴՐԱՆՑ ՊԱՏՃԱՌՆԵՐԸ ԵՎ ՏԱՐԱԾՎԱԾՈՒԹՅՈՒՆԸ</w:t>
      </w:r>
      <w:bookmarkEnd w:id="32"/>
    </w:p>
    <w:p w14:paraId="4345A429" w14:textId="77777777" w:rsidR="00B038FB" w:rsidRPr="0000697A" w:rsidRDefault="00B038FB" w:rsidP="00B038FB">
      <w:pPr>
        <w:spacing w:line="360" w:lineRule="auto"/>
        <w:jc w:val="both"/>
        <w:rPr>
          <w:rFonts w:ascii="GHEA Grapalat" w:hAnsi="GHEA Grapalat"/>
          <w:shd w:val="clear" w:color="auto" w:fill="FFFFFF"/>
          <w:lang w:val="af-ZA"/>
        </w:rPr>
      </w:pPr>
    </w:p>
    <w:p w14:paraId="61B78ED6" w14:textId="77777777" w:rsidR="00B038FB" w:rsidRPr="0000697A" w:rsidRDefault="00B038FB" w:rsidP="00B038FB">
      <w:pPr>
        <w:spacing w:line="360" w:lineRule="auto"/>
        <w:ind w:firstLine="360"/>
        <w:jc w:val="both"/>
        <w:rPr>
          <w:rFonts w:ascii="GHEA Grapalat" w:hAnsi="GHEA Grapalat" w:cs="Sylfaen"/>
          <w:lang w:val="hy-AM"/>
        </w:rPr>
      </w:pPr>
      <w:r w:rsidRPr="0000697A">
        <w:rPr>
          <w:rFonts w:ascii="GHEA Grapalat" w:hAnsi="GHEA Grapalat"/>
          <w:shd w:val="clear" w:color="auto" w:fill="FFFFFF"/>
          <w:lang w:val="af-ZA"/>
        </w:rPr>
        <w:t>Տնտեսավարող սուբյեկտների կողմից առավել հաճախ հանդիպում</w:t>
      </w:r>
      <w:r w:rsidRPr="0000697A">
        <w:rPr>
          <w:rFonts w:ascii="GHEA Grapalat" w:hAnsi="GHEA Grapalat" w:cs="Sylfaen"/>
          <w:lang w:val="hy-AM"/>
        </w:rPr>
        <w:t xml:space="preserve"> են օրենսդրության հետևյալ խախտումները՝ </w:t>
      </w:r>
    </w:p>
    <w:p w14:paraId="59EF8EB1" w14:textId="77777777" w:rsidR="00B038FB" w:rsidRPr="0000697A" w:rsidRDefault="00B038FB" w:rsidP="00B038FB">
      <w:pPr>
        <w:pStyle w:val="ListParagraph"/>
        <w:numPr>
          <w:ilvl w:val="0"/>
          <w:numId w:val="10"/>
        </w:numPr>
        <w:spacing w:after="0" w:line="360" w:lineRule="auto"/>
        <w:jc w:val="both"/>
        <w:rPr>
          <w:rFonts w:cs="Sylfaen"/>
          <w:sz w:val="24"/>
          <w:szCs w:val="24"/>
          <w:lang w:val="hy-AM"/>
        </w:rPr>
      </w:pPr>
      <w:r w:rsidRPr="0000697A">
        <w:rPr>
          <w:rFonts w:cs="Sylfaen"/>
          <w:sz w:val="24"/>
          <w:szCs w:val="24"/>
          <w:lang w:val="hy-AM"/>
        </w:rPr>
        <w:t xml:space="preserve">սննդի շղթայում ներգրաված անձնակազմի նախնական և պարբերական բժշկական զննությունների բացակայություն կամ դրանց պարբերականության խախտումներ, </w:t>
      </w:r>
    </w:p>
    <w:p w14:paraId="56420C2B" w14:textId="77777777" w:rsidR="00B038FB" w:rsidRPr="0000697A" w:rsidRDefault="00B038FB" w:rsidP="00B038FB">
      <w:pPr>
        <w:pStyle w:val="ListParagraph"/>
        <w:numPr>
          <w:ilvl w:val="0"/>
          <w:numId w:val="10"/>
        </w:numPr>
        <w:spacing w:after="0" w:line="360" w:lineRule="auto"/>
        <w:jc w:val="both"/>
        <w:rPr>
          <w:rFonts w:cs="Sylfaen"/>
          <w:sz w:val="24"/>
          <w:szCs w:val="24"/>
          <w:lang w:val="hy-AM"/>
        </w:rPr>
      </w:pPr>
      <w:r w:rsidRPr="0000697A">
        <w:rPr>
          <w:rFonts w:cs="Sylfaen"/>
          <w:sz w:val="24"/>
          <w:szCs w:val="24"/>
          <w:lang w:val="af-ZA"/>
        </w:rPr>
        <w:t>սանիտարական, հիգիենիկ կանոնների պահպանման խախտումներ,</w:t>
      </w:r>
    </w:p>
    <w:p w14:paraId="3ED9AEBB" w14:textId="77777777" w:rsidR="00B038FB" w:rsidRPr="0000697A" w:rsidRDefault="00B038FB" w:rsidP="00B038FB">
      <w:pPr>
        <w:pStyle w:val="ListParagraph"/>
        <w:numPr>
          <w:ilvl w:val="0"/>
          <w:numId w:val="10"/>
        </w:numPr>
        <w:spacing w:after="0" w:line="360" w:lineRule="auto"/>
        <w:jc w:val="both"/>
        <w:rPr>
          <w:rFonts w:cs="Sylfaen"/>
          <w:sz w:val="24"/>
          <w:szCs w:val="24"/>
          <w:lang w:val="hy-AM"/>
        </w:rPr>
      </w:pPr>
      <w:r w:rsidRPr="0000697A">
        <w:rPr>
          <w:rFonts w:cs="Sylfaen"/>
          <w:sz w:val="24"/>
          <w:szCs w:val="24"/>
          <w:lang w:val="hy-AM"/>
        </w:rPr>
        <w:t>պիտանիության ժամկետն անցած սննդամթերքի իրացում (օգտագործում)</w:t>
      </w:r>
    </w:p>
    <w:p w14:paraId="4010FEFF" w14:textId="77777777" w:rsidR="00B038FB" w:rsidRPr="0000697A" w:rsidRDefault="00B038FB" w:rsidP="00B038FB">
      <w:pPr>
        <w:pStyle w:val="ListParagraph"/>
        <w:numPr>
          <w:ilvl w:val="0"/>
          <w:numId w:val="10"/>
        </w:numPr>
        <w:spacing w:after="0" w:line="360" w:lineRule="auto"/>
        <w:jc w:val="both"/>
        <w:rPr>
          <w:rFonts w:cs="Sylfaen"/>
          <w:sz w:val="24"/>
          <w:szCs w:val="24"/>
          <w:lang w:val="hy-AM"/>
        </w:rPr>
      </w:pPr>
      <w:r w:rsidRPr="0000697A">
        <w:rPr>
          <w:rFonts w:cs="Sylfaen"/>
          <w:sz w:val="24"/>
          <w:szCs w:val="24"/>
          <w:lang w:val="hy-AM"/>
        </w:rPr>
        <w:t>հայերեն  և արտադրողի բնօրինակ մակնշման անհամապատասխանություններ,</w:t>
      </w:r>
    </w:p>
    <w:p w14:paraId="671345EA" w14:textId="77777777" w:rsidR="00B038FB" w:rsidRPr="0000697A" w:rsidRDefault="00B038FB" w:rsidP="00B038FB">
      <w:pPr>
        <w:pStyle w:val="ListParagraph"/>
        <w:numPr>
          <w:ilvl w:val="0"/>
          <w:numId w:val="10"/>
        </w:numPr>
        <w:spacing w:after="0" w:line="360" w:lineRule="auto"/>
        <w:jc w:val="both"/>
        <w:rPr>
          <w:rFonts w:cs="Sylfaen"/>
          <w:sz w:val="24"/>
          <w:szCs w:val="24"/>
          <w:lang w:val="hy-AM"/>
        </w:rPr>
      </w:pPr>
      <w:r w:rsidRPr="0000697A">
        <w:rPr>
          <w:rFonts w:cs="Sylfaen"/>
          <w:sz w:val="24"/>
          <w:szCs w:val="24"/>
          <w:lang w:val="hy-AM"/>
        </w:rPr>
        <w:t>կենդանիների (ճանճեր, միջատներ, ուտիճներ, վնասատուներ, կրծողներ) մուտքը սննդամթերքի պատրաստման, մշակման, պահման և տեղափոխման տարածքներ կանխելու, ինչպես նաև վնասատուների դեմ պայքարելու ուղղությամբ համապատասխան միջոցառումների բացակայություն,</w:t>
      </w:r>
    </w:p>
    <w:p w14:paraId="696E1492" w14:textId="77777777" w:rsidR="00B038FB" w:rsidRPr="0000697A" w:rsidRDefault="00B038FB" w:rsidP="00B038FB">
      <w:pPr>
        <w:pStyle w:val="ListParagraph"/>
        <w:numPr>
          <w:ilvl w:val="0"/>
          <w:numId w:val="10"/>
        </w:numPr>
        <w:spacing w:after="0" w:line="360" w:lineRule="auto"/>
        <w:jc w:val="both"/>
        <w:rPr>
          <w:rFonts w:cs="Sylfaen"/>
          <w:sz w:val="24"/>
          <w:szCs w:val="24"/>
          <w:lang w:val="hy-AM"/>
        </w:rPr>
      </w:pPr>
      <w:r w:rsidRPr="0000697A">
        <w:rPr>
          <w:rFonts w:cs="Sylfaen"/>
          <w:sz w:val="24"/>
          <w:szCs w:val="24"/>
          <w:lang w:val="hy-AM"/>
        </w:rPr>
        <w:t>սննդամթերք տեղափոխող փոխադրամիջոցի սանիտարական անձնագրի բացակայություն,</w:t>
      </w:r>
    </w:p>
    <w:p w14:paraId="3F181AD4" w14:textId="030FF58B" w:rsidR="00B038FB" w:rsidRPr="0000697A" w:rsidRDefault="00B038FB" w:rsidP="00B038FB">
      <w:pPr>
        <w:pStyle w:val="ListParagraph"/>
        <w:numPr>
          <w:ilvl w:val="0"/>
          <w:numId w:val="10"/>
        </w:numPr>
        <w:spacing w:after="0" w:line="360" w:lineRule="auto"/>
        <w:jc w:val="both"/>
        <w:rPr>
          <w:rFonts w:cs="Sylfaen"/>
          <w:sz w:val="24"/>
          <w:szCs w:val="24"/>
          <w:lang w:val="hy-AM"/>
        </w:rPr>
      </w:pPr>
      <w:r w:rsidRPr="0000697A">
        <w:rPr>
          <w:rFonts w:cs="Sylfaen"/>
          <w:sz w:val="24"/>
          <w:szCs w:val="24"/>
          <w:lang w:val="hy-AM"/>
        </w:rPr>
        <w:t>համապատ</w:t>
      </w:r>
      <w:r w:rsidR="005D7C95">
        <w:rPr>
          <w:rFonts w:cs="Sylfaen"/>
          <w:sz w:val="24"/>
          <w:szCs w:val="24"/>
          <w:lang w:val="en-US"/>
        </w:rPr>
        <w:t>ա</w:t>
      </w:r>
      <w:r w:rsidRPr="0000697A">
        <w:rPr>
          <w:rFonts w:cs="Sylfaen"/>
          <w:sz w:val="24"/>
          <w:szCs w:val="24"/>
          <w:lang w:val="hy-AM"/>
        </w:rPr>
        <w:t>սխանության գնահատման փաստաթղթեր</w:t>
      </w:r>
      <w:r w:rsidRPr="0000697A">
        <w:rPr>
          <w:rFonts w:cs="Sylfaen"/>
          <w:sz w:val="24"/>
          <w:szCs w:val="24"/>
        </w:rPr>
        <w:t>ի</w:t>
      </w:r>
      <w:r w:rsidRPr="0000697A">
        <w:rPr>
          <w:rFonts w:cs="Sylfaen"/>
          <w:sz w:val="24"/>
          <w:szCs w:val="24"/>
          <w:lang w:val="hy-AM"/>
        </w:rPr>
        <w:t xml:space="preserve"> բացակայո</w:t>
      </w:r>
      <w:r w:rsidRPr="0000697A">
        <w:rPr>
          <w:rFonts w:cs="Sylfaen"/>
          <w:sz w:val="24"/>
          <w:szCs w:val="24"/>
        </w:rPr>
        <w:t>ւթյուն</w:t>
      </w:r>
      <w:r w:rsidRPr="0000697A">
        <w:rPr>
          <w:rFonts w:cs="Sylfaen"/>
          <w:sz w:val="24"/>
          <w:szCs w:val="24"/>
          <w:lang w:val="hy-AM"/>
        </w:rPr>
        <w:t>,</w:t>
      </w:r>
    </w:p>
    <w:p w14:paraId="1AC9FF2D" w14:textId="77777777" w:rsidR="00B038FB" w:rsidRPr="0000697A" w:rsidRDefault="00B038FB" w:rsidP="00B038FB">
      <w:pPr>
        <w:pStyle w:val="ListParagraph"/>
        <w:numPr>
          <w:ilvl w:val="0"/>
          <w:numId w:val="10"/>
        </w:numPr>
        <w:spacing w:after="0" w:line="360" w:lineRule="auto"/>
        <w:jc w:val="both"/>
        <w:rPr>
          <w:rFonts w:cs="Sylfaen"/>
          <w:sz w:val="24"/>
          <w:szCs w:val="24"/>
          <w:lang w:val="hy-AM"/>
        </w:rPr>
      </w:pPr>
      <w:r w:rsidRPr="0000697A">
        <w:rPr>
          <w:rFonts w:cs="Sylfaen"/>
          <w:sz w:val="24"/>
          <w:szCs w:val="24"/>
          <w:lang w:val="hy-AM"/>
        </w:rPr>
        <w:t>ստանդարտացման նորմատիվ փաստաթղթերի բացակայություն,</w:t>
      </w:r>
    </w:p>
    <w:p w14:paraId="524F11C0" w14:textId="77777777" w:rsidR="00B038FB" w:rsidRPr="0000697A" w:rsidRDefault="00B038FB" w:rsidP="00B038FB">
      <w:pPr>
        <w:pStyle w:val="ListParagraph"/>
        <w:numPr>
          <w:ilvl w:val="0"/>
          <w:numId w:val="10"/>
        </w:numPr>
        <w:spacing w:after="0" w:line="360" w:lineRule="auto"/>
        <w:jc w:val="both"/>
        <w:rPr>
          <w:rFonts w:cs="Sylfaen"/>
          <w:sz w:val="24"/>
          <w:szCs w:val="24"/>
          <w:lang w:val="hy-AM"/>
        </w:rPr>
      </w:pPr>
      <w:r w:rsidRPr="0000697A">
        <w:rPr>
          <w:rFonts w:cs="Sylfaen"/>
          <w:sz w:val="24"/>
          <w:szCs w:val="24"/>
          <w:lang w:val="hy-AM"/>
        </w:rPr>
        <w:t>ՎՎՀԿԿ  համակարգով սահմանված պահանջների թերի կատարում կամ ՎՎՀԿԿ  համակարգի բացակայություն,</w:t>
      </w:r>
    </w:p>
    <w:p w14:paraId="3E68D9A1" w14:textId="77777777" w:rsidR="00B038FB" w:rsidRPr="0000697A" w:rsidRDefault="00B038FB" w:rsidP="00B038FB">
      <w:pPr>
        <w:pStyle w:val="ListParagraph"/>
        <w:numPr>
          <w:ilvl w:val="0"/>
          <w:numId w:val="10"/>
        </w:numPr>
        <w:spacing w:after="0" w:line="360" w:lineRule="auto"/>
        <w:jc w:val="both"/>
        <w:rPr>
          <w:rFonts w:cs="Sylfaen"/>
          <w:sz w:val="24"/>
          <w:szCs w:val="24"/>
          <w:lang w:val="hy-AM"/>
        </w:rPr>
      </w:pPr>
      <w:r w:rsidRPr="0000697A">
        <w:rPr>
          <w:sz w:val="24"/>
          <w:szCs w:val="24"/>
          <w:lang w:val="hy-AM"/>
        </w:rPr>
        <w:t>անասնաբուժական</w:t>
      </w:r>
      <w:r w:rsidRPr="0000697A">
        <w:rPr>
          <w:sz w:val="24"/>
          <w:szCs w:val="24"/>
          <w:lang w:val="af-ZA"/>
        </w:rPr>
        <w:t xml:space="preserve"> </w:t>
      </w:r>
      <w:r w:rsidRPr="0000697A">
        <w:rPr>
          <w:sz w:val="24"/>
          <w:szCs w:val="24"/>
          <w:lang w:val="hy-AM"/>
        </w:rPr>
        <w:t>ուղեկցող փաստաթղթերի</w:t>
      </w:r>
      <w:r w:rsidRPr="0000697A">
        <w:rPr>
          <w:sz w:val="24"/>
          <w:szCs w:val="24"/>
          <w:lang w:val="af-ZA"/>
        </w:rPr>
        <w:t xml:space="preserve"> </w:t>
      </w:r>
      <w:r w:rsidRPr="0000697A">
        <w:rPr>
          <w:sz w:val="24"/>
          <w:szCs w:val="24"/>
          <w:lang w:val="hy-AM"/>
        </w:rPr>
        <w:t>բացակայություն</w:t>
      </w:r>
      <w:r w:rsidRPr="0000697A">
        <w:rPr>
          <w:sz w:val="24"/>
          <w:szCs w:val="24"/>
          <w:lang w:val="af-ZA"/>
        </w:rPr>
        <w:t xml:space="preserve"> (</w:t>
      </w:r>
      <w:r w:rsidRPr="0000697A">
        <w:rPr>
          <w:rFonts w:eastAsia="Times New Roman" w:cs="Sylfaen"/>
          <w:sz w:val="24"/>
          <w:szCs w:val="24"/>
          <w:lang w:val="af-ZA"/>
        </w:rPr>
        <w:t>առանց Ձև 5 անասնաբուժական վկայականի ոչ սպանդանոցային մսի իրացում, մատակարարում, վաճառք)</w:t>
      </w:r>
      <w:r w:rsidRPr="0000697A">
        <w:rPr>
          <w:sz w:val="24"/>
          <w:szCs w:val="24"/>
          <w:lang w:val="af-ZA"/>
        </w:rPr>
        <w:t xml:space="preserve">, տեղափոխման և իրացման ընթացքում </w:t>
      </w:r>
      <w:r w:rsidRPr="0000697A">
        <w:rPr>
          <w:sz w:val="24"/>
          <w:szCs w:val="24"/>
          <w:lang w:val="hy-AM"/>
        </w:rPr>
        <w:t>սանիտարահիգիենիկ</w:t>
      </w:r>
      <w:r w:rsidRPr="0000697A">
        <w:rPr>
          <w:sz w:val="24"/>
          <w:szCs w:val="24"/>
          <w:lang w:val="af-ZA"/>
        </w:rPr>
        <w:t xml:space="preserve"> </w:t>
      </w:r>
      <w:r w:rsidRPr="0000697A">
        <w:rPr>
          <w:sz w:val="24"/>
          <w:szCs w:val="24"/>
          <w:lang w:val="hy-AM"/>
        </w:rPr>
        <w:t>նորմերի անհամապատասխանություն</w:t>
      </w:r>
      <w:r w:rsidRPr="0000697A">
        <w:rPr>
          <w:rFonts w:cs="Sylfaen"/>
          <w:sz w:val="24"/>
          <w:szCs w:val="24"/>
          <w:lang w:val="hy-AM"/>
        </w:rPr>
        <w:t>,</w:t>
      </w:r>
      <w:r w:rsidRPr="0000697A">
        <w:rPr>
          <w:rFonts w:cs="Sylfaen"/>
          <w:sz w:val="24"/>
          <w:szCs w:val="24"/>
          <w:lang w:val="af-ZA"/>
        </w:rPr>
        <w:t xml:space="preserve"> </w:t>
      </w:r>
    </w:p>
    <w:p w14:paraId="5771B806" w14:textId="77777777" w:rsidR="00B038FB" w:rsidRPr="0000697A" w:rsidRDefault="00B038FB" w:rsidP="00B038FB">
      <w:pPr>
        <w:pStyle w:val="ListParagraph"/>
        <w:numPr>
          <w:ilvl w:val="0"/>
          <w:numId w:val="10"/>
        </w:numPr>
        <w:spacing w:after="0" w:line="360" w:lineRule="auto"/>
        <w:jc w:val="both"/>
        <w:rPr>
          <w:rFonts w:cs="Sylfaen"/>
          <w:sz w:val="24"/>
          <w:szCs w:val="24"/>
          <w:lang w:val="hy-AM"/>
        </w:rPr>
      </w:pPr>
      <w:r w:rsidRPr="0000697A">
        <w:rPr>
          <w:rFonts w:cs="Sylfaen"/>
          <w:sz w:val="24"/>
          <w:szCs w:val="24"/>
          <w:lang w:val="hy-AM"/>
        </w:rPr>
        <w:t>անասնաբուժական</w:t>
      </w:r>
      <w:r w:rsidRPr="0000697A">
        <w:rPr>
          <w:sz w:val="24"/>
          <w:szCs w:val="24"/>
          <w:lang w:val="af-ZA"/>
        </w:rPr>
        <w:t xml:space="preserve"> </w:t>
      </w:r>
      <w:r w:rsidRPr="0000697A">
        <w:rPr>
          <w:rFonts w:cs="Sylfaen"/>
          <w:sz w:val="24"/>
          <w:szCs w:val="24"/>
          <w:lang w:val="hy-AM"/>
        </w:rPr>
        <w:t>փաստաթղթերի</w:t>
      </w:r>
      <w:r w:rsidRPr="0000697A">
        <w:rPr>
          <w:sz w:val="24"/>
          <w:szCs w:val="24"/>
          <w:lang w:val="hy-AM"/>
        </w:rPr>
        <w:t xml:space="preserve"> </w:t>
      </w:r>
      <w:r w:rsidRPr="0000697A">
        <w:rPr>
          <w:sz w:val="24"/>
          <w:szCs w:val="24"/>
          <w:lang w:val="af-ZA"/>
        </w:rPr>
        <w:t xml:space="preserve"> </w:t>
      </w:r>
      <w:r w:rsidRPr="0000697A">
        <w:rPr>
          <w:rFonts w:cs="Sylfaen"/>
          <w:sz w:val="24"/>
          <w:szCs w:val="24"/>
          <w:lang w:val="hy-AM"/>
        </w:rPr>
        <w:t>թերի</w:t>
      </w:r>
      <w:r w:rsidRPr="0000697A">
        <w:rPr>
          <w:sz w:val="24"/>
          <w:szCs w:val="24"/>
          <w:lang w:val="af-ZA"/>
        </w:rPr>
        <w:t xml:space="preserve"> </w:t>
      </w:r>
      <w:r w:rsidRPr="0000697A">
        <w:rPr>
          <w:rFonts w:cs="Sylfaen"/>
          <w:sz w:val="24"/>
          <w:szCs w:val="24"/>
          <w:lang w:val="af-ZA"/>
        </w:rPr>
        <w:t xml:space="preserve"> </w:t>
      </w:r>
      <w:r w:rsidRPr="0000697A">
        <w:rPr>
          <w:rFonts w:cs="Sylfaen"/>
          <w:sz w:val="24"/>
          <w:szCs w:val="24"/>
          <w:lang w:val="hy-AM"/>
        </w:rPr>
        <w:t>լրացումը,</w:t>
      </w:r>
    </w:p>
    <w:p w14:paraId="40ADA368" w14:textId="77777777" w:rsidR="00B038FB" w:rsidRPr="0000697A" w:rsidRDefault="00B038FB" w:rsidP="00B038FB">
      <w:pPr>
        <w:pStyle w:val="ListParagraph"/>
        <w:numPr>
          <w:ilvl w:val="0"/>
          <w:numId w:val="10"/>
        </w:numPr>
        <w:spacing w:after="0" w:line="360" w:lineRule="auto"/>
        <w:jc w:val="both"/>
        <w:rPr>
          <w:rFonts w:cs="Sylfaen"/>
          <w:sz w:val="24"/>
          <w:szCs w:val="24"/>
          <w:lang w:val="hy-AM"/>
        </w:rPr>
      </w:pPr>
      <w:r w:rsidRPr="0000697A">
        <w:rPr>
          <w:sz w:val="24"/>
          <w:szCs w:val="24"/>
          <w:lang w:val="hy-AM"/>
        </w:rPr>
        <w:t>պեստիցիդների և ագրոքիմիկատների</w:t>
      </w:r>
      <w:r w:rsidRPr="0000697A">
        <w:rPr>
          <w:rFonts w:eastAsia="MS Gothic" w:cs="Arial"/>
          <w:sz w:val="24"/>
          <w:szCs w:val="24"/>
          <w:lang w:val="hy-AM"/>
        </w:rPr>
        <w:t xml:space="preserve"> </w:t>
      </w:r>
      <w:r w:rsidRPr="0000697A">
        <w:rPr>
          <w:sz w:val="24"/>
          <w:szCs w:val="24"/>
          <w:lang w:val="hy-AM"/>
        </w:rPr>
        <w:t xml:space="preserve">իրացման ժամանակ հիմնականում ապրանքների մակնշմանը ներկայացվող պահանջների խախտումներ, ավելի հազվադեպ՝ ժամկետանց կամ անորակ ապրանքների վաճառք, ինչպես նաև </w:t>
      </w:r>
      <w:r w:rsidRPr="0000697A">
        <w:rPr>
          <w:sz w:val="24"/>
          <w:szCs w:val="24"/>
          <w:lang w:val="hy-AM"/>
        </w:rPr>
        <w:lastRenderedPageBreak/>
        <w:t xml:space="preserve">մակնշման խախտումներ պեստիցիդների և ագրոքիմիկատների պահպանման ու տեղափոխման համար նախատեսված տարաների վրա։ </w:t>
      </w:r>
    </w:p>
    <w:p w14:paraId="6062B5D4" w14:textId="77777777" w:rsidR="00B038FB" w:rsidRPr="0000697A" w:rsidRDefault="00B038FB" w:rsidP="00B038FB">
      <w:pPr>
        <w:pStyle w:val="ListParagraph"/>
        <w:numPr>
          <w:ilvl w:val="0"/>
          <w:numId w:val="10"/>
        </w:numPr>
        <w:spacing w:after="0" w:line="360" w:lineRule="auto"/>
        <w:jc w:val="both"/>
        <w:rPr>
          <w:sz w:val="24"/>
          <w:szCs w:val="24"/>
          <w:lang w:val="hy-AM"/>
        </w:rPr>
      </w:pPr>
      <w:r w:rsidRPr="0000697A">
        <w:rPr>
          <w:sz w:val="24"/>
          <w:szCs w:val="24"/>
          <w:lang w:val="hy-AM"/>
        </w:rPr>
        <w:t>պետական</w:t>
      </w:r>
      <w:r w:rsidRPr="0000697A">
        <w:rPr>
          <w:sz w:val="24"/>
          <w:szCs w:val="24"/>
          <w:lang w:val="af-ZA"/>
        </w:rPr>
        <w:t xml:space="preserve"> </w:t>
      </w:r>
      <w:r w:rsidRPr="0000697A">
        <w:rPr>
          <w:sz w:val="24"/>
          <w:szCs w:val="24"/>
          <w:lang w:val="hy-AM"/>
        </w:rPr>
        <w:t>գրանցում</w:t>
      </w:r>
      <w:r w:rsidRPr="0000697A">
        <w:rPr>
          <w:sz w:val="24"/>
          <w:szCs w:val="24"/>
          <w:lang w:val="af-ZA"/>
        </w:rPr>
        <w:t xml:space="preserve"> </w:t>
      </w:r>
      <w:r w:rsidRPr="0000697A">
        <w:rPr>
          <w:sz w:val="24"/>
          <w:szCs w:val="24"/>
          <w:lang w:val="hy-AM"/>
        </w:rPr>
        <w:t>չունեցող</w:t>
      </w:r>
      <w:r w:rsidRPr="0000697A">
        <w:rPr>
          <w:sz w:val="24"/>
          <w:szCs w:val="24"/>
          <w:lang w:val="af-ZA"/>
        </w:rPr>
        <w:t xml:space="preserve"> </w:t>
      </w:r>
      <w:r w:rsidRPr="0000697A">
        <w:rPr>
          <w:sz w:val="24"/>
          <w:szCs w:val="24"/>
          <w:lang w:val="hy-AM"/>
        </w:rPr>
        <w:t>պեստիցիդների</w:t>
      </w:r>
      <w:r w:rsidRPr="0000697A">
        <w:rPr>
          <w:sz w:val="24"/>
          <w:szCs w:val="24"/>
          <w:lang w:val="af-ZA"/>
        </w:rPr>
        <w:t xml:space="preserve"> </w:t>
      </w:r>
      <w:r w:rsidRPr="0000697A">
        <w:rPr>
          <w:sz w:val="24"/>
          <w:szCs w:val="24"/>
          <w:lang w:val="hy-AM"/>
        </w:rPr>
        <w:t>և</w:t>
      </w:r>
      <w:r w:rsidRPr="0000697A">
        <w:rPr>
          <w:sz w:val="24"/>
          <w:szCs w:val="24"/>
          <w:lang w:val="af-ZA"/>
        </w:rPr>
        <w:t xml:space="preserve"> </w:t>
      </w:r>
      <w:r w:rsidRPr="0000697A">
        <w:rPr>
          <w:sz w:val="24"/>
          <w:szCs w:val="24"/>
          <w:lang w:val="hy-AM"/>
        </w:rPr>
        <w:t>ագրոքիմիկատների, ինչպես նաև արտադրող երկրի և/կամ արտադրող կազմակերպության տվյալների անհամապատասխանություններով պեստիցիդների, ավելի հազվադեպ՝ սահմանված պահանջներին չհամապատասխանող պեստիցիդների ներկրման</w:t>
      </w:r>
      <w:r w:rsidRPr="0000697A">
        <w:rPr>
          <w:sz w:val="24"/>
          <w:szCs w:val="24"/>
          <w:lang w:val="af-ZA"/>
        </w:rPr>
        <w:t xml:space="preserve"> </w:t>
      </w:r>
      <w:r w:rsidRPr="0000697A">
        <w:rPr>
          <w:sz w:val="24"/>
          <w:szCs w:val="24"/>
          <w:lang w:val="hy-AM"/>
        </w:rPr>
        <w:t>դեպքեր</w:t>
      </w:r>
      <w:r w:rsidRPr="0000697A">
        <w:rPr>
          <w:sz w:val="24"/>
          <w:szCs w:val="24"/>
          <w:lang w:val="af-ZA"/>
        </w:rPr>
        <w:t>:</w:t>
      </w:r>
    </w:p>
    <w:p w14:paraId="45E6792E" w14:textId="77777777" w:rsidR="00B038FB" w:rsidRPr="0000697A" w:rsidRDefault="00B038FB" w:rsidP="00B038FB">
      <w:pPr>
        <w:pStyle w:val="ListParagraph"/>
        <w:tabs>
          <w:tab w:val="left" w:pos="-284"/>
          <w:tab w:val="left" w:pos="0"/>
          <w:tab w:val="left" w:pos="4320"/>
        </w:tabs>
        <w:spacing w:after="0" w:line="360" w:lineRule="auto"/>
        <w:ind w:left="0" w:right="-307" w:firstLine="426"/>
        <w:jc w:val="both"/>
        <w:rPr>
          <w:sz w:val="24"/>
          <w:szCs w:val="24"/>
          <w:lang w:val="hy-AM"/>
        </w:rPr>
      </w:pPr>
      <w:r w:rsidRPr="0000697A">
        <w:rPr>
          <w:sz w:val="24"/>
          <w:szCs w:val="24"/>
          <w:lang w:val="hy-AM"/>
        </w:rPr>
        <w:t>Որպես պատասխանատվության միջոցի կիրառում՝ իրացման փուլում իրականացվել է վաճառքի կասեցում, անորակ և ժամկետանց ապրանքներն ի պահ են տրվել տնտես</w:t>
      </w:r>
      <w:r w:rsidRPr="0074264B">
        <w:rPr>
          <w:sz w:val="24"/>
          <w:szCs w:val="24"/>
          <w:lang w:val="hy-AM"/>
        </w:rPr>
        <w:t>ա</w:t>
      </w:r>
      <w:r w:rsidRPr="0000697A">
        <w:rPr>
          <w:sz w:val="24"/>
          <w:szCs w:val="24"/>
          <w:lang w:val="hy-AM"/>
        </w:rPr>
        <w:t xml:space="preserve">վարողի պահեստում, իսկ մակնշման խախտումների համար տրվել են սահմանված խախտումները վերացնելու կարգադրագրեր կամ հանձնարարականներ, և սահմանված կարգով և դեպքերում կիրառվել են վարչական պատասխանատվության միջոցներ։ Ներմուծման փուլում մերժվել է ապրանքի ներմուծման եզրակացության տրամադրումը: </w:t>
      </w:r>
    </w:p>
    <w:p w14:paraId="35C3BA85" w14:textId="77777777" w:rsidR="00B038FB" w:rsidRPr="0000697A" w:rsidRDefault="00B038FB" w:rsidP="00B038FB">
      <w:pPr>
        <w:pStyle w:val="ListParagraph"/>
        <w:tabs>
          <w:tab w:val="left" w:pos="-284"/>
          <w:tab w:val="left" w:pos="0"/>
          <w:tab w:val="left" w:pos="4320"/>
        </w:tabs>
        <w:spacing w:after="0" w:line="360" w:lineRule="auto"/>
        <w:ind w:left="0" w:right="-307" w:firstLine="426"/>
        <w:jc w:val="both"/>
        <w:rPr>
          <w:sz w:val="24"/>
          <w:szCs w:val="24"/>
          <w:lang w:val="hy-AM"/>
        </w:rPr>
      </w:pPr>
      <w:r w:rsidRPr="0000697A">
        <w:rPr>
          <w:sz w:val="24"/>
          <w:szCs w:val="24"/>
          <w:lang w:val="hy-AM"/>
        </w:rPr>
        <w:t>Արձանագրված խախտումների համար տնտեսավարող սուբյեկտի պատասխանատու անձն օրենքով սահմանված կարգով և դեպքերում ենթարկվել է վարչական պատասխանատվության։</w:t>
      </w:r>
    </w:p>
    <w:p w14:paraId="30D74DDE" w14:textId="77777777" w:rsidR="00B038FB" w:rsidRPr="0000697A" w:rsidRDefault="00B038FB" w:rsidP="00B038FB">
      <w:pPr>
        <w:pStyle w:val="ListParagraph"/>
        <w:tabs>
          <w:tab w:val="left" w:pos="-284"/>
          <w:tab w:val="left" w:pos="0"/>
          <w:tab w:val="left" w:pos="4320"/>
        </w:tabs>
        <w:spacing w:after="0" w:line="360" w:lineRule="auto"/>
        <w:ind w:left="0" w:right="-307" w:firstLine="426"/>
        <w:jc w:val="both"/>
        <w:rPr>
          <w:sz w:val="24"/>
          <w:szCs w:val="24"/>
          <w:lang w:val="hy-AM"/>
        </w:rPr>
      </w:pPr>
      <w:r w:rsidRPr="0000697A">
        <w:rPr>
          <w:sz w:val="24"/>
          <w:szCs w:val="24"/>
          <w:lang w:val="hy-AM"/>
        </w:rPr>
        <w:t xml:space="preserve"> Հիմնականում նշված խախտումների պատճառ հանդիսանում է տնտեսավարող սուբյեկտի տեղեկացվածության ցածր մակարդակը և օրենսդրության պահանջների չիմացությունը։</w:t>
      </w:r>
    </w:p>
    <w:p w14:paraId="3E759FF2" w14:textId="1DB202FC" w:rsidR="000B10E9" w:rsidRPr="00B038FB" w:rsidRDefault="000B10E9" w:rsidP="007230FC">
      <w:pPr>
        <w:pStyle w:val="Heading2"/>
        <w:jc w:val="center"/>
        <w:rPr>
          <w:rFonts w:ascii="GHEA Grapalat" w:hAnsi="GHEA Grapalat"/>
          <w:color w:val="auto"/>
          <w:sz w:val="24"/>
          <w:szCs w:val="24"/>
          <w:lang w:val="hy-AM"/>
        </w:rPr>
      </w:pPr>
      <w:bookmarkStart w:id="33" w:name="_Toc125555843"/>
      <w:r w:rsidRPr="00B038FB">
        <w:rPr>
          <w:rFonts w:ascii="GHEA Grapalat" w:hAnsi="GHEA Grapalat"/>
          <w:color w:val="auto"/>
          <w:sz w:val="24"/>
          <w:szCs w:val="24"/>
          <w:lang w:val="hy-AM"/>
        </w:rPr>
        <w:t>Բուսասանիտարական և բույսերի պաշտպանության միջոցների հետազոտությունների փորձարկման  լաբորատորիա</w:t>
      </w:r>
      <w:bookmarkEnd w:id="33"/>
    </w:p>
    <w:tbl>
      <w:tblPr>
        <w:tblStyle w:val="TableGrid"/>
        <w:tblpPr w:leftFromText="180" w:rightFromText="180" w:vertAnchor="text" w:horzAnchor="margin" w:tblpY="406"/>
        <w:tblW w:w="10632" w:type="dxa"/>
        <w:tblLook w:val="04A0" w:firstRow="1" w:lastRow="0" w:firstColumn="1" w:lastColumn="0" w:noHBand="0" w:noVBand="1"/>
      </w:tblPr>
      <w:tblGrid>
        <w:gridCol w:w="4111"/>
        <w:gridCol w:w="2086"/>
        <w:gridCol w:w="2444"/>
        <w:gridCol w:w="1991"/>
      </w:tblGrid>
      <w:tr w:rsidR="000B10E9" w:rsidRPr="0000697A" w14:paraId="7730146B" w14:textId="77777777" w:rsidTr="000B10E9">
        <w:trPr>
          <w:trHeight w:val="685"/>
        </w:trPr>
        <w:tc>
          <w:tcPr>
            <w:tcW w:w="4111" w:type="dxa"/>
            <w:tcBorders>
              <w:top w:val="single" w:sz="4" w:space="0" w:color="auto"/>
              <w:left w:val="single" w:sz="4" w:space="0" w:color="auto"/>
              <w:bottom w:val="single" w:sz="4" w:space="0" w:color="auto"/>
              <w:right w:val="single" w:sz="4" w:space="0" w:color="auto"/>
            </w:tcBorders>
            <w:hideMark/>
          </w:tcPr>
          <w:p w14:paraId="3B92A7A6" w14:textId="77777777" w:rsidR="000B10E9" w:rsidRPr="0000697A" w:rsidRDefault="000B10E9" w:rsidP="000B10E9">
            <w:pPr>
              <w:spacing w:line="360" w:lineRule="auto"/>
              <w:jc w:val="both"/>
              <w:rPr>
                <w:rFonts w:ascii="GHEA Grapalat" w:hAnsi="GHEA Grapalat"/>
                <w:lang w:val="en-US" w:eastAsia="en-US"/>
              </w:rPr>
            </w:pPr>
            <w:r w:rsidRPr="0000697A">
              <w:rPr>
                <w:rFonts w:ascii="GHEA Grapalat" w:hAnsi="GHEA Grapalat"/>
              </w:rPr>
              <w:t>Նմուշի տեսակը</w:t>
            </w:r>
          </w:p>
        </w:tc>
        <w:tc>
          <w:tcPr>
            <w:tcW w:w="2086" w:type="dxa"/>
            <w:tcBorders>
              <w:top w:val="single" w:sz="4" w:space="0" w:color="auto"/>
              <w:left w:val="single" w:sz="4" w:space="0" w:color="auto"/>
              <w:bottom w:val="single" w:sz="4" w:space="0" w:color="auto"/>
              <w:right w:val="single" w:sz="4" w:space="0" w:color="auto"/>
            </w:tcBorders>
            <w:hideMark/>
          </w:tcPr>
          <w:p w14:paraId="043667C5" w14:textId="77777777" w:rsidR="000B10E9" w:rsidRPr="0000697A" w:rsidRDefault="000B10E9" w:rsidP="000B10E9">
            <w:pPr>
              <w:spacing w:line="360" w:lineRule="auto"/>
              <w:jc w:val="both"/>
              <w:rPr>
                <w:rFonts w:ascii="GHEA Grapalat" w:hAnsi="GHEA Grapalat"/>
                <w:lang w:val="en-US" w:eastAsia="en-US"/>
              </w:rPr>
            </w:pPr>
            <w:r w:rsidRPr="0000697A">
              <w:rPr>
                <w:rFonts w:ascii="GHEA Grapalat" w:hAnsi="GHEA Grapalat"/>
              </w:rPr>
              <w:t>նմուշ</w:t>
            </w:r>
          </w:p>
        </w:tc>
        <w:tc>
          <w:tcPr>
            <w:tcW w:w="2444" w:type="dxa"/>
            <w:tcBorders>
              <w:top w:val="single" w:sz="4" w:space="0" w:color="auto"/>
              <w:left w:val="single" w:sz="4" w:space="0" w:color="auto"/>
              <w:bottom w:val="single" w:sz="4" w:space="0" w:color="auto"/>
              <w:right w:val="single" w:sz="4" w:space="0" w:color="auto"/>
            </w:tcBorders>
            <w:hideMark/>
          </w:tcPr>
          <w:p w14:paraId="3637A996" w14:textId="77777777" w:rsidR="000B10E9" w:rsidRPr="0000697A" w:rsidRDefault="000B10E9" w:rsidP="000B10E9">
            <w:pPr>
              <w:spacing w:line="360" w:lineRule="auto"/>
              <w:jc w:val="both"/>
              <w:rPr>
                <w:rFonts w:ascii="GHEA Grapalat" w:hAnsi="GHEA Grapalat"/>
                <w:lang w:val="en-US" w:eastAsia="en-US"/>
              </w:rPr>
            </w:pPr>
            <w:r w:rsidRPr="0000697A">
              <w:rPr>
                <w:rFonts w:ascii="GHEA Grapalat" w:hAnsi="GHEA Grapalat"/>
              </w:rPr>
              <w:t>հետազոտություն</w:t>
            </w:r>
          </w:p>
        </w:tc>
        <w:tc>
          <w:tcPr>
            <w:tcW w:w="1991" w:type="dxa"/>
            <w:tcBorders>
              <w:top w:val="single" w:sz="4" w:space="0" w:color="auto"/>
              <w:left w:val="single" w:sz="4" w:space="0" w:color="auto"/>
              <w:bottom w:val="single" w:sz="4" w:space="0" w:color="auto"/>
              <w:right w:val="single" w:sz="4" w:space="0" w:color="auto"/>
            </w:tcBorders>
            <w:hideMark/>
          </w:tcPr>
          <w:p w14:paraId="1071C21A" w14:textId="77777777" w:rsidR="000B10E9" w:rsidRPr="0000697A" w:rsidRDefault="000B10E9" w:rsidP="000B10E9">
            <w:pPr>
              <w:spacing w:line="360" w:lineRule="auto"/>
              <w:jc w:val="both"/>
              <w:rPr>
                <w:rFonts w:ascii="GHEA Grapalat" w:hAnsi="GHEA Grapalat"/>
                <w:lang w:val="en-US" w:eastAsia="en-US"/>
              </w:rPr>
            </w:pPr>
            <w:r w:rsidRPr="0000697A">
              <w:rPr>
                <w:rFonts w:ascii="GHEA Grapalat" w:hAnsi="GHEA Grapalat"/>
              </w:rPr>
              <w:t>շեղումներ</w:t>
            </w:r>
          </w:p>
        </w:tc>
      </w:tr>
      <w:tr w:rsidR="000B10E9" w:rsidRPr="0000697A" w14:paraId="6E61531E" w14:textId="77777777" w:rsidTr="000B10E9">
        <w:trPr>
          <w:trHeight w:val="1017"/>
        </w:trPr>
        <w:tc>
          <w:tcPr>
            <w:tcW w:w="4111" w:type="dxa"/>
            <w:tcBorders>
              <w:top w:val="single" w:sz="4" w:space="0" w:color="auto"/>
              <w:left w:val="single" w:sz="4" w:space="0" w:color="auto"/>
              <w:bottom w:val="single" w:sz="4" w:space="0" w:color="auto"/>
              <w:right w:val="single" w:sz="4" w:space="0" w:color="auto"/>
            </w:tcBorders>
          </w:tcPr>
          <w:p w14:paraId="0A8C36D3" w14:textId="77777777" w:rsidR="000B10E9" w:rsidRPr="0000697A" w:rsidRDefault="000B10E9" w:rsidP="000B10E9">
            <w:pPr>
              <w:spacing w:line="360" w:lineRule="auto"/>
              <w:jc w:val="both"/>
              <w:rPr>
                <w:rFonts w:ascii="GHEA Grapalat" w:hAnsi="GHEA Grapalat"/>
              </w:rPr>
            </w:pPr>
            <w:r w:rsidRPr="0000697A">
              <w:rPr>
                <w:rFonts w:ascii="GHEA Grapalat" w:hAnsi="GHEA Grapalat"/>
              </w:rPr>
              <w:t>Պետ. պատվեր</w:t>
            </w:r>
          </w:p>
          <w:p w14:paraId="401FEA22" w14:textId="77777777" w:rsidR="000B10E9" w:rsidRPr="0000697A" w:rsidRDefault="000B10E9" w:rsidP="000B10E9">
            <w:pPr>
              <w:spacing w:line="360" w:lineRule="auto"/>
              <w:jc w:val="both"/>
              <w:rPr>
                <w:rFonts w:ascii="GHEA Grapalat" w:hAnsi="GHEA Grapalat"/>
                <w:lang w:val="en-US" w:eastAsia="en-US"/>
              </w:rPr>
            </w:pPr>
          </w:p>
        </w:tc>
        <w:tc>
          <w:tcPr>
            <w:tcW w:w="2086" w:type="dxa"/>
            <w:tcBorders>
              <w:top w:val="single" w:sz="4" w:space="0" w:color="auto"/>
              <w:left w:val="single" w:sz="4" w:space="0" w:color="auto"/>
              <w:bottom w:val="single" w:sz="4" w:space="0" w:color="auto"/>
              <w:right w:val="single" w:sz="4" w:space="0" w:color="auto"/>
            </w:tcBorders>
            <w:hideMark/>
          </w:tcPr>
          <w:p w14:paraId="2365FE02" w14:textId="77777777" w:rsidR="000B10E9" w:rsidRPr="0000697A" w:rsidRDefault="000B10E9" w:rsidP="000B10E9">
            <w:pPr>
              <w:spacing w:line="360" w:lineRule="auto"/>
              <w:jc w:val="both"/>
              <w:rPr>
                <w:rFonts w:ascii="GHEA Grapalat" w:hAnsi="GHEA Grapalat"/>
                <w:lang w:val="en-US" w:eastAsia="en-US"/>
              </w:rPr>
            </w:pPr>
            <w:r w:rsidRPr="0000697A">
              <w:rPr>
                <w:rFonts w:ascii="GHEA Grapalat" w:hAnsi="GHEA Grapalat"/>
              </w:rPr>
              <w:t>380</w:t>
            </w:r>
          </w:p>
        </w:tc>
        <w:tc>
          <w:tcPr>
            <w:tcW w:w="2444" w:type="dxa"/>
            <w:tcBorders>
              <w:top w:val="single" w:sz="4" w:space="0" w:color="auto"/>
              <w:left w:val="single" w:sz="4" w:space="0" w:color="auto"/>
              <w:bottom w:val="single" w:sz="4" w:space="0" w:color="auto"/>
              <w:right w:val="single" w:sz="4" w:space="0" w:color="auto"/>
            </w:tcBorders>
            <w:hideMark/>
          </w:tcPr>
          <w:p w14:paraId="1ACE5C89" w14:textId="77777777" w:rsidR="000B10E9" w:rsidRPr="0000697A" w:rsidRDefault="000B10E9" w:rsidP="000B10E9">
            <w:pPr>
              <w:spacing w:line="360" w:lineRule="auto"/>
              <w:jc w:val="both"/>
              <w:rPr>
                <w:rFonts w:ascii="GHEA Grapalat" w:hAnsi="GHEA Grapalat"/>
                <w:lang w:val="en-US" w:eastAsia="en-US"/>
              </w:rPr>
            </w:pPr>
            <w:r w:rsidRPr="0000697A">
              <w:rPr>
                <w:rFonts w:ascii="GHEA Grapalat" w:hAnsi="GHEA Grapalat"/>
              </w:rPr>
              <w:t>480</w:t>
            </w:r>
          </w:p>
        </w:tc>
        <w:tc>
          <w:tcPr>
            <w:tcW w:w="1991" w:type="dxa"/>
            <w:tcBorders>
              <w:top w:val="single" w:sz="4" w:space="0" w:color="auto"/>
              <w:left w:val="single" w:sz="4" w:space="0" w:color="auto"/>
              <w:bottom w:val="single" w:sz="4" w:space="0" w:color="auto"/>
              <w:right w:val="single" w:sz="4" w:space="0" w:color="auto"/>
            </w:tcBorders>
            <w:hideMark/>
          </w:tcPr>
          <w:p w14:paraId="79C0A405" w14:textId="77777777" w:rsidR="000B10E9" w:rsidRPr="0000697A" w:rsidRDefault="000B10E9" w:rsidP="000B10E9">
            <w:pPr>
              <w:spacing w:line="360" w:lineRule="auto"/>
              <w:jc w:val="both"/>
              <w:rPr>
                <w:rFonts w:ascii="GHEA Grapalat" w:hAnsi="GHEA Grapalat"/>
                <w:lang w:val="en-US" w:eastAsia="en-US"/>
              </w:rPr>
            </w:pPr>
            <w:r w:rsidRPr="0000697A">
              <w:rPr>
                <w:rFonts w:ascii="GHEA Grapalat" w:hAnsi="GHEA Grapalat"/>
              </w:rPr>
              <w:t>7</w:t>
            </w:r>
          </w:p>
        </w:tc>
      </w:tr>
      <w:tr w:rsidR="000B10E9" w:rsidRPr="0000697A" w14:paraId="0CB82E13" w14:textId="77777777" w:rsidTr="000B10E9">
        <w:trPr>
          <w:trHeight w:val="985"/>
        </w:trPr>
        <w:tc>
          <w:tcPr>
            <w:tcW w:w="4111" w:type="dxa"/>
            <w:tcBorders>
              <w:top w:val="single" w:sz="4" w:space="0" w:color="auto"/>
              <w:left w:val="single" w:sz="4" w:space="0" w:color="auto"/>
              <w:bottom w:val="single" w:sz="4" w:space="0" w:color="auto"/>
              <w:right w:val="single" w:sz="4" w:space="0" w:color="auto"/>
            </w:tcBorders>
            <w:hideMark/>
          </w:tcPr>
          <w:p w14:paraId="26BE971E" w14:textId="77777777" w:rsidR="000B10E9" w:rsidRPr="0000697A" w:rsidRDefault="000B10E9" w:rsidP="000B10E9">
            <w:pPr>
              <w:spacing w:line="360" w:lineRule="auto"/>
              <w:jc w:val="both"/>
              <w:rPr>
                <w:rFonts w:ascii="GHEA Grapalat" w:hAnsi="GHEA Grapalat"/>
                <w:lang w:val="en-US" w:eastAsia="en-US"/>
              </w:rPr>
            </w:pPr>
            <w:r w:rsidRPr="0000697A">
              <w:rPr>
                <w:rFonts w:ascii="GHEA Grapalat" w:hAnsi="GHEA Grapalat"/>
              </w:rPr>
              <w:t>Ներկրում/արտահանում</w:t>
            </w:r>
          </w:p>
        </w:tc>
        <w:tc>
          <w:tcPr>
            <w:tcW w:w="2086" w:type="dxa"/>
            <w:tcBorders>
              <w:top w:val="single" w:sz="4" w:space="0" w:color="auto"/>
              <w:left w:val="single" w:sz="4" w:space="0" w:color="auto"/>
              <w:bottom w:val="single" w:sz="4" w:space="0" w:color="auto"/>
              <w:right w:val="single" w:sz="4" w:space="0" w:color="auto"/>
            </w:tcBorders>
            <w:hideMark/>
          </w:tcPr>
          <w:p w14:paraId="78B81F0E" w14:textId="77777777" w:rsidR="000B10E9" w:rsidRPr="0000697A" w:rsidRDefault="000B10E9" w:rsidP="000B10E9">
            <w:pPr>
              <w:spacing w:line="360" w:lineRule="auto"/>
              <w:jc w:val="both"/>
              <w:rPr>
                <w:rFonts w:ascii="GHEA Grapalat" w:hAnsi="GHEA Grapalat"/>
                <w:lang w:val="en-US" w:eastAsia="en-US"/>
              </w:rPr>
            </w:pPr>
            <w:r w:rsidRPr="0000697A">
              <w:rPr>
                <w:rFonts w:ascii="GHEA Grapalat" w:hAnsi="GHEA Grapalat"/>
              </w:rPr>
              <w:t>643</w:t>
            </w:r>
          </w:p>
        </w:tc>
        <w:tc>
          <w:tcPr>
            <w:tcW w:w="2444" w:type="dxa"/>
            <w:tcBorders>
              <w:top w:val="single" w:sz="4" w:space="0" w:color="auto"/>
              <w:left w:val="single" w:sz="4" w:space="0" w:color="auto"/>
              <w:bottom w:val="single" w:sz="4" w:space="0" w:color="auto"/>
              <w:right w:val="single" w:sz="4" w:space="0" w:color="auto"/>
            </w:tcBorders>
            <w:hideMark/>
          </w:tcPr>
          <w:p w14:paraId="4A8C4F07" w14:textId="77777777" w:rsidR="000B10E9" w:rsidRPr="0000697A" w:rsidRDefault="000B10E9" w:rsidP="000B10E9">
            <w:pPr>
              <w:spacing w:line="360" w:lineRule="auto"/>
              <w:jc w:val="both"/>
              <w:rPr>
                <w:rFonts w:ascii="GHEA Grapalat" w:hAnsi="GHEA Grapalat"/>
                <w:lang w:val="en-US" w:eastAsia="en-US"/>
              </w:rPr>
            </w:pPr>
            <w:r w:rsidRPr="0000697A">
              <w:rPr>
                <w:rFonts w:ascii="GHEA Grapalat" w:hAnsi="GHEA Grapalat"/>
              </w:rPr>
              <w:t>811</w:t>
            </w:r>
          </w:p>
        </w:tc>
        <w:tc>
          <w:tcPr>
            <w:tcW w:w="1991" w:type="dxa"/>
            <w:tcBorders>
              <w:top w:val="single" w:sz="4" w:space="0" w:color="auto"/>
              <w:left w:val="single" w:sz="4" w:space="0" w:color="auto"/>
              <w:bottom w:val="single" w:sz="4" w:space="0" w:color="auto"/>
              <w:right w:val="single" w:sz="4" w:space="0" w:color="auto"/>
            </w:tcBorders>
            <w:hideMark/>
          </w:tcPr>
          <w:p w14:paraId="03C08B99" w14:textId="77777777" w:rsidR="000B10E9" w:rsidRPr="0000697A" w:rsidRDefault="000B10E9" w:rsidP="000B10E9">
            <w:pPr>
              <w:spacing w:line="360" w:lineRule="auto"/>
              <w:jc w:val="both"/>
              <w:rPr>
                <w:rFonts w:ascii="GHEA Grapalat" w:hAnsi="GHEA Grapalat"/>
                <w:lang w:val="en-US" w:eastAsia="en-US"/>
              </w:rPr>
            </w:pPr>
            <w:r w:rsidRPr="0000697A">
              <w:rPr>
                <w:rFonts w:ascii="GHEA Grapalat" w:hAnsi="GHEA Grapalat"/>
              </w:rPr>
              <w:t>9</w:t>
            </w:r>
          </w:p>
        </w:tc>
      </w:tr>
      <w:tr w:rsidR="000B10E9" w:rsidRPr="0000697A" w14:paraId="07D37657" w14:textId="77777777" w:rsidTr="000B10E9">
        <w:trPr>
          <w:trHeight w:val="1317"/>
        </w:trPr>
        <w:tc>
          <w:tcPr>
            <w:tcW w:w="4111" w:type="dxa"/>
            <w:tcBorders>
              <w:top w:val="single" w:sz="4" w:space="0" w:color="auto"/>
              <w:left w:val="single" w:sz="4" w:space="0" w:color="auto"/>
              <w:bottom w:val="single" w:sz="4" w:space="0" w:color="auto"/>
              <w:right w:val="single" w:sz="4" w:space="0" w:color="auto"/>
            </w:tcBorders>
            <w:hideMark/>
          </w:tcPr>
          <w:p w14:paraId="10CC38F1" w14:textId="77777777" w:rsidR="000B10E9" w:rsidRPr="0000697A" w:rsidRDefault="000B10E9" w:rsidP="000B10E9">
            <w:pPr>
              <w:spacing w:line="360" w:lineRule="auto"/>
              <w:jc w:val="both"/>
              <w:rPr>
                <w:rFonts w:ascii="GHEA Grapalat" w:hAnsi="GHEA Grapalat"/>
              </w:rPr>
            </w:pPr>
            <w:r w:rsidRPr="0000697A">
              <w:rPr>
                <w:rFonts w:ascii="GHEA Grapalat" w:hAnsi="GHEA Grapalat"/>
              </w:rPr>
              <w:lastRenderedPageBreak/>
              <w:t>Վճարովի ծառայություն</w:t>
            </w:r>
          </w:p>
          <w:p w14:paraId="05B12536" w14:textId="77777777" w:rsidR="000B10E9" w:rsidRPr="0000697A" w:rsidRDefault="000B10E9" w:rsidP="000B10E9">
            <w:pPr>
              <w:spacing w:line="360" w:lineRule="auto"/>
              <w:jc w:val="both"/>
              <w:rPr>
                <w:rFonts w:ascii="GHEA Grapalat" w:hAnsi="GHEA Grapalat"/>
                <w:lang w:val="en-US" w:eastAsia="en-US"/>
              </w:rPr>
            </w:pPr>
            <w:r w:rsidRPr="0000697A">
              <w:rPr>
                <w:rFonts w:ascii="GHEA Grapalat" w:hAnsi="GHEA Grapalat"/>
              </w:rPr>
              <w:t>(անհատ)</w:t>
            </w:r>
          </w:p>
        </w:tc>
        <w:tc>
          <w:tcPr>
            <w:tcW w:w="2086" w:type="dxa"/>
            <w:tcBorders>
              <w:top w:val="single" w:sz="4" w:space="0" w:color="auto"/>
              <w:left w:val="single" w:sz="4" w:space="0" w:color="auto"/>
              <w:bottom w:val="single" w:sz="4" w:space="0" w:color="auto"/>
              <w:right w:val="single" w:sz="4" w:space="0" w:color="auto"/>
            </w:tcBorders>
            <w:hideMark/>
          </w:tcPr>
          <w:p w14:paraId="77ED29CF" w14:textId="77777777" w:rsidR="000B10E9" w:rsidRPr="0000697A" w:rsidRDefault="000B10E9" w:rsidP="000B10E9">
            <w:pPr>
              <w:spacing w:line="360" w:lineRule="auto"/>
              <w:jc w:val="both"/>
              <w:rPr>
                <w:rFonts w:ascii="GHEA Grapalat" w:hAnsi="GHEA Grapalat"/>
                <w:lang w:val="en-US" w:eastAsia="en-US"/>
              </w:rPr>
            </w:pPr>
            <w:r w:rsidRPr="0000697A">
              <w:rPr>
                <w:rFonts w:ascii="GHEA Grapalat" w:hAnsi="GHEA Grapalat"/>
              </w:rPr>
              <w:t>10</w:t>
            </w:r>
          </w:p>
        </w:tc>
        <w:tc>
          <w:tcPr>
            <w:tcW w:w="2444" w:type="dxa"/>
            <w:tcBorders>
              <w:top w:val="single" w:sz="4" w:space="0" w:color="auto"/>
              <w:left w:val="single" w:sz="4" w:space="0" w:color="auto"/>
              <w:bottom w:val="single" w:sz="4" w:space="0" w:color="auto"/>
              <w:right w:val="single" w:sz="4" w:space="0" w:color="auto"/>
            </w:tcBorders>
            <w:hideMark/>
          </w:tcPr>
          <w:p w14:paraId="6069D5F2" w14:textId="77777777" w:rsidR="000B10E9" w:rsidRPr="0000697A" w:rsidRDefault="000B10E9" w:rsidP="000B10E9">
            <w:pPr>
              <w:spacing w:line="360" w:lineRule="auto"/>
              <w:jc w:val="both"/>
              <w:rPr>
                <w:rFonts w:ascii="GHEA Grapalat" w:hAnsi="GHEA Grapalat"/>
                <w:lang w:val="en-US" w:eastAsia="en-US"/>
              </w:rPr>
            </w:pPr>
            <w:r w:rsidRPr="0000697A">
              <w:rPr>
                <w:rFonts w:ascii="GHEA Grapalat" w:hAnsi="GHEA Grapalat"/>
              </w:rPr>
              <w:t>16</w:t>
            </w:r>
          </w:p>
        </w:tc>
        <w:tc>
          <w:tcPr>
            <w:tcW w:w="1991" w:type="dxa"/>
            <w:tcBorders>
              <w:top w:val="single" w:sz="4" w:space="0" w:color="auto"/>
              <w:left w:val="single" w:sz="4" w:space="0" w:color="auto"/>
              <w:bottom w:val="single" w:sz="4" w:space="0" w:color="auto"/>
              <w:right w:val="single" w:sz="4" w:space="0" w:color="auto"/>
            </w:tcBorders>
            <w:hideMark/>
          </w:tcPr>
          <w:p w14:paraId="5741868B" w14:textId="77777777" w:rsidR="000B10E9" w:rsidRPr="0000697A" w:rsidRDefault="000B10E9" w:rsidP="000B10E9">
            <w:pPr>
              <w:spacing w:line="360" w:lineRule="auto"/>
              <w:jc w:val="both"/>
              <w:rPr>
                <w:rFonts w:ascii="GHEA Grapalat" w:hAnsi="GHEA Grapalat"/>
                <w:lang w:val="en-US" w:eastAsia="en-US"/>
              </w:rPr>
            </w:pPr>
            <w:r w:rsidRPr="0000697A">
              <w:rPr>
                <w:rFonts w:ascii="GHEA Grapalat" w:hAnsi="GHEA Grapalat"/>
              </w:rPr>
              <w:t>0</w:t>
            </w:r>
          </w:p>
        </w:tc>
      </w:tr>
      <w:tr w:rsidR="000B10E9" w:rsidRPr="0000697A" w14:paraId="0EE84929" w14:textId="77777777" w:rsidTr="000B10E9">
        <w:trPr>
          <w:trHeight w:val="1317"/>
        </w:trPr>
        <w:tc>
          <w:tcPr>
            <w:tcW w:w="4111" w:type="dxa"/>
            <w:tcBorders>
              <w:top w:val="single" w:sz="4" w:space="0" w:color="auto"/>
              <w:left w:val="single" w:sz="4" w:space="0" w:color="auto"/>
              <w:bottom w:val="single" w:sz="4" w:space="0" w:color="auto"/>
              <w:right w:val="single" w:sz="4" w:space="0" w:color="auto"/>
            </w:tcBorders>
            <w:hideMark/>
          </w:tcPr>
          <w:p w14:paraId="566F9409" w14:textId="77777777" w:rsidR="000B10E9" w:rsidRPr="0000697A" w:rsidRDefault="000B10E9" w:rsidP="000B10E9">
            <w:pPr>
              <w:spacing w:line="360" w:lineRule="auto"/>
              <w:jc w:val="both"/>
              <w:rPr>
                <w:rFonts w:ascii="GHEA Grapalat" w:hAnsi="GHEA Grapalat"/>
                <w:lang w:val="en-US" w:eastAsia="en-US"/>
              </w:rPr>
            </w:pPr>
            <w:r w:rsidRPr="0000697A">
              <w:rPr>
                <w:rFonts w:ascii="GHEA Grapalat" w:hAnsi="GHEA Grapalat"/>
              </w:rPr>
              <w:t>Ընդհանուր</w:t>
            </w:r>
          </w:p>
        </w:tc>
        <w:tc>
          <w:tcPr>
            <w:tcW w:w="2086" w:type="dxa"/>
            <w:tcBorders>
              <w:top w:val="single" w:sz="4" w:space="0" w:color="auto"/>
              <w:left w:val="single" w:sz="4" w:space="0" w:color="auto"/>
              <w:bottom w:val="single" w:sz="4" w:space="0" w:color="auto"/>
              <w:right w:val="single" w:sz="4" w:space="0" w:color="auto"/>
            </w:tcBorders>
            <w:hideMark/>
          </w:tcPr>
          <w:p w14:paraId="118F1276" w14:textId="77777777" w:rsidR="000B10E9" w:rsidRPr="0000697A" w:rsidRDefault="000B10E9" w:rsidP="000B10E9">
            <w:pPr>
              <w:spacing w:line="360" w:lineRule="auto"/>
              <w:jc w:val="both"/>
              <w:rPr>
                <w:rFonts w:ascii="GHEA Grapalat" w:hAnsi="GHEA Grapalat"/>
                <w:lang w:val="en-US" w:eastAsia="en-US"/>
              </w:rPr>
            </w:pPr>
            <w:r w:rsidRPr="0000697A">
              <w:rPr>
                <w:rFonts w:ascii="GHEA Grapalat" w:hAnsi="GHEA Grapalat"/>
              </w:rPr>
              <w:t>1033</w:t>
            </w:r>
          </w:p>
        </w:tc>
        <w:tc>
          <w:tcPr>
            <w:tcW w:w="2444" w:type="dxa"/>
            <w:tcBorders>
              <w:top w:val="single" w:sz="4" w:space="0" w:color="auto"/>
              <w:left w:val="single" w:sz="4" w:space="0" w:color="auto"/>
              <w:bottom w:val="single" w:sz="4" w:space="0" w:color="auto"/>
              <w:right w:val="single" w:sz="4" w:space="0" w:color="auto"/>
            </w:tcBorders>
            <w:hideMark/>
          </w:tcPr>
          <w:p w14:paraId="38C3EFA4" w14:textId="77777777" w:rsidR="000B10E9" w:rsidRPr="0000697A" w:rsidRDefault="000B10E9" w:rsidP="000B10E9">
            <w:pPr>
              <w:spacing w:line="360" w:lineRule="auto"/>
              <w:jc w:val="both"/>
              <w:rPr>
                <w:rFonts w:ascii="GHEA Grapalat" w:hAnsi="GHEA Grapalat"/>
                <w:lang w:val="en-US" w:eastAsia="en-US"/>
              </w:rPr>
            </w:pPr>
            <w:r w:rsidRPr="0000697A">
              <w:rPr>
                <w:rFonts w:ascii="GHEA Grapalat" w:hAnsi="GHEA Grapalat"/>
              </w:rPr>
              <w:t>1307</w:t>
            </w:r>
          </w:p>
        </w:tc>
        <w:tc>
          <w:tcPr>
            <w:tcW w:w="1991" w:type="dxa"/>
            <w:tcBorders>
              <w:top w:val="single" w:sz="4" w:space="0" w:color="auto"/>
              <w:left w:val="single" w:sz="4" w:space="0" w:color="auto"/>
              <w:bottom w:val="single" w:sz="4" w:space="0" w:color="auto"/>
              <w:right w:val="single" w:sz="4" w:space="0" w:color="auto"/>
            </w:tcBorders>
            <w:hideMark/>
          </w:tcPr>
          <w:p w14:paraId="4FCD37F3" w14:textId="77777777" w:rsidR="000B10E9" w:rsidRPr="0000697A" w:rsidRDefault="000B10E9" w:rsidP="000B10E9">
            <w:pPr>
              <w:spacing w:line="360" w:lineRule="auto"/>
              <w:jc w:val="both"/>
              <w:rPr>
                <w:rFonts w:ascii="GHEA Grapalat" w:hAnsi="GHEA Grapalat"/>
                <w:lang w:val="en-US" w:eastAsia="en-US"/>
              </w:rPr>
            </w:pPr>
            <w:r w:rsidRPr="0000697A">
              <w:rPr>
                <w:rFonts w:ascii="GHEA Grapalat" w:hAnsi="GHEA Grapalat"/>
              </w:rPr>
              <w:t>16</w:t>
            </w:r>
          </w:p>
        </w:tc>
      </w:tr>
    </w:tbl>
    <w:p w14:paraId="64AFF18C" w14:textId="77777777" w:rsidR="000B10E9" w:rsidRPr="000B10E9" w:rsidRDefault="000B10E9" w:rsidP="000B10E9">
      <w:pPr>
        <w:spacing w:line="360" w:lineRule="auto"/>
        <w:ind w:left="567" w:right="-444"/>
        <w:jc w:val="both"/>
        <w:rPr>
          <w:rFonts w:ascii="GHEA Grapalat" w:hAnsi="GHEA Grapalat" w:cs="Sylfaen"/>
          <w:b/>
          <w:lang w:val="en-US"/>
        </w:rPr>
      </w:pPr>
    </w:p>
    <w:p w14:paraId="0B700B53" w14:textId="63A6FB59" w:rsidR="000B10E9" w:rsidRPr="007230FC" w:rsidRDefault="000B10E9" w:rsidP="007230FC">
      <w:pPr>
        <w:pStyle w:val="Heading2"/>
        <w:jc w:val="center"/>
        <w:rPr>
          <w:rFonts w:ascii="GHEA Grapalat" w:hAnsi="GHEA Grapalat"/>
          <w:color w:val="auto"/>
          <w:sz w:val="24"/>
          <w:szCs w:val="24"/>
        </w:rPr>
      </w:pPr>
      <w:bookmarkStart w:id="34" w:name="_Toc125555844"/>
      <w:r w:rsidRPr="007230FC">
        <w:rPr>
          <w:rFonts w:ascii="GHEA Grapalat" w:hAnsi="GHEA Grapalat"/>
          <w:color w:val="auto"/>
          <w:sz w:val="24"/>
          <w:szCs w:val="24"/>
        </w:rPr>
        <w:t>Բույսերի պաշտպանության միջոցների հետազոտությունների բաժին մուտք գործած նմուշների և հետազոտությունների քանակը 2022</w:t>
      </w:r>
      <w:r w:rsidR="002E09BE">
        <w:rPr>
          <w:rFonts w:ascii="GHEA Grapalat" w:hAnsi="GHEA Grapalat"/>
          <w:color w:val="auto"/>
          <w:sz w:val="24"/>
          <w:szCs w:val="24"/>
        </w:rPr>
        <w:t xml:space="preserve"> թվականի </w:t>
      </w:r>
      <w:r w:rsidRPr="007230FC">
        <w:rPr>
          <w:rFonts w:ascii="GHEA Grapalat" w:hAnsi="GHEA Grapalat"/>
          <w:color w:val="auto"/>
          <w:sz w:val="24"/>
          <w:szCs w:val="24"/>
        </w:rPr>
        <w:t>ընթացքում</w:t>
      </w:r>
      <w:bookmarkEnd w:id="34"/>
    </w:p>
    <w:p w14:paraId="646F1D02" w14:textId="77777777" w:rsidR="000B10E9" w:rsidRPr="007230FC" w:rsidRDefault="000B10E9" w:rsidP="000B10E9">
      <w:pPr>
        <w:spacing w:line="360" w:lineRule="auto"/>
        <w:ind w:left="1134"/>
        <w:jc w:val="both"/>
        <w:rPr>
          <w:rFonts w:ascii="GHEA Grapalat" w:hAnsi="GHEA Grapalat" w:cs="Sylfaen"/>
          <w:b/>
          <w:lang w:val="en-US"/>
        </w:rPr>
      </w:pPr>
    </w:p>
    <w:p w14:paraId="3EBE318A" w14:textId="77777777" w:rsidR="000B10E9" w:rsidRPr="00776C5F" w:rsidRDefault="000B10E9" w:rsidP="000B10E9">
      <w:pPr>
        <w:spacing w:line="360" w:lineRule="auto"/>
        <w:jc w:val="both"/>
        <w:rPr>
          <w:rFonts w:ascii="GHEA Grapalat" w:hAnsi="GHEA Grapalat"/>
          <w:b/>
          <w:bCs/>
          <w:lang w:val="en-US"/>
        </w:rPr>
      </w:pPr>
      <w:r>
        <w:rPr>
          <w:rFonts w:ascii="GHEA Grapalat" w:hAnsi="GHEA Grapalat"/>
          <w:b/>
          <w:bCs/>
        </w:rPr>
        <w:t>Բուսասանիտարական</w:t>
      </w:r>
      <w:r w:rsidRPr="00776C5F">
        <w:rPr>
          <w:rFonts w:ascii="GHEA Grapalat" w:hAnsi="GHEA Grapalat"/>
          <w:b/>
          <w:bCs/>
          <w:lang w:val="en-US"/>
        </w:rPr>
        <w:t xml:space="preserve"> </w:t>
      </w:r>
      <w:r>
        <w:rPr>
          <w:rFonts w:ascii="GHEA Grapalat" w:hAnsi="GHEA Grapalat"/>
          <w:b/>
          <w:bCs/>
        </w:rPr>
        <w:t>հետազոտությունների</w:t>
      </w:r>
      <w:r w:rsidRPr="00776C5F">
        <w:rPr>
          <w:rFonts w:ascii="GHEA Grapalat" w:hAnsi="GHEA Grapalat"/>
          <w:b/>
          <w:bCs/>
          <w:lang w:val="en-US"/>
        </w:rPr>
        <w:t xml:space="preserve"> </w:t>
      </w:r>
      <w:r>
        <w:rPr>
          <w:rFonts w:ascii="GHEA Grapalat" w:hAnsi="GHEA Grapalat"/>
          <w:b/>
          <w:bCs/>
        </w:rPr>
        <w:t>բաժին</w:t>
      </w:r>
    </w:p>
    <w:p w14:paraId="217F4277" w14:textId="77777777" w:rsidR="000B10E9" w:rsidRPr="00776C5F" w:rsidRDefault="000B10E9" w:rsidP="000B10E9">
      <w:pPr>
        <w:spacing w:line="360" w:lineRule="auto"/>
        <w:jc w:val="both"/>
        <w:rPr>
          <w:rFonts w:ascii="GHEA Grapalat" w:hAnsi="GHEA Grapalat"/>
          <w:lang w:val="en-US"/>
        </w:rPr>
      </w:pPr>
      <w:r>
        <w:rPr>
          <w:rFonts w:ascii="GHEA Grapalat" w:hAnsi="GHEA Grapalat"/>
        </w:rPr>
        <w:t>Պետ</w:t>
      </w:r>
      <w:r w:rsidRPr="00776C5F">
        <w:rPr>
          <w:rFonts w:ascii="GHEA Grapalat" w:hAnsi="GHEA Grapalat"/>
          <w:lang w:val="en-US"/>
        </w:rPr>
        <w:t xml:space="preserve">. </w:t>
      </w:r>
      <w:r>
        <w:rPr>
          <w:rFonts w:ascii="GHEA Grapalat" w:hAnsi="GHEA Grapalat"/>
        </w:rPr>
        <w:t>պատվեր</w:t>
      </w:r>
      <w:r w:rsidRPr="00776C5F">
        <w:rPr>
          <w:rFonts w:ascii="GHEA Grapalat" w:hAnsi="GHEA Grapalat"/>
          <w:lang w:val="en-US"/>
        </w:rPr>
        <w:t xml:space="preserve"> 2022</w:t>
      </w:r>
      <w:r>
        <w:rPr>
          <w:rFonts w:ascii="GHEA Grapalat" w:hAnsi="GHEA Grapalat"/>
        </w:rPr>
        <w:t>թ</w:t>
      </w:r>
      <w:r w:rsidRPr="00776C5F">
        <w:rPr>
          <w:rFonts w:ascii="GHEA Grapalat" w:hAnsi="GHEA Grapalat"/>
          <w:lang w:val="en-US"/>
        </w:rPr>
        <w:t>.</w:t>
      </w:r>
    </w:p>
    <w:tbl>
      <w:tblPr>
        <w:tblStyle w:val="TableGrid"/>
        <w:tblW w:w="0" w:type="auto"/>
        <w:tblLook w:val="04A0" w:firstRow="1" w:lastRow="0" w:firstColumn="1" w:lastColumn="0" w:noHBand="0" w:noVBand="1"/>
      </w:tblPr>
      <w:tblGrid>
        <w:gridCol w:w="3063"/>
        <w:gridCol w:w="3088"/>
        <w:gridCol w:w="3469"/>
      </w:tblGrid>
      <w:tr w:rsidR="000B10E9" w14:paraId="42E910D8" w14:textId="77777777" w:rsidTr="00776C5F">
        <w:tc>
          <w:tcPr>
            <w:tcW w:w="3116" w:type="dxa"/>
            <w:tcBorders>
              <w:top w:val="single" w:sz="4" w:space="0" w:color="auto"/>
              <w:left w:val="single" w:sz="4" w:space="0" w:color="auto"/>
              <w:bottom w:val="single" w:sz="4" w:space="0" w:color="auto"/>
              <w:right w:val="single" w:sz="4" w:space="0" w:color="auto"/>
            </w:tcBorders>
            <w:hideMark/>
          </w:tcPr>
          <w:p w14:paraId="2A25A613" w14:textId="77777777" w:rsidR="000B10E9" w:rsidRDefault="000B10E9">
            <w:pPr>
              <w:spacing w:line="360" w:lineRule="auto"/>
              <w:jc w:val="both"/>
              <w:rPr>
                <w:rFonts w:ascii="GHEA Grapalat" w:hAnsi="GHEA Grapalat"/>
                <w:lang w:val="en-US" w:eastAsia="en-US"/>
              </w:rPr>
            </w:pPr>
            <w:r>
              <w:rPr>
                <w:rFonts w:ascii="GHEA Grapalat" w:hAnsi="GHEA Grapalat"/>
                <w:lang w:eastAsia="en-US"/>
              </w:rPr>
              <w:t>Նմուշների քանակ</w:t>
            </w:r>
          </w:p>
        </w:tc>
        <w:tc>
          <w:tcPr>
            <w:tcW w:w="3117" w:type="dxa"/>
            <w:tcBorders>
              <w:top w:val="single" w:sz="4" w:space="0" w:color="auto"/>
              <w:left w:val="single" w:sz="4" w:space="0" w:color="auto"/>
              <w:bottom w:val="single" w:sz="4" w:space="0" w:color="auto"/>
              <w:right w:val="single" w:sz="4" w:space="0" w:color="auto"/>
            </w:tcBorders>
            <w:hideMark/>
          </w:tcPr>
          <w:p w14:paraId="0160EE63" w14:textId="77777777" w:rsidR="000B10E9" w:rsidRDefault="000B10E9">
            <w:pPr>
              <w:spacing w:line="360" w:lineRule="auto"/>
              <w:jc w:val="both"/>
              <w:rPr>
                <w:rFonts w:ascii="GHEA Grapalat" w:hAnsi="GHEA Grapalat"/>
                <w:lang w:val="en-US" w:eastAsia="en-US"/>
              </w:rPr>
            </w:pPr>
            <w:r>
              <w:rPr>
                <w:rFonts w:ascii="GHEA Grapalat" w:hAnsi="GHEA Grapalat"/>
                <w:lang w:eastAsia="en-US"/>
              </w:rPr>
              <w:t>Փորձաքննություն</w:t>
            </w:r>
          </w:p>
        </w:tc>
        <w:tc>
          <w:tcPr>
            <w:tcW w:w="3514" w:type="dxa"/>
            <w:tcBorders>
              <w:top w:val="single" w:sz="4" w:space="0" w:color="auto"/>
              <w:left w:val="single" w:sz="4" w:space="0" w:color="auto"/>
              <w:bottom w:val="single" w:sz="4" w:space="0" w:color="auto"/>
              <w:right w:val="single" w:sz="4" w:space="0" w:color="auto"/>
            </w:tcBorders>
            <w:hideMark/>
          </w:tcPr>
          <w:p w14:paraId="7EA60A60" w14:textId="77777777" w:rsidR="000B10E9" w:rsidRDefault="000B10E9">
            <w:pPr>
              <w:spacing w:line="360" w:lineRule="auto"/>
              <w:jc w:val="both"/>
              <w:rPr>
                <w:rFonts w:ascii="GHEA Grapalat" w:hAnsi="GHEA Grapalat"/>
                <w:lang w:val="en-US" w:eastAsia="en-US"/>
              </w:rPr>
            </w:pPr>
            <w:r>
              <w:rPr>
                <w:rFonts w:ascii="GHEA Grapalat" w:hAnsi="GHEA Grapalat"/>
                <w:lang w:eastAsia="en-US"/>
              </w:rPr>
              <w:t>Հայտնաբերված կարանտին վնասակար օրգանիզմներ</w:t>
            </w:r>
          </w:p>
        </w:tc>
      </w:tr>
      <w:tr w:rsidR="000B10E9" w14:paraId="1AA8EB31" w14:textId="77777777" w:rsidTr="00776C5F">
        <w:tc>
          <w:tcPr>
            <w:tcW w:w="3116" w:type="dxa"/>
            <w:tcBorders>
              <w:top w:val="single" w:sz="4" w:space="0" w:color="auto"/>
              <w:left w:val="single" w:sz="4" w:space="0" w:color="auto"/>
              <w:bottom w:val="single" w:sz="4" w:space="0" w:color="auto"/>
              <w:right w:val="single" w:sz="4" w:space="0" w:color="auto"/>
            </w:tcBorders>
            <w:hideMark/>
          </w:tcPr>
          <w:p w14:paraId="0237F92D" w14:textId="77777777" w:rsidR="000B10E9" w:rsidRDefault="000B10E9">
            <w:pPr>
              <w:spacing w:line="360" w:lineRule="auto"/>
              <w:jc w:val="both"/>
              <w:rPr>
                <w:rFonts w:ascii="GHEA Grapalat" w:hAnsi="GHEA Grapalat"/>
                <w:lang w:val="en-US" w:eastAsia="en-US"/>
              </w:rPr>
            </w:pPr>
            <w:r>
              <w:rPr>
                <w:rFonts w:ascii="GHEA Grapalat" w:hAnsi="GHEA Grapalat"/>
                <w:lang w:eastAsia="en-US"/>
              </w:rPr>
              <w:t>2435</w:t>
            </w:r>
          </w:p>
        </w:tc>
        <w:tc>
          <w:tcPr>
            <w:tcW w:w="3117" w:type="dxa"/>
            <w:tcBorders>
              <w:top w:val="single" w:sz="4" w:space="0" w:color="auto"/>
              <w:left w:val="single" w:sz="4" w:space="0" w:color="auto"/>
              <w:bottom w:val="single" w:sz="4" w:space="0" w:color="auto"/>
              <w:right w:val="single" w:sz="4" w:space="0" w:color="auto"/>
            </w:tcBorders>
            <w:hideMark/>
          </w:tcPr>
          <w:p w14:paraId="385EEA7F" w14:textId="77777777" w:rsidR="000B10E9" w:rsidRDefault="000B10E9">
            <w:pPr>
              <w:spacing w:line="360" w:lineRule="auto"/>
              <w:jc w:val="both"/>
              <w:rPr>
                <w:rFonts w:ascii="GHEA Grapalat" w:hAnsi="GHEA Grapalat"/>
                <w:lang w:val="en-US" w:eastAsia="en-US"/>
              </w:rPr>
            </w:pPr>
            <w:r>
              <w:rPr>
                <w:rFonts w:ascii="GHEA Grapalat" w:hAnsi="GHEA Grapalat"/>
                <w:lang w:eastAsia="en-US"/>
              </w:rPr>
              <w:t>5020</w:t>
            </w:r>
          </w:p>
        </w:tc>
        <w:tc>
          <w:tcPr>
            <w:tcW w:w="3514" w:type="dxa"/>
            <w:tcBorders>
              <w:top w:val="single" w:sz="4" w:space="0" w:color="auto"/>
              <w:left w:val="single" w:sz="4" w:space="0" w:color="auto"/>
              <w:bottom w:val="single" w:sz="4" w:space="0" w:color="auto"/>
              <w:right w:val="single" w:sz="4" w:space="0" w:color="auto"/>
            </w:tcBorders>
            <w:hideMark/>
          </w:tcPr>
          <w:p w14:paraId="2C56D7FE" w14:textId="77777777" w:rsidR="000B10E9" w:rsidRDefault="000B10E9">
            <w:pPr>
              <w:spacing w:line="360" w:lineRule="auto"/>
              <w:jc w:val="both"/>
              <w:rPr>
                <w:rFonts w:ascii="GHEA Grapalat" w:hAnsi="GHEA Grapalat"/>
                <w:lang w:val="en-US" w:eastAsia="en-US"/>
              </w:rPr>
            </w:pPr>
            <w:r>
              <w:rPr>
                <w:rFonts w:ascii="GHEA Grapalat" w:hAnsi="GHEA Grapalat"/>
                <w:lang w:eastAsia="en-US"/>
              </w:rPr>
              <w:t>1052</w:t>
            </w:r>
          </w:p>
        </w:tc>
      </w:tr>
    </w:tbl>
    <w:p w14:paraId="5D5367F4" w14:textId="77777777" w:rsidR="000B10E9" w:rsidRDefault="000B10E9" w:rsidP="000B10E9">
      <w:pPr>
        <w:spacing w:line="360" w:lineRule="auto"/>
        <w:jc w:val="both"/>
        <w:rPr>
          <w:rFonts w:ascii="GHEA Grapalat" w:hAnsi="GHEA Grapalat" w:cstheme="minorBidi"/>
          <w:lang w:val="en-US" w:eastAsia="en-US"/>
        </w:rPr>
      </w:pPr>
    </w:p>
    <w:p w14:paraId="63C7DB79" w14:textId="5AC5BC02" w:rsidR="000B10E9" w:rsidRPr="001D00C9" w:rsidRDefault="000B10E9" w:rsidP="000B10E9">
      <w:pPr>
        <w:spacing w:line="360" w:lineRule="auto"/>
        <w:jc w:val="both"/>
        <w:rPr>
          <w:rFonts w:ascii="GHEA Grapalat" w:hAnsi="GHEA Grapalat"/>
          <w:lang w:val="en-US"/>
        </w:rPr>
      </w:pPr>
      <w:r>
        <w:rPr>
          <w:rFonts w:ascii="GHEA Grapalat" w:hAnsi="GHEA Grapalat"/>
        </w:rPr>
        <w:t>Վճարովի 2022</w:t>
      </w:r>
      <w:r w:rsidR="001D00C9">
        <w:rPr>
          <w:rFonts w:ascii="GHEA Grapalat" w:hAnsi="GHEA Grapalat"/>
          <w:lang w:val="en-US"/>
        </w:rPr>
        <w:t>թ.</w:t>
      </w:r>
    </w:p>
    <w:tbl>
      <w:tblPr>
        <w:tblStyle w:val="TableGrid"/>
        <w:tblW w:w="0" w:type="auto"/>
        <w:tblLook w:val="04A0" w:firstRow="1" w:lastRow="0" w:firstColumn="1" w:lastColumn="0" w:noHBand="0" w:noVBand="1"/>
      </w:tblPr>
      <w:tblGrid>
        <w:gridCol w:w="3116"/>
        <w:gridCol w:w="3117"/>
        <w:gridCol w:w="3117"/>
      </w:tblGrid>
      <w:tr w:rsidR="000B10E9" w14:paraId="048162A4" w14:textId="77777777" w:rsidTr="000B10E9">
        <w:tc>
          <w:tcPr>
            <w:tcW w:w="3116" w:type="dxa"/>
            <w:tcBorders>
              <w:top w:val="single" w:sz="4" w:space="0" w:color="auto"/>
              <w:left w:val="single" w:sz="4" w:space="0" w:color="auto"/>
              <w:bottom w:val="single" w:sz="4" w:space="0" w:color="auto"/>
              <w:right w:val="single" w:sz="4" w:space="0" w:color="auto"/>
            </w:tcBorders>
            <w:hideMark/>
          </w:tcPr>
          <w:p w14:paraId="053B9703" w14:textId="77777777" w:rsidR="000B10E9" w:rsidRDefault="000B10E9">
            <w:pPr>
              <w:spacing w:line="360" w:lineRule="auto"/>
              <w:jc w:val="both"/>
              <w:rPr>
                <w:rFonts w:ascii="GHEA Grapalat" w:hAnsi="GHEA Grapalat"/>
                <w:lang w:val="en-US" w:eastAsia="en-US"/>
              </w:rPr>
            </w:pPr>
            <w:r>
              <w:rPr>
                <w:rFonts w:ascii="GHEA Grapalat" w:hAnsi="GHEA Grapalat"/>
                <w:lang w:eastAsia="en-US"/>
              </w:rPr>
              <w:t>Նմուշների քանակ</w:t>
            </w:r>
          </w:p>
        </w:tc>
        <w:tc>
          <w:tcPr>
            <w:tcW w:w="3117" w:type="dxa"/>
            <w:tcBorders>
              <w:top w:val="single" w:sz="4" w:space="0" w:color="auto"/>
              <w:left w:val="single" w:sz="4" w:space="0" w:color="auto"/>
              <w:bottom w:val="single" w:sz="4" w:space="0" w:color="auto"/>
              <w:right w:val="single" w:sz="4" w:space="0" w:color="auto"/>
            </w:tcBorders>
            <w:hideMark/>
          </w:tcPr>
          <w:p w14:paraId="5A1D10B3" w14:textId="77777777" w:rsidR="000B10E9" w:rsidRDefault="000B10E9">
            <w:pPr>
              <w:spacing w:line="360" w:lineRule="auto"/>
              <w:jc w:val="both"/>
              <w:rPr>
                <w:rFonts w:ascii="GHEA Grapalat" w:hAnsi="GHEA Grapalat"/>
                <w:lang w:val="en-US" w:eastAsia="en-US"/>
              </w:rPr>
            </w:pPr>
            <w:r>
              <w:rPr>
                <w:rFonts w:ascii="GHEA Grapalat" w:hAnsi="GHEA Grapalat"/>
                <w:lang w:eastAsia="en-US"/>
              </w:rPr>
              <w:t>Փորձաքննություն</w:t>
            </w:r>
          </w:p>
        </w:tc>
        <w:tc>
          <w:tcPr>
            <w:tcW w:w="3117" w:type="dxa"/>
            <w:tcBorders>
              <w:top w:val="single" w:sz="4" w:space="0" w:color="auto"/>
              <w:left w:val="single" w:sz="4" w:space="0" w:color="auto"/>
              <w:bottom w:val="single" w:sz="4" w:space="0" w:color="auto"/>
              <w:right w:val="single" w:sz="4" w:space="0" w:color="auto"/>
            </w:tcBorders>
            <w:hideMark/>
          </w:tcPr>
          <w:p w14:paraId="28168F3A" w14:textId="77777777" w:rsidR="000B10E9" w:rsidRDefault="000B10E9">
            <w:pPr>
              <w:spacing w:line="360" w:lineRule="auto"/>
              <w:jc w:val="both"/>
              <w:rPr>
                <w:rFonts w:ascii="GHEA Grapalat" w:hAnsi="GHEA Grapalat"/>
                <w:lang w:val="en-US" w:eastAsia="en-US"/>
              </w:rPr>
            </w:pPr>
            <w:r>
              <w:rPr>
                <w:rFonts w:ascii="GHEA Grapalat" w:hAnsi="GHEA Grapalat"/>
                <w:lang w:eastAsia="en-US"/>
              </w:rPr>
              <w:t>Հայտնաբերված կարանտին վնասակար օրգանիզմներ</w:t>
            </w:r>
          </w:p>
        </w:tc>
      </w:tr>
      <w:tr w:rsidR="000B10E9" w14:paraId="04A57E7B" w14:textId="77777777" w:rsidTr="000B10E9">
        <w:tc>
          <w:tcPr>
            <w:tcW w:w="3116" w:type="dxa"/>
            <w:tcBorders>
              <w:top w:val="single" w:sz="4" w:space="0" w:color="auto"/>
              <w:left w:val="single" w:sz="4" w:space="0" w:color="auto"/>
              <w:bottom w:val="single" w:sz="4" w:space="0" w:color="auto"/>
              <w:right w:val="single" w:sz="4" w:space="0" w:color="auto"/>
            </w:tcBorders>
            <w:hideMark/>
          </w:tcPr>
          <w:p w14:paraId="72B1D463" w14:textId="77777777" w:rsidR="000B10E9" w:rsidRDefault="000B10E9">
            <w:pPr>
              <w:spacing w:line="360" w:lineRule="auto"/>
              <w:jc w:val="both"/>
              <w:rPr>
                <w:rFonts w:ascii="GHEA Grapalat" w:hAnsi="GHEA Grapalat"/>
                <w:lang w:val="en-US" w:eastAsia="en-US"/>
              </w:rPr>
            </w:pPr>
            <w:r>
              <w:rPr>
                <w:rFonts w:ascii="GHEA Grapalat" w:hAnsi="GHEA Grapalat"/>
                <w:lang w:eastAsia="en-US"/>
              </w:rPr>
              <w:t>1896</w:t>
            </w:r>
          </w:p>
        </w:tc>
        <w:tc>
          <w:tcPr>
            <w:tcW w:w="3117" w:type="dxa"/>
            <w:tcBorders>
              <w:top w:val="single" w:sz="4" w:space="0" w:color="auto"/>
              <w:left w:val="single" w:sz="4" w:space="0" w:color="auto"/>
              <w:bottom w:val="single" w:sz="4" w:space="0" w:color="auto"/>
              <w:right w:val="single" w:sz="4" w:space="0" w:color="auto"/>
            </w:tcBorders>
            <w:hideMark/>
          </w:tcPr>
          <w:p w14:paraId="2B2DDD9E" w14:textId="77777777" w:rsidR="000B10E9" w:rsidRDefault="000B10E9">
            <w:pPr>
              <w:spacing w:line="360" w:lineRule="auto"/>
              <w:jc w:val="both"/>
              <w:rPr>
                <w:rFonts w:ascii="GHEA Grapalat" w:hAnsi="GHEA Grapalat"/>
                <w:lang w:val="en-US" w:eastAsia="en-US"/>
              </w:rPr>
            </w:pPr>
            <w:r>
              <w:rPr>
                <w:rFonts w:ascii="GHEA Grapalat" w:hAnsi="GHEA Grapalat"/>
                <w:lang w:eastAsia="en-US"/>
              </w:rPr>
              <w:t>2241</w:t>
            </w:r>
          </w:p>
        </w:tc>
        <w:tc>
          <w:tcPr>
            <w:tcW w:w="3117" w:type="dxa"/>
            <w:tcBorders>
              <w:top w:val="single" w:sz="4" w:space="0" w:color="auto"/>
              <w:left w:val="single" w:sz="4" w:space="0" w:color="auto"/>
              <w:bottom w:val="single" w:sz="4" w:space="0" w:color="auto"/>
              <w:right w:val="single" w:sz="4" w:space="0" w:color="auto"/>
            </w:tcBorders>
            <w:hideMark/>
          </w:tcPr>
          <w:p w14:paraId="199BAF6C" w14:textId="77777777" w:rsidR="000B10E9" w:rsidRDefault="000B10E9">
            <w:pPr>
              <w:spacing w:line="360" w:lineRule="auto"/>
              <w:jc w:val="both"/>
              <w:rPr>
                <w:rFonts w:ascii="GHEA Grapalat" w:hAnsi="GHEA Grapalat"/>
                <w:lang w:val="en-US" w:eastAsia="en-US"/>
              </w:rPr>
            </w:pPr>
            <w:r>
              <w:rPr>
                <w:rFonts w:ascii="GHEA Grapalat" w:hAnsi="GHEA Grapalat"/>
                <w:lang w:eastAsia="en-US"/>
              </w:rPr>
              <w:t>26</w:t>
            </w:r>
          </w:p>
        </w:tc>
      </w:tr>
    </w:tbl>
    <w:p w14:paraId="5BF1E9A8" w14:textId="77777777" w:rsidR="000B10E9" w:rsidRDefault="000B10E9" w:rsidP="000B10E9">
      <w:pPr>
        <w:spacing w:line="360" w:lineRule="auto"/>
        <w:jc w:val="both"/>
        <w:rPr>
          <w:rFonts w:ascii="GHEA Grapalat" w:hAnsi="GHEA Grapalat" w:cstheme="minorBidi"/>
          <w:lang w:val="en-US" w:eastAsia="en-US"/>
        </w:rPr>
      </w:pPr>
    </w:p>
    <w:p w14:paraId="4D930466" w14:textId="77777777" w:rsidR="00382DF2" w:rsidRPr="0000697A" w:rsidRDefault="00382DF2" w:rsidP="00382DF2">
      <w:pPr>
        <w:pStyle w:val="Heading1"/>
        <w:jc w:val="center"/>
        <w:rPr>
          <w:rFonts w:ascii="GHEA Grapalat" w:hAnsi="GHEA Grapalat"/>
          <w:sz w:val="24"/>
          <w:szCs w:val="24"/>
          <w:lang w:val="hy-AM"/>
        </w:rPr>
      </w:pPr>
      <w:bookmarkStart w:id="35" w:name="_Toc125555845"/>
      <w:r w:rsidRPr="0000697A">
        <w:rPr>
          <w:rFonts w:ascii="GHEA Grapalat" w:hAnsi="GHEA Grapalat"/>
          <w:sz w:val="24"/>
          <w:szCs w:val="24"/>
          <w:lang w:val="hy-AM"/>
        </w:rPr>
        <w:t>ՏԵՍՉԱԿԱՆ</w:t>
      </w:r>
      <w:r w:rsidRPr="0000697A">
        <w:rPr>
          <w:rFonts w:ascii="GHEA Grapalat" w:hAnsi="GHEA Grapalat"/>
          <w:sz w:val="24"/>
          <w:szCs w:val="24"/>
          <w:lang w:val="af-ZA"/>
        </w:rPr>
        <w:t xml:space="preserve"> </w:t>
      </w:r>
      <w:r w:rsidRPr="0000697A">
        <w:rPr>
          <w:rFonts w:ascii="GHEA Grapalat" w:hAnsi="GHEA Grapalat"/>
          <w:sz w:val="24"/>
          <w:szCs w:val="24"/>
          <w:lang w:val="hy-AM"/>
        </w:rPr>
        <w:t>ՄԱՐՄՆԻ</w:t>
      </w:r>
      <w:r w:rsidRPr="0000697A">
        <w:rPr>
          <w:rFonts w:ascii="GHEA Grapalat" w:hAnsi="GHEA Grapalat"/>
          <w:sz w:val="24"/>
          <w:szCs w:val="24"/>
          <w:lang w:val="af-ZA"/>
        </w:rPr>
        <w:t xml:space="preserve"> </w:t>
      </w:r>
      <w:r w:rsidRPr="0000697A">
        <w:rPr>
          <w:rFonts w:ascii="GHEA Grapalat" w:hAnsi="GHEA Grapalat"/>
          <w:sz w:val="24"/>
          <w:szCs w:val="24"/>
          <w:lang w:val="hy-AM"/>
        </w:rPr>
        <w:t>ԵՎ</w:t>
      </w:r>
      <w:r w:rsidRPr="0000697A">
        <w:rPr>
          <w:rFonts w:ascii="GHEA Grapalat" w:hAnsi="GHEA Grapalat"/>
          <w:sz w:val="24"/>
          <w:szCs w:val="24"/>
          <w:lang w:val="af-ZA"/>
        </w:rPr>
        <w:t xml:space="preserve"> </w:t>
      </w:r>
      <w:r w:rsidRPr="0000697A">
        <w:rPr>
          <w:rFonts w:ascii="GHEA Grapalat" w:hAnsi="GHEA Grapalat"/>
          <w:sz w:val="24"/>
          <w:szCs w:val="24"/>
          <w:lang w:val="hy-AM"/>
        </w:rPr>
        <w:t>ԴՐԱ</w:t>
      </w:r>
      <w:r w:rsidRPr="0000697A">
        <w:rPr>
          <w:rFonts w:ascii="GHEA Grapalat" w:hAnsi="GHEA Grapalat"/>
          <w:sz w:val="24"/>
          <w:szCs w:val="24"/>
          <w:lang w:val="af-ZA"/>
        </w:rPr>
        <w:t xml:space="preserve"> </w:t>
      </w:r>
      <w:r w:rsidRPr="0000697A">
        <w:rPr>
          <w:rFonts w:ascii="GHEA Grapalat" w:hAnsi="GHEA Grapalat"/>
          <w:sz w:val="24"/>
          <w:szCs w:val="24"/>
          <w:lang w:val="hy-AM"/>
        </w:rPr>
        <w:t>ՊԱՇՏՈՆԱՏԱՐ</w:t>
      </w:r>
      <w:r w:rsidRPr="0000697A">
        <w:rPr>
          <w:rFonts w:ascii="GHEA Grapalat" w:hAnsi="GHEA Grapalat"/>
          <w:sz w:val="24"/>
          <w:szCs w:val="24"/>
          <w:lang w:val="af-ZA"/>
        </w:rPr>
        <w:t xml:space="preserve"> </w:t>
      </w:r>
      <w:r w:rsidRPr="0000697A">
        <w:rPr>
          <w:rFonts w:ascii="GHEA Grapalat" w:hAnsi="GHEA Grapalat"/>
          <w:sz w:val="24"/>
          <w:szCs w:val="24"/>
          <w:lang w:val="hy-AM"/>
        </w:rPr>
        <w:t>ԱՆՁԱՆՑ</w:t>
      </w:r>
      <w:r w:rsidRPr="0000697A">
        <w:rPr>
          <w:rFonts w:ascii="GHEA Grapalat" w:hAnsi="GHEA Grapalat"/>
          <w:sz w:val="24"/>
          <w:szCs w:val="24"/>
          <w:lang w:val="af-ZA"/>
        </w:rPr>
        <w:t xml:space="preserve"> </w:t>
      </w:r>
      <w:r w:rsidRPr="0000697A">
        <w:rPr>
          <w:rFonts w:ascii="GHEA Grapalat" w:hAnsi="GHEA Grapalat"/>
          <w:sz w:val="24"/>
          <w:szCs w:val="24"/>
          <w:lang w:val="hy-AM"/>
        </w:rPr>
        <w:t>ԳՈՐԾՈՂՈՒԹՅՈՒՆՆԵՐԻ</w:t>
      </w:r>
      <w:r w:rsidRPr="0000697A">
        <w:rPr>
          <w:rFonts w:ascii="GHEA Grapalat" w:hAnsi="GHEA Grapalat"/>
          <w:sz w:val="24"/>
          <w:szCs w:val="24"/>
          <w:lang w:val="af-ZA"/>
        </w:rPr>
        <w:t xml:space="preserve"> </w:t>
      </w:r>
      <w:r w:rsidRPr="0000697A">
        <w:rPr>
          <w:rFonts w:ascii="GHEA Grapalat" w:hAnsi="GHEA Grapalat"/>
          <w:sz w:val="24"/>
          <w:szCs w:val="24"/>
          <w:lang w:val="hy-AM"/>
        </w:rPr>
        <w:t>ԿԱՄ</w:t>
      </w:r>
      <w:r w:rsidRPr="0000697A">
        <w:rPr>
          <w:rFonts w:ascii="GHEA Grapalat" w:hAnsi="GHEA Grapalat"/>
          <w:sz w:val="24"/>
          <w:szCs w:val="24"/>
          <w:lang w:val="af-ZA"/>
        </w:rPr>
        <w:t xml:space="preserve"> </w:t>
      </w:r>
      <w:r w:rsidRPr="0000697A">
        <w:rPr>
          <w:rFonts w:ascii="GHEA Grapalat" w:hAnsi="GHEA Grapalat"/>
          <w:sz w:val="24"/>
          <w:szCs w:val="24"/>
          <w:lang w:val="hy-AM"/>
        </w:rPr>
        <w:t>ԱՆԳՈՐԾՈՒԹՅԱՆ</w:t>
      </w:r>
      <w:r w:rsidRPr="0000697A">
        <w:rPr>
          <w:rFonts w:ascii="GHEA Grapalat" w:hAnsi="GHEA Grapalat"/>
          <w:sz w:val="24"/>
          <w:szCs w:val="24"/>
          <w:lang w:val="af-ZA"/>
        </w:rPr>
        <w:t xml:space="preserve">, </w:t>
      </w:r>
      <w:r w:rsidRPr="0000697A">
        <w:rPr>
          <w:rFonts w:ascii="GHEA Grapalat" w:hAnsi="GHEA Grapalat"/>
          <w:sz w:val="24"/>
          <w:szCs w:val="24"/>
          <w:lang w:val="hy-AM"/>
        </w:rPr>
        <w:t>ԱՅԴ</w:t>
      </w:r>
      <w:r w:rsidRPr="0000697A">
        <w:rPr>
          <w:rFonts w:ascii="GHEA Grapalat" w:hAnsi="GHEA Grapalat"/>
          <w:sz w:val="24"/>
          <w:szCs w:val="24"/>
          <w:lang w:val="af-ZA"/>
        </w:rPr>
        <w:t xml:space="preserve"> </w:t>
      </w:r>
      <w:r w:rsidRPr="0000697A">
        <w:rPr>
          <w:rFonts w:ascii="GHEA Grapalat" w:hAnsi="GHEA Grapalat"/>
          <w:sz w:val="24"/>
          <w:szCs w:val="24"/>
          <w:lang w:val="hy-AM"/>
        </w:rPr>
        <w:t>ԹՎՈՒՄ</w:t>
      </w:r>
      <w:r w:rsidRPr="0000697A">
        <w:rPr>
          <w:rFonts w:ascii="GHEA Grapalat" w:hAnsi="GHEA Grapalat"/>
          <w:sz w:val="24"/>
          <w:szCs w:val="24"/>
          <w:lang w:val="af-ZA"/>
        </w:rPr>
        <w:t xml:space="preserve">` </w:t>
      </w:r>
      <w:r w:rsidRPr="0000697A">
        <w:rPr>
          <w:rFonts w:ascii="GHEA Grapalat" w:hAnsi="GHEA Grapalat"/>
          <w:sz w:val="24"/>
          <w:szCs w:val="24"/>
          <w:lang w:val="hy-AM"/>
        </w:rPr>
        <w:t>ՊԱՏԱՍԽԱՆԱՏՎՈՒԹՅԱՆ</w:t>
      </w:r>
      <w:r w:rsidRPr="0000697A">
        <w:rPr>
          <w:rFonts w:ascii="GHEA Grapalat" w:hAnsi="GHEA Grapalat"/>
          <w:sz w:val="24"/>
          <w:szCs w:val="24"/>
          <w:lang w:val="af-ZA"/>
        </w:rPr>
        <w:t xml:space="preserve"> </w:t>
      </w:r>
      <w:r w:rsidRPr="0000697A">
        <w:rPr>
          <w:rFonts w:ascii="GHEA Grapalat" w:hAnsi="GHEA Grapalat"/>
          <w:sz w:val="24"/>
          <w:szCs w:val="24"/>
          <w:lang w:val="hy-AM"/>
        </w:rPr>
        <w:t>ՄԻՋՈՑ</w:t>
      </w:r>
      <w:r w:rsidRPr="0000697A">
        <w:rPr>
          <w:rFonts w:ascii="GHEA Grapalat" w:hAnsi="GHEA Grapalat"/>
          <w:sz w:val="24"/>
          <w:szCs w:val="24"/>
          <w:lang w:val="af-ZA"/>
        </w:rPr>
        <w:t xml:space="preserve"> </w:t>
      </w:r>
      <w:r w:rsidRPr="0000697A">
        <w:rPr>
          <w:rFonts w:ascii="GHEA Grapalat" w:hAnsi="GHEA Grapalat"/>
          <w:sz w:val="24"/>
          <w:szCs w:val="24"/>
          <w:lang w:val="hy-AM"/>
        </w:rPr>
        <w:t>ԿԻՐԱՌԵԼՈՒ</w:t>
      </w:r>
      <w:r w:rsidRPr="0000697A">
        <w:rPr>
          <w:rFonts w:ascii="GHEA Grapalat" w:hAnsi="GHEA Grapalat"/>
          <w:sz w:val="24"/>
          <w:szCs w:val="24"/>
          <w:lang w:val="af-ZA"/>
        </w:rPr>
        <w:t xml:space="preserve"> </w:t>
      </w:r>
      <w:r w:rsidRPr="0000697A">
        <w:rPr>
          <w:rFonts w:ascii="GHEA Grapalat" w:hAnsi="GHEA Grapalat"/>
          <w:sz w:val="24"/>
          <w:szCs w:val="24"/>
          <w:lang w:val="hy-AM"/>
        </w:rPr>
        <w:t>ՎԵՐԱԲԵՐՅԱԼ</w:t>
      </w:r>
      <w:r w:rsidRPr="0000697A">
        <w:rPr>
          <w:rFonts w:ascii="GHEA Grapalat" w:hAnsi="GHEA Grapalat"/>
          <w:sz w:val="24"/>
          <w:szCs w:val="24"/>
          <w:lang w:val="af-ZA"/>
        </w:rPr>
        <w:t xml:space="preserve"> </w:t>
      </w:r>
      <w:r w:rsidRPr="0000697A">
        <w:rPr>
          <w:rFonts w:ascii="GHEA Grapalat" w:hAnsi="GHEA Grapalat"/>
          <w:sz w:val="24"/>
          <w:szCs w:val="24"/>
          <w:lang w:val="hy-AM"/>
        </w:rPr>
        <w:t>ՎԱՐՉԱԿԱՆ</w:t>
      </w:r>
      <w:r w:rsidRPr="0000697A">
        <w:rPr>
          <w:rFonts w:ascii="GHEA Grapalat" w:hAnsi="GHEA Grapalat"/>
          <w:sz w:val="24"/>
          <w:szCs w:val="24"/>
          <w:lang w:val="af-ZA"/>
        </w:rPr>
        <w:t xml:space="preserve"> </w:t>
      </w:r>
      <w:r w:rsidRPr="0000697A">
        <w:rPr>
          <w:rFonts w:ascii="GHEA Grapalat" w:hAnsi="GHEA Grapalat"/>
          <w:sz w:val="24"/>
          <w:szCs w:val="24"/>
          <w:lang w:val="hy-AM"/>
        </w:rPr>
        <w:t>ԱԿՏԻ</w:t>
      </w:r>
      <w:r w:rsidRPr="0000697A">
        <w:rPr>
          <w:rFonts w:ascii="GHEA Grapalat" w:hAnsi="GHEA Grapalat"/>
          <w:sz w:val="24"/>
          <w:szCs w:val="24"/>
          <w:lang w:val="af-ZA"/>
        </w:rPr>
        <w:t xml:space="preserve"> </w:t>
      </w:r>
      <w:r w:rsidRPr="0000697A">
        <w:rPr>
          <w:rFonts w:ascii="GHEA Grapalat" w:hAnsi="GHEA Grapalat"/>
          <w:sz w:val="24"/>
          <w:szCs w:val="24"/>
          <w:lang w:val="hy-AM"/>
        </w:rPr>
        <w:t>ԴԵՄ</w:t>
      </w:r>
      <w:r w:rsidRPr="0000697A">
        <w:rPr>
          <w:rFonts w:ascii="GHEA Grapalat" w:hAnsi="GHEA Grapalat"/>
          <w:sz w:val="24"/>
          <w:szCs w:val="24"/>
          <w:lang w:val="af-ZA"/>
        </w:rPr>
        <w:t xml:space="preserve"> </w:t>
      </w:r>
      <w:r w:rsidRPr="0000697A">
        <w:rPr>
          <w:rFonts w:ascii="GHEA Grapalat" w:hAnsi="GHEA Grapalat"/>
          <w:sz w:val="24"/>
          <w:szCs w:val="24"/>
          <w:lang w:val="hy-AM"/>
        </w:rPr>
        <w:t>ԲԵՐՎԱԾ</w:t>
      </w:r>
      <w:r w:rsidRPr="0000697A">
        <w:rPr>
          <w:rFonts w:ascii="GHEA Grapalat" w:hAnsi="GHEA Grapalat"/>
          <w:sz w:val="24"/>
          <w:szCs w:val="24"/>
          <w:lang w:val="af-ZA"/>
        </w:rPr>
        <w:t xml:space="preserve"> </w:t>
      </w:r>
      <w:r w:rsidRPr="0000697A">
        <w:rPr>
          <w:rFonts w:ascii="GHEA Grapalat" w:hAnsi="GHEA Grapalat"/>
          <w:sz w:val="24"/>
          <w:szCs w:val="24"/>
          <w:lang w:val="hy-AM"/>
        </w:rPr>
        <w:t>ԲՈՂՈՔՆԵՐԻ</w:t>
      </w:r>
      <w:r w:rsidRPr="0000697A">
        <w:rPr>
          <w:rFonts w:ascii="GHEA Grapalat" w:hAnsi="GHEA Grapalat"/>
          <w:sz w:val="24"/>
          <w:szCs w:val="24"/>
          <w:lang w:val="af-ZA"/>
        </w:rPr>
        <w:t xml:space="preserve"> </w:t>
      </w:r>
      <w:r w:rsidRPr="0000697A">
        <w:rPr>
          <w:rFonts w:ascii="GHEA Grapalat" w:hAnsi="GHEA Grapalat"/>
          <w:sz w:val="24"/>
          <w:szCs w:val="24"/>
          <w:lang w:val="hy-AM"/>
        </w:rPr>
        <w:t>ՔԱՆԱԿԸ</w:t>
      </w:r>
      <w:r w:rsidRPr="0000697A">
        <w:rPr>
          <w:rFonts w:ascii="GHEA Grapalat" w:hAnsi="GHEA Grapalat"/>
          <w:sz w:val="24"/>
          <w:szCs w:val="24"/>
          <w:lang w:val="af-ZA"/>
        </w:rPr>
        <w:t xml:space="preserve">, </w:t>
      </w:r>
      <w:r w:rsidRPr="0000697A">
        <w:rPr>
          <w:rFonts w:ascii="GHEA Grapalat" w:hAnsi="GHEA Grapalat"/>
          <w:sz w:val="24"/>
          <w:szCs w:val="24"/>
          <w:lang w:val="hy-AM"/>
        </w:rPr>
        <w:t>ԲՈՎԱՆԴԱԿՈՒԹՅՈՒՆԸ</w:t>
      </w:r>
      <w:r w:rsidRPr="0000697A">
        <w:rPr>
          <w:rFonts w:ascii="GHEA Grapalat" w:hAnsi="GHEA Grapalat"/>
          <w:sz w:val="24"/>
          <w:szCs w:val="24"/>
          <w:lang w:val="af-ZA"/>
        </w:rPr>
        <w:t xml:space="preserve"> </w:t>
      </w:r>
      <w:r w:rsidRPr="0000697A">
        <w:rPr>
          <w:rFonts w:ascii="GHEA Grapalat" w:hAnsi="GHEA Grapalat"/>
          <w:sz w:val="24"/>
          <w:szCs w:val="24"/>
          <w:lang w:val="hy-AM"/>
        </w:rPr>
        <w:t>ԵՎ</w:t>
      </w:r>
      <w:r w:rsidRPr="0000697A">
        <w:rPr>
          <w:rFonts w:ascii="GHEA Grapalat" w:hAnsi="GHEA Grapalat"/>
          <w:sz w:val="24"/>
          <w:szCs w:val="24"/>
          <w:lang w:val="af-ZA"/>
        </w:rPr>
        <w:t xml:space="preserve"> </w:t>
      </w:r>
      <w:r w:rsidRPr="0000697A">
        <w:rPr>
          <w:rFonts w:ascii="GHEA Grapalat" w:hAnsi="GHEA Grapalat"/>
          <w:sz w:val="24"/>
          <w:szCs w:val="24"/>
          <w:lang w:val="hy-AM"/>
        </w:rPr>
        <w:t>ԴՐԱՆՑ</w:t>
      </w:r>
      <w:r w:rsidRPr="0000697A">
        <w:rPr>
          <w:rFonts w:ascii="GHEA Grapalat" w:hAnsi="GHEA Grapalat"/>
          <w:sz w:val="24"/>
          <w:szCs w:val="24"/>
          <w:lang w:val="af-ZA"/>
        </w:rPr>
        <w:t xml:space="preserve"> </w:t>
      </w:r>
      <w:r w:rsidRPr="0000697A">
        <w:rPr>
          <w:rFonts w:ascii="GHEA Grapalat" w:hAnsi="GHEA Grapalat"/>
          <w:sz w:val="24"/>
          <w:szCs w:val="24"/>
          <w:lang w:val="hy-AM"/>
        </w:rPr>
        <w:t>ՎԵՐԱԲԵՐՅԱԼ</w:t>
      </w:r>
      <w:r w:rsidRPr="0000697A">
        <w:rPr>
          <w:rFonts w:ascii="GHEA Grapalat" w:hAnsi="GHEA Grapalat"/>
          <w:sz w:val="24"/>
          <w:szCs w:val="24"/>
          <w:lang w:val="af-ZA"/>
        </w:rPr>
        <w:t xml:space="preserve"> </w:t>
      </w:r>
      <w:r w:rsidRPr="0000697A">
        <w:rPr>
          <w:rFonts w:ascii="GHEA Grapalat" w:hAnsi="GHEA Grapalat"/>
          <w:sz w:val="24"/>
          <w:szCs w:val="24"/>
          <w:lang w:val="hy-AM"/>
        </w:rPr>
        <w:t>ԸՆԴՈՒՆՎԱԾ</w:t>
      </w:r>
      <w:r w:rsidRPr="0000697A">
        <w:rPr>
          <w:rFonts w:ascii="GHEA Grapalat" w:hAnsi="GHEA Grapalat"/>
          <w:sz w:val="24"/>
          <w:szCs w:val="24"/>
          <w:lang w:val="af-ZA"/>
        </w:rPr>
        <w:t xml:space="preserve"> </w:t>
      </w:r>
      <w:r w:rsidRPr="0000697A">
        <w:rPr>
          <w:rFonts w:ascii="GHEA Grapalat" w:hAnsi="GHEA Grapalat"/>
          <w:sz w:val="24"/>
          <w:szCs w:val="24"/>
          <w:lang w:val="hy-AM"/>
        </w:rPr>
        <w:t>ՈՐՈՇՈՒՄՆԵՐԸ</w:t>
      </w:r>
      <w:bookmarkEnd w:id="35"/>
    </w:p>
    <w:p w14:paraId="1C1CA61B" w14:textId="77777777" w:rsidR="00382DF2" w:rsidRPr="0000697A" w:rsidRDefault="00382DF2" w:rsidP="00382DF2">
      <w:pPr>
        <w:pStyle w:val="NormalWeb"/>
        <w:shd w:val="clear" w:color="auto" w:fill="FFFFFF"/>
        <w:tabs>
          <w:tab w:val="left" w:pos="540"/>
          <w:tab w:val="left" w:pos="709"/>
        </w:tabs>
        <w:spacing w:before="0" w:beforeAutospacing="0" w:after="0" w:afterAutospacing="0" w:line="360" w:lineRule="auto"/>
        <w:ind w:left="-142" w:firstLine="567"/>
        <w:jc w:val="both"/>
        <w:rPr>
          <w:rFonts w:ascii="GHEA Grapalat" w:hAnsi="GHEA Grapalat" w:cs="Sylfaen"/>
          <w:b/>
          <w:lang w:val="hy-AM"/>
        </w:rPr>
      </w:pPr>
      <w:r w:rsidRPr="0000697A">
        <w:rPr>
          <w:rFonts w:ascii="GHEA Grapalat" w:hAnsi="GHEA Grapalat" w:cs="Sylfaen"/>
          <w:b/>
          <w:lang w:val="hy-AM"/>
        </w:rPr>
        <w:tab/>
      </w:r>
      <w:r w:rsidRPr="0000697A">
        <w:rPr>
          <w:rFonts w:ascii="GHEA Grapalat" w:hAnsi="GHEA Grapalat" w:cs="Sylfaen"/>
          <w:b/>
          <w:lang w:val="hy-AM"/>
        </w:rPr>
        <w:tab/>
      </w:r>
    </w:p>
    <w:p w14:paraId="121D269D" w14:textId="77777777" w:rsidR="00382DF2" w:rsidRPr="0000697A" w:rsidRDefault="00382DF2" w:rsidP="00382DF2">
      <w:pPr>
        <w:tabs>
          <w:tab w:val="left" w:pos="0"/>
        </w:tabs>
        <w:spacing w:line="360" w:lineRule="auto"/>
        <w:ind w:right="-307" w:firstLine="426"/>
        <w:jc w:val="both"/>
        <w:rPr>
          <w:rFonts w:ascii="GHEA Grapalat" w:hAnsi="GHEA Grapalat"/>
          <w:shd w:val="clear" w:color="auto" w:fill="FFFFFF"/>
          <w:lang w:val="hy-AM"/>
        </w:rPr>
      </w:pPr>
      <w:r w:rsidRPr="0000697A">
        <w:rPr>
          <w:rFonts w:ascii="GHEA Grapalat" w:hAnsi="GHEA Grapalat"/>
          <w:lang w:val="hy-AM"/>
        </w:rPr>
        <w:t xml:space="preserve">    </w:t>
      </w:r>
      <w:r w:rsidRPr="0000697A">
        <w:rPr>
          <w:rFonts w:ascii="GHEA Grapalat" w:hAnsi="GHEA Grapalat"/>
          <w:shd w:val="clear" w:color="auto" w:fill="FFFFFF"/>
          <w:lang w:val="hy-AM"/>
        </w:rPr>
        <w:t>2022 թվականի ընթացքում դատական կարգով բողոքարկվել է 63 վարչական ակտ, որոնցից 27-ը բավարարվել են, 2-ը՝ մերժվել, իսկ 34-ը՝ գտնվում են դատաքննության փուլում:</w:t>
      </w:r>
    </w:p>
    <w:p w14:paraId="035F0F7C" w14:textId="77777777" w:rsidR="00382DF2" w:rsidRPr="0000697A" w:rsidRDefault="00382DF2" w:rsidP="00382DF2">
      <w:pPr>
        <w:tabs>
          <w:tab w:val="left" w:pos="0"/>
        </w:tabs>
        <w:spacing w:line="360" w:lineRule="auto"/>
        <w:ind w:right="-307" w:firstLine="426"/>
        <w:jc w:val="both"/>
        <w:rPr>
          <w:rFonts w:ascii="GHEA Grapalat" w:hAnsi="GHEA Grapalat"/>
          <w:shd w:val="clear" w:color="auto" w:fill="FFFFFF"/>
          <w:lang w:val="hy-AM"/>
        </w:rPr>
      </w:pPr>
      <w:r w:rsidRPr="0000697A">
        <w:rPr>
          <w:rFonts w:ascii="GHEA Grapalat" w:hAnsi="GHEA Grapalat"/>
          <w:shd w:val="clear" w:color="auto" w:fill="FFFFFF"/>
          <w:lang w:val="hy-AM"/>
        </w:rPr>
        <w:lastRenderedPageBreak/>
        <w:t>Բավարարված հայցերից 4-ի պատճառը եղել է իրավախախտում կատարած անձի ներկայությամբ վարչական իրավախախտման վերաբերյալ արձանագրություն չկազմելը, 11-ին ապացույցների</w:t>
      </w:r>
      <w:r w:rsidRPr="0000697A">
        <w:rPr>
          <w:rFonts w:ascii="Courier New" w:hAnsi="Courier New" w:cs="Courier New"/>
          <w:shd w:val="clear" w:color="auto" w:fill="FFFFFF"/>
          <w:lang w:val="hy-AM"/>
        </w:rPr>
        <w:t> </w:t>
      </w:r>
      <w:r w:rsidRPr="0000697A">
        <w:rPr>
          <w:rFonts w:ascii="GHEA Grapalat" w:hAnsi="GHEA Grapalat"/>
          <w:shd w:val="clear" w:color="auto" w:fill="FFFFFF"/>
          <w:lang w:val="hy-AM"/>
        </w:rPr>
        <w:t xml:space="preserve"> բացակայությունը, իսկ 12-ի պատճառը հիմնավորված չլինելու հանգամանքը:</w:t>
      </w:r>
    </w:p>
    <w:p w14:paraId="70E1AF3B" w14:textId="77777777" w:rsidR="00382DF2" w:rsidRPr="0000697A" w:rsidRDefault="00382DF2" w:rsidP="00382DF2">
      <w:pPr>
        <w:tabs>
          <w:tab w:val="left" w:pos="0"/>
        </w:tabs>
        <w:spacing w:line="360" w:lineRule="auto"/>
        <w:ind w:right="-307" w:firstLine="426"/>
        <w:jc w:val="both"/>
        <w:rPr>
          <w:rFonts w:ascii="GHEA Grapalat" w:hAnsi="GHEA Grapalat"/>
          <w:shd w:val="clear" w:color="auto" w:fill="FFFFFF"/>
          <w:lang w:val="hy-AM"/>
        </w:rPr>
      </w:pPr>
      <w:r w:rsidRPr="0000697A">
        <w:rPr>
          <w:rFonts w:ascii="GHEA Grapalat" w:hAnsi="GHEA Grapalat"/>
          <w:shd w:val="clear" w:color="auto" w:fill="FFFFFF"/>
          <w:lang w:val="hy-AM"/>
        </w:rPr>
        <w:t>2022 թվականի 4-րդ եռամսյակում դատական կարգով բողոքարկվել է 8 վարչական ակտ, որոնք գտնվում են դատաքննության փուլում:</w:t>
      </w:r>
    </w:p>
    <w:p w14:paraId="1D0C6A90" w14:textId="77777777" w:rsidR="00382DF2" w:rsidRPr="0000697A" w:rsidRDefault="00382DF2" w:rsidP="00382DF2">
      <w:pPr>
        <w:tabs>
          <w:tab w:val="left" w:pos="0"/>
        </w:tabs>
        <w:spacing w:line="360" w:lineRule="auto"/>
        <w:ind w:right="-307" w:firstLine="426"/>
        <w:jc w:val="both"/>
        <w:rPr>
          <w:rFonts w:ascii="GHEA Grapalat" w:hAnsi="GHEA Grapalat"/>
          <w:shd w:val="clear" w:color="auto" w:fill="FFFFFF"/>
          <w:lang w:val="hy-AM"/>
        </w:rPr>
      </w:pPr>
      <w:r w:rsidRPr="0000697A">
        <w:rPr>
          <w:rFonts w:ascii="GHEA Grapalat" w:hAnsi="GHEA Grapalat"/>
          <w:shd w:val="clear" w:color="auto" w:fill="FFFFFF"/>
          <w:lang w:val="hy-AM"/>
        </w:rPr>
        <w:t>2021 թվականի ընթացքում դատական կարգով բողոքարկվել է 34 վարչական ակտ, որոնցից 22-ը բավարարվել են, 8-ը՝ մերժվել, իսկ 4-ը գտնվում են դատաքննության փուլում:</w:t>
      </w:r>
    </w:p>
    <w:p w14:paraId="0060E12C" w14:textId="77777777" w:rsidR="00382DF2" w:rsidRPr="0000697A" w:rsidRDefault="00382DF2" w:rsidP="00382DF2">
      <w:pPr>
        <w:tabs>
          <w:tab w:val="left" w:pos="0"/>
        </w:tabs>
        <w:spacing w:line="360" w:lineRule="auto"/>
        <w:ind w:right="-307" w:firstLine="426"/>
        <w:jc w:val="both"/>
        <w:rPr>
          <w:rFonts w:ascii="GHEA Grapalat" w:hAnsi="GHEA Grapalat"/>
          <w:shd w:val="clear" w:color="auto" w:fill="FFFFFF"/>
          <w:lang w:val="hy-AM"/>
        </w:rPr>
      </w:pPr>
      <w:r w:rsidRPr="0000697A">
        <w:rPr>
          <w:rFonts w:ascii="GHEA Grapalat" w:hAnsi="GHEA Grapalat"/>
          <w:shd w:val="clear" w:color="auto" w:fill="FFFFFF"/>
          <w:lang w:val="hy-AM"/>
        </w:rPr>
        <w:t>2021 թվականի ընթացքում դատական կարգով բողոքարկված 34 վարչական ակտերի վերաբերյալ վճիռները կայացվել են 2022 թվականին:</w:t>
      </w:r>
    </w:p>
    <w:p w14:paraId="1FAAF3B5" w14:textId="77777777" w:rsidR="00382DF2" w:rsidRPr="0000697A" w:rsidRDefault="00382DF2" w:rsidP="00382DF2">
      <w:pPr>
        <w:tabs>
          <w:tab w:val="left" w:pos="0"/>
        </w:tabs>
        <w:spacing w:line="360" w:lineRule="auto"/>
        <w:ind w:right="-307" w:firstLine="426"/>
        <w:jc w:val="both"/>
        <w:rPr>
          <w:rFonts w:ascii="GHEA Grapalat" w:hAnsi="GHEA Grapalat"/>
          <w:shd w:val="clear" w:color="auto" w:fill="FFFFFF"/>
          <w:lang w:val="hy-AM"/>
        </w:rPr>
      </w:pPr>
      <w:r w:rsidRPr="0000697A">
        <w:rPr>
          <w:rFonts w:ascii="GHEA Grapalat" w:hAnsi="GHEA Grapalat"/>
          <w:shd w:val="clear" w:color="auto" w:fill="FFFFFF"/>
          <w:lang w:val="hy-AM"/>
        </w:rPr>
        <w:t xml:space="preserve"> Բավարարված հայցերից 1-ի պատճառը եղել է իրավախախտում կատարած անձի ներկայությամբ արձանագրություն չկազմելը, 4-ինը ապացույցների</w:t>
      </w:r>
      <w:r w:rsidRPr="0000697A">
        <w:rPr>
          <w:rFonts w:ascii="Courier New" w:hAnsi="Courier New" w:cs="Courier New"/>
          <w:shd w:val="clear" w:color="auto" w:fill="FFFFFF"/>
          <w:lang w:val="hy-AM"/>
        </w:rPr>
        <w:t> </w:t>
      </w:r>
      <w:r w:rsidRPr="0000697A">
        <w:rPr>
          <w:rFonts w:ascii="GHEA Grapalat" w:hAnsi="GHEA Grapalat"/>
          <w:shd w:val="clear" w:color="auto" w:fill="FFFFFF"/>
          <w:lang w:val="hy-AM"/>
        </w:rPr>
        <w:t xml:space="preserve"> բացակայությունը,</w:t>
      </w:r>
      <w:r w:rsidRPr="005901B3">
        <w:rPr>
          <w:rFonts w:ascii="GHEA Grapalat" w:hAnsi="GHEA Grapalat"/>
          <w:shd w:val="clear" w:color="auto" w:fill="FFFFFF"/>
          <w:lang w:val="hy-AM"/>
        </w:rPr>
        <w:t xml:space="preserve">  </w:t>
      </w:r>
      <w:r w:rsidRPr="0000697A">
        <w:rPr>
          <w:rFonts w:ascii="GHEA Grapalat" w:hAnsi="GHEA Grapalat"/>
          <w:shd w:val="clear" w:color="auto" w:fill="FFFFFF"/>
          <w:lang w:val="hy-AM"/>
        </w:rPr>
        <w:t xml:space="preserve"> 1-ը լսված լինելու իրավունքի խախտումը, 1-ը ժամկետի խախտմամբ որոշում ընդունելը, իսկ 15-ի պատճառը՝ հիմնավորված չլինելու հանգամանքը: </w:t>
      </w:r>
    </w:p>
    <w:p w14:paraId="7C542C5C" w14:textId="77777777" w:rsidR="00382DF2" w:rsidRPr="0000697A" w:rsidRDefault="00382DF2" w:rsidP="00382DF2">
      <w:pPr>
        <w:tabs>
          <w:tab w:val="left" w:pos="0"/>
        </w:tabs>
        <w:spacing w:line="360" w:lineRule="auto"/>
        <w:ind w:right="-307" w:firstLine="426"/>
        <w:jc w:val="both"/>
        <w:rPr>
          <w:rFonts w:ascii="GHEA Grapalat" w:hAnsi="GHEA Grapalat"/>
          <w:shd w:val="clear" w:color="auto" w:fill="FFFFFF"/>
          <w:lang w:val="hy-AM"/>
        </w:rPr>
      </w:pPr>
      <w:r w:rsidRPr="0000697A">
        <w:rPr>
          <w:rFonts w:ascii="GHEA Grapalat" w:hAnsi="GHEA Grapalat"/>
          <w:shd w:val="clear" w:color="auto" w:fill="FFFFFF"/>
          <w:lang w:val="hy-AM"/>
        </w:rPr>
        <w:t xml:space="preserve">2022 թվականին տեսչական մարմնի և դրա պաշտոնատար անձանց գործողությունների կամ անգործության, այդ թվում` պատասխանատվության միջոց կիրառելու վերաբերյալ վարչական ակտի դեմ վարչական կարգով ներկայացվել են 56 բողոքներ, որոնցից 15-ը բավարարվել են, 41-ը թողնվել առանց բավարարման, որոշումներն՝ անփոփոխ։ Վարչական բողոքները հիմնականում ներկայացվել են անասնաբույժների կողմից և վերաբերվել իրենց կողմից պարտականությունների  կատարման անհնարինությանը: </w:t>
      </w:r>
    </w:p>
    <w:p w14:paraId="4436CA32" w14:textId="77777777" w:rsidR="00382DF2" w:rsidRPr="000119B6" w:rsidRDefault="00382DF2" w:rsidP="00382DF2">
      <w:pPr>
        <w:tabs>
          <w:tab w:val="left" w:pos="0"/>
        </w:tabs>
        <w:spacing w:line="360" w:lineRule="auto"/>
        <w:ind w:right="-307" w:firstLine="426"/>
        <w:jc w:val="both"/>
        <w:rPr>
          <w:rFonts w:ascii="GHEA Grapalat" w:hAnsi="GHEA Grapalat"/>
          <w:b/>
          <w:shd w:val="clear" w:color="auto" w:fill="FFFFFF"/>
          <w:lang w:val="hy-AM"/>
        </w:rPr>
      </w:pPr>
    </w:p>
    <w:p w14:paraId="04F7B4E9" w14:textId="77777777" w:rsidR="00382DF2" w:rsidRPr="000119B6" w:rsidRDefault="00382DF2" w:rsidP="00382DF2">
      <w:pPr>
        <w:tabs>
          <w:tab w:val="left" w:pos="0"/>
        </w:tabs>
        <w:spacing w:line="360" w:lineRule="auto"/>
        <w:ind w:right="-307" w:firstLine="426"/>
        <w:jc w:val="both"/>
        <w:rPr>
          <w:rFonts w:ascii="GHEA Grapalat" w:hAnsi="GHEA Grapalat"/>
          <w:b/>
          <w:shd w:val="clear" w:color="auto" w:fill="FFFFFF"/>
          <w:lang w:val="hy-AM"/>
        </w:rPr>
      </w:pPr>
      <w:r w:rsidRPr="0000697A">
        <w:rPr>
          <w:rFonts w:ascii="GHEA Grapalat" w:hAnsi="GHEA Grapalat"/>
          <w:b/>
          <w:shd w:val="clear" w:color="auto" w:fill="FFFFFF"/>
          <w:lang w:val="hy-AM"/>
        </w:rPr>
        <w:t>Հաշվետու ժամանակահատվածում գանձված  տուգանք</w:t>
      </w:r>
      <w:r>
        <w:rPr>
          <w:rFonts w:ascii="GHEA Grapalat" w:hAnsi="GHEA Grapalat"/>
          <w:b/>
          <w:shd w:val="clear" w:color="auto" w:fill="FFFFFF"/>
          <w:lang w:val="hy-AM"/>
        </w:rPr>
        <w:t>ների վերաբերյալ տեղեկատվություն</w:t>
      </w:r>
    </w:p>
    <w:p w14:paraId="2DE412D5" w14:textId="77777777" w:rsidR="00382DF2" w:rsidRPr="007A7F83" w:rsidRDefault="00382DF2" w:rsidP="00382DF2">
      <w:pPr>
        <w:tabs>
          <w:tab w:val="left" w:pos="0"/>
        </w:tabs>
        <w:spacing w:line="360" w:lineRule="auto"/>
        <w:ind w:right="-307" w:firstLine="426"/>
        <w:jc w:val="both"/>
        <w:rPr>
          <w:rFonts w:ascii="GHEA Grapalat" w:hAnsi="GHEA Grapalat"/>
          <w:lang w:val="hy-AM"/>
        </w:rPr>
      </w:pPr>
      <w:r w:rsidRPr="0000697A">
        <w:rPr>
          <w:rFonts w:ascii="GHEA Grapalat" w:hAnsi="GHEA Grapalat"/>
          <w:lang w:val="hy-AM"/>
        </w:rPr>
        <w:t>2022 թվա</w:t>
      </w:r>
      <w:r>
        <w:rPr>
          <w:rFonts w:ascii="GHEA Grapalat" w:hAnsi="GHEA Grapalat"/>
          <w:lang w:val="hy-AM"/>
        </w:rPr>
        <w:t xml:space="preserve">կանի </w:t>
      </w:r>
      <w:r w:rsidRPr="007A7F83">
        <w:rPr>
          <w:rFonts w:ascii="GHEA Grapalat" w:hAnsi="GHEA Grapalat"/>
          <w:lang w:val="hy-AM"/>
        </w:rPr>
        <w:t>ընթացքում կայացվել է</w:t>
      </w:r>
      <w:r w:rsidRPr="0000697A">
        <w:rPr>
          <w:rFonts w:ascii="GHEA Grapalat" w:hAnsi="GHEA Grapalat"/>
          <w:lang w:val="hy-AM"/>
        </w:rPr>
        <w:t xml:space="preserve"> վարչական տուգանք նշանակելու մասին թվով 1212 որոշում: Նշանակվել է 101.900.000 /հարյուր մեկ միլիոն իննը հարյուր հազար/ ՀՀ դրամի չափով վարչական տուգանք: Վարչական տուգանքների նշանակման համար գանձված գումարի չափը կազմում է  50.600.000 /հիսուն միլիոն վեց հարյուր հազար դրամ/ ՀՀ դրամ, մնացած մասով որոշումները բռնագանձման նպատակով ներկայացվել են հարկադիր կատարման ծառայություն կամ դեռևս անբողոքարկելի չեն դարձել։</w:t>
      </w:r>
    </w:p>
    <w:p w14:paraId="21B33419" w14:textId="77777777" w:rsidR="00382DF2" w:rsidRPr="00A93DBA" w:rsidRDefault="00382DF2" w:rsidP="00382DF2">
      <w:pPr>
        <w:pStyle w:val="ListParagraph"/>
        <w:spacing w:after="0" w:line="360" w:lineRule="auto"/>
        <w:ind w:left="450"/>
        <w:jc w:val="both"/>
        <w:rPr>
          <w:rFonts w:cs="Calibri"/>
          <w:sz w:val="24"/>
          <w:szCs w:val="24"/>
          <w:lang w:val="hy-AM"/>
        </w:rPr>
      </w:pPr>
      <w:r w:rsidRPr="00A93DBA">
        <w:rPr>
          <w:rFonts w:cs="Calibri"/>
          <w:sz w:val="24"/>
          <w:szCs w:val="24"/>
          <w:lang w:val="hy-AM"/>
        </w:rPr>
        <w:lastRenderedPageBreak/>
        <w:t>2022 թվականին վճարվել կամ բռնագանձվել է 2021 թվականին նշանակված վարչական տուգանքներից 25</w:t>
      </w:r>
      <w:r w:rsidRPr="00A93DBA">
        <w:rPr>
          <w:rFonts w:ascii="MS Mincho" w:eastAsia="MS Mincho" w:hAnsi="MS Mincho" w:cs="MS Mincho" w:hint="eastAsia"/>
          <w:sz w:val="24"/>
          <w:szCs w:val="24"/>
          <w:lang w:val="hy-AM"/>
        </w:rPr>
        <w:t>․</w:t>
      </w:r>
      <w:r w:rsidRPr="00A93DBA">
        <w:rPr>
          <w:rFonts w:cs="Calibri"/>
          <w:sz w:val="24"/>
          <w:szCs w:val="24"/>
          <w:lang w:val="hy-AM"/>
        </w:rPr>
        <w:t>300</w:t>
      </w:r>
      <w:r w:rsidRPr="00A93DBA">
        <w:rPr>
          <w:rFonts w:ascii="MS Mincho" w:eastAsia="MS Mincho" w:hAnsi="MS Mincho" w:cs="MS Mincho" w:hint="eastAsia"/>
          <w:sz w:val="24"/>
          <w:szCs w:val="24"/>
          <w:lang w:val="hy-AM"/>
        </w:rPr>
        <w:t>․</w:t>
      </w:r>
      <w:r w:rsidRPr="00A93DBA">
        <w:rPr>
          <w:rFonts w:cs="Calibri"/>
          <w:sz w:val="24"/>
          <w:szCs w:val="24"/>
          <w:lang w:val="hy-AM"/>
        </w:rPr>
        <w:t>000 դրամ:</w:t>
      </w:r>
    </w:p>
    <w:p w14:paraId="3E6B8B73" w14:textId="24EFF1D8" w:rsidR="00E9203E" w:rsidRPr="00382DF2" w:rsidRDefault="00D6046F" w:rsidP="007230FC">
      <w:pPr>
        <w:pStyle w:val="Heading1"/>
        <w:jc w:val="center"/>
        <w:rPr>
          <w:rFonts w:ascii="GHEA Grapalat" w:hAnsi="GHEA Grapalat"/>
          <w:sz w:val="24"/>
          <w:szCs w:val="24"/>
          <w:shd w:val="clear" w:color="auto" w:fill="FFFFFF"/>
          <w:lang w:val="hy-AM"/>
        </w:rPr>
      </w:pPr>
      <w:bookmarkStart w:id="36" w:name="_Toc125555846"/>
      <w:r w:rsidRPr="007230FC">
        <w:rPr>
          <w:rFonts w:ascii="GHEA Grapalat" w:hAnsi="GHEA Grapalat"/>
          <w:sz w:val="24"/>
          <w:szCs w:val="24"/>
          <w:shd w:val="clear" w:color="auto" w:fill="FFFFFF"/>
          <w:lang w:val="hy-AM"/>
        </w:rPr>
        <w:t>ՀԱՄԵՄԱՏԱԿԱՆ՝ ՆԱԽՈՐԴ ԵՐԿՈՒ ՏԱՐԻՆԵՐԻ ԻՐԱՎԻՃԱԿՆԵՐՆ ԱՐՏԱՑՈԼՈՂ ՏՎՅԱԼՆԵՐԻ ՀԵՏ</w:t>
      </w:r>
      <w:bookmarkEnd w:id="36"/>
    </w:p>
    <w:p w14:paraId="241D9F65" w14:textId="77777777" w:rsidR="00B765E4" w:rsidRPr="00382DF2" w:rsidRDefault="00B765E4" w:rsidP="00B765E4">
      <w:pPr>
        <w:rPr>
          <w:lang w:val="hy-AM" w:eastAsia="en-US"/>
        </w:rPr>
      </w:pPr>
    </w:p>
    <w:p w14:paraId="5E4FCA88" w14:textId="0D655458" w:rsidR="00D54202" w:rsidRPr="0000697A" w:rsidRDefault="00D54202" w:rsidP="00D54202">
      <w:pPr>
        <w:pStyle w:val="ListParagraph"/>
        <w:numPr>
          <w:ilvl w:val="0"/>
          <w:numId w:val="1"/>
        </w:numPr>
        <w:spacing w:after="0" w:line="360" w:lineRule="auto"/>
        <w:ind w:left="0" w:firstLine="450"/>
        <w:jc w:val="both"/>
        <w:rPr>
          <w:rFonts w:cs="Calibri"/>
          <w:sz w:val="24"/>
          <w:szCs w:val="24"/>
          <w:lang w:val="hy-AM"/>
        </w:rPr>
      </w:pPr>
      <w:r w:rsidRPr="0000697A">
        <w:rPr>
          <w:rFonts w:cs="Calibri"/>
          <w:sz w:val="24"/>
          <w:szCs w:val="24"/>
          <w:lang w:val="hy-AM"/>
        </w:rPr>
        <w:t>2022 թվականին Տեսչական մարմնի ստուգումների տարեկան ծրագրում ընդգրկված է եղել 945 տնտեսավարող սուբյեկտ, որից</w:t>
      </w:r>
      <w:r>
        <w:rPr>
          <w:rFonts w:cs="Calibri"/>
          <w:sz w:val="24"/>
          <w:szCs w:val="24"/>
          <w:lang w:val="hy-AM"/>
        </w:rPr>
        <w:t xml:space="preserve"> 18</w:t>
      </w:r>
      <w:r w:rsidRPr="0000697A">
        <w:rPr>
          <w:rFonts w:cs="Calibri"/>
          <w:sz w:val="24"/>
          <w:szCs w:val="24"/>
          <w:lang w:val="hy-AM"/>
        </w:rPr>
        <w:t>-ի մոտ խախտումներ չեն հայտնաբերվել</w:t>
      </w:r>
      <w:r>
        <w:rPr>
          <w:rFonts w:cs="Calibri"/>
          <w:sz w:val="24"/>
          <w:szCs w:val="24"/>
          <w:lang w:val="hy-AM"/>
        </w:rPr>
        <w:t>, 755</w:t>
      </w:r>
      <w:r w:rsidRPr="0000697A">
        <w:rPr>
          <w:rFonts w:cs="Calibri"/>
          <w:sz w:val="24"/>
          <w:szCs w:val="24"/>
          <w:lang w:val="hy-AM"/>
        </w:rPr>
        <w:t xml:space="preserve">-ը ենթարկվել են վարչական պատասխանատվության, </w:t>
      </w:r>
      <w:r>
        <w:rPr>
          <w:rFonts w:cs="Calibri"/>
          <w:sz w:val="24"/>
          <w:szCs w:val="24"/>
          <w:lang w:val="hy-AM"/>
        </w:rPr>
        <w:t>172</w:t>
      </w:r>
      <w:r w:rsidRPr="0000697A">
        <w:rPr>
          <w:rFonts w:cs="Calibri"/>
          <w:sz w:val="24"/>
          <w:szCs w:val="24"/>
          <w:lang w:val="hy-AM"/>
        </w:rPr>
        <w:t xml:space="preserve">-ի գործունեությունը եղել է </w:t>
      </w:r>
      <w:r>
        <w:rPr>
          <w:rFonts w:cs="Calibri"/>
          <w:sz w:val="24"/>
          <w:szCs w:val="24"/>
          <w:lang w:val="hy-AM"/>
        </w:rPr>
        <w:t>ժամանակավո</w:t>
      </w:r>
      <w:r w:rsidRPr="00421927">
        <w:rPr>
          <w:rFonts w:cs="Calibri"/>
          <w:sz w:val="24"/>
          <w:szCs w:val="24"/>
          <w:lang w:val="hy-AM"/>
        </w:rPr>
        <w:t>ր</w:t>
      </w:r>
      <w:r w:rsidRPr="0000697A">
        <w:rPr>
          <w:rFonts w:cs="Calibri"/>
          <w:sz w:val="24"/>
          <w:szCs w:val="24"/>
          <w:lang w:val="hy-AM"/>
        </w:rPr>
        <w:t xml:space="preserve"> դադարեցված</w:t>
      </w:r>
      <w:r w:rsidR="00C26DA1">
        <w:rPr>
          <w:rFonts w:cs="Calibri"/>
          <w:sz w:val="24"/>
          <w:szCs w:val="24"/>
          <w:lang w:val="hy-AM"/>
        </w:rPr>
        <w:t xml:space="preserve"> կամ </w:t>
      </w:r>
      <w:r w:rsidRPr="0000697A">
        <w:rPr>
          <w:rFonts w:cs="Calibri"/>
          <w:sz w:val="24"/>
          <w:szCs w:val="24"/>
          <w:lang w:val="hy-AM"/>
        </w:rPr>
        <w:t>ճանաչվել են սնանկ, կամ փոխել են գործունեության ոլորտը և տվյալ ստուգման հրամանները չեղյալ են ճանաչվել:</w:t>
      </w:r>
    </w:p>
    <w:p w14:paraId="530B11E4" w14:textId="4B428376" w:rsidR="00D54202" w:rsidRPr="00D54202" w:rsidRDefault="00870944" w:rsidP="00D54202">
      <w:pPr>
        <w:pStyle w:val="ListParagraph"/>
        <w:spacing w:after="0" w:line="360" w:lineRule="auto"/>
        <w:ind w:left="450"/>
        <w:jc w:val="both"/>
        <w:rPr>
          <w:rFonts w:cs="Calibri"/>
          <w:sz w:val="24"/>
          <w:szCs w:val="24"/>
          <w:lang w:val="hy-AM"/>
        </w:rPr>
      </w:pPr>
      <w:r w:rsidRPr="0000697A">
        <w:rPr>
          <w:rFonts w:cs="Calibri"/>
          <w:sz w:val="24"/>
          <w:szCs w:val="24"/>
          <w:lang w:val="hy-AM"/>
        </w:rPr>
        <w:t xml:space="preserve">  2022 թվակ</w:t>
      </w:r>
      <w:r w:rsidR="00175000" w:rsidRPr="00175000">
        <w:rPr>
          <w:rFonts w:cs="Calibri"/>
          <w:sz w:val="24"/>
          <w:szCs w:val="24"/>
          <w:lang w:val="hy-AM"/>
        </w:rPr>
        <w:t>ա</w:t>
      </w:r>
      <w:r w:rsidRPr="0000697A">
        <w:rPr>
          <w:rFonts w:cs="Calibri"/>
          <w:sz w:val="24"/>
          <w:szCs w:val="24"/>
          <w:lang w:val="hy-AM"/>
        </w:rPr>
        <w:t xml:space="preserve">նին փաստացի իրականացված </w:t>
      </w:r>
      <w:r w:rsidR="00D54202">
        <w:rPr>
          <w:rFonts w:cs="Calibri"/>
          <w:sz w:val="24"/>
          <w:szCs w:val="24"/>
          <w:lang w:val="hy-AM"/>
        </w:rPr>
        <w:t xml:space="preserve">773 </w:t>
      </w:r>
      <w:r w:rsidRPr="0000697A">
        <w:rPr>
          <w:rFonts w:cs="Calibri"/>
          <w:sz w:val="24"/>
          <w:szCs w:val="24"/>
          <w:lang w:val="hy-AM"/>
        </w:rPr>
        <w:t>ստուգումներից</w:t>
      </w:r>
      <w:r w:rsidR="00D54202">
        <w:rPr>
          <w:rFonts w:cs="Calibri"/>
          <w:sz w:val="24"/>
          <w:szCs w:val="24"/>
          <w:lang w:val="hy-AM"/>
        </w:rPr>
        <w:t xml:space="preserve"> 2.32</w:t>
      </w:r>
      <w:r w:rsidRPr="0000697A">
        <w:rPr>
          <w:rFonts w:cs="Calibri"/>
          <w:sz w:val="24"/>
          <w:szCs w:val="24"/>
          <w:lang w:val="hy-AM"/>
        </w:rPr>
        <w:t xml:space="preserve"> %-ում՝ խախտումներ չեն արձանագրվել, իսկ</w:t>
      </w:r>
      <w:r w:rsidR="00D54202">
        <w:rPr>
          <w:rFonts w:cs="Calibri"/>
          <w:sz w:val="24"/>
          <w:szCs w:val="24"/>
          <w:lang w:val="hy-AM"/>
        </w:rPr>
        <w:t xml:space="preserve"> 97.6</w:t>
      </w:r>
      <w:r w:rsidR="0088513C">
        <w:rPr>
          <w:rFonts w:cs="Calibri"/>
          <w:sz w:val="24"/>
          <w:szCs w:val="24"/>
          <w:lang w:val="hy-AM"/>
        </w:rPr>
        <w:t>8</w:t>
      </w:r>
      <w:r w:rsidRPr="0000697A">
        <w:rPr>
          <w:rFonts w:cs="Calibri"/>
          <w:sz w:val="24"/>
          <w:szCs w:val="24"/>
          <w:lang w:val="hy-AM"/>
        </w:rPr>
        <w:t>%-ում արձանագրվել են անհամապատասխանություններ:</w:t>
      </w:r>
    </w:p>
    <w:p w14:paraId="045BF631" w14:textId="4CFF5C36" w:rsidR="00E70FA4" w:rsidRPr="0000697A" w:rsidRDefault="00BA2DE5" w:rsidP="001D0355">
      <w:pPr>
        <w:pStyle w:val="ListParagraph"/>
        <w:numPr>
          <w:ilvl w:val="0"/>
          <w:numId w:val="1"/>
        </w:numPr>
        <w:spacing w:after="0" w:line="360" w:lineRule="auto"/>
        <w:ind w:left="0" w:firstLine="450"/>
        <w:jc w:val="both"/>
        <w:rPr>
          <w:rFonts w:cs="Calibri"/>
          <w:sz w:val="24"/>
          <w:szCs w:val="24"/>
          <w:lang w:val="hy-AM"/>
        </w:rPr>
      </w:pPr>
      <w:r w:rsidRPr="0000697A">
        <w:rPr>
          <w:rFonts w:cs="Calibri"/>
          <w:sz w:val="24"/>
          <w:szCs w:val="24"/>
          <w:lang w:val="hy-AM"/>
        </w:rPr>
        <w:t>Տեսչական մարմնի 2021 թվականին իրականացվող ստուգումների տարեկան ծրագրում ընդգրկված է եղել 969 տնտեսավարող սուբյեկտ, որից 109 տնտեսավարող սուբյեկտի մոտ խախտումներ չեն հայտնաբերվել, 618-ը ենթարկվել է վարչական պատասխանատվության, 2</w:t>
      </w:r>
      <w:r w:rsidR="00B510D7">
        <w:rPr>
          <w:rFonts w:cs="Calibri"/>
          <w:sz w:val="24"/>
          <w:szCs w:val="24"/>
        </w:rPr>
        <w:t>42</w:t>
      </w:r>
      <w:r w:rsidRPr="0000697A">
        <w:rPr>
          <w:rFonts w:cs="Calibri"/>
          <w:sz w:val="24"/>
          <w:szCs w:val="24"/>
          <w:lang w:val="hy-AM"/>
        </w:rPr>
        <w:t xml:space="preserve">-ի գործունեություն եղել է </w:t>
      </w:r>
      <w:r w:rsidR="00EC439C">
        <w:rPr>
          <w:rFonts w:cs="Calibri"/>
          <w:sz w:val="24"/>
          <w:szCs w:val="24"/>
          <w:lang w:val="hy-AM"/>
        </w:rPr>
        <w:t>ժամանակավոր</w:t>
      </w:r>
      <w:r w:rsidRPr="0000697A">
        <w:rPr>
          <w:rFonts w:cs="Calibri"/>
          <w:sz w:val="24"/>
          <w:szCs w:val="24"/>
          <w:lang w:val="hy-AM"/>
        </w:rPr>
        <w:t xml:space="preserve"> դադարեցված (կամ ճանաչվել են սնանկ, կամ փոխել են գործունեության ոլորտը և տվյալ ստուգման հրամանները չեղյալ են ճանաչվել):</w:t>
      </w:r>
    </w:p>
    <w:p w14:paraId="365B6D26" w14:textId="7C43A119" w:rsidR="00C7086B" w:rsidRPr="0000697A" w:rsidRDefault="00870944" w:rsidP="001D0355">
      <w:pPr>
        <w:pStyle w:val="ListParagraph"/>
        <w:spacing w:after="0" w:line="360" w:lineRule="auto"/>
        <w:ind w:left="450"/>
        <w:jc w:val="both"/>
        <w:rPr>
          <w:rFonts w:cs="Calibri"/>
          <w:sz w:val="24"/>
          <w:szCs w:val="24"/>
          <w:lang w:val="hy-AM"/>
        </w:rPr>
      </w:pPr>
      <w:r w:rsidRPr="0000697A">
        <w:rPr>
          <w:rFonts w:cs="Calibri"/>
          <w:sz w:val="24"/>
          <w:szCs w:val="24"/>
          <w:lang w:val="hy-AM"/>
        </w:rPr>
        <w:t>2021 թվականում փաստացի իրականացված  727 ստուգումներից  15 %-ում՝ խախտումներ չեն արձանագրվել, իսկ 85%-ում արձանագրվել են անհամապատասխանություններ:</w:t>
      </w:r>
    </w:p>
    <w:p w14:paraId="30B17BFB" w14:textId="57007411" w:rsidR="00D6046F" w:rsidRPr="0000697A" w:rsidRDefault="00BA2DE5" w:rsidP="001D0355">
      <w:pPr>
        <w:pStyle w:val="ListParagraph"/>
        <w:numPr>
          <w:ilvl w:val="0"/>
          <w:numId w:val="1"/>
        </w:numPr>
        <w:spacing w:after="0" w:line="360" w:lineRule="auto"/>
        <w:ind w:left="0" w:firstLine="450"/>
        <w:jc w:val="both"/>
        <w:rPr>
          <w:rFonts w:cs="Calibri"/>
          <w:sz w:val="24"/>
          <w:szCs w:val="24"/>
          <w:lang w:val="hy-AM"/>
        </w:rPr>
      </w:pPr>
      <w:r w:rsidRPr="0000697A">
        <w:rPr>
          <w:rFonts w:cs="Calibri"/>
          <w:sz w:val="24"/>
          <w:szCs w:val="24"/>
          <w:lang w:val="hy-AM"/>
        </w:rPr>
        <w:t xml:space="preserve"> 2020 թվականին ստուգումների տարեկան ծրագրում ընդգրկված է եղել 922 տնտեսավարող սուբյեկտ, փաստացի իրականացվել է 374 ստուգում, որի արդյունքում կայացվել է վարչական տուգանք նշանակելու մասին 264 որոշում և 111 տեղեկանք խախտումներ չհայտնաբերելու վերաբերյալ: </w:t>
      </w:r>
    </w:p>
    <w:p w14:paraId="449D8E8C" w14:textId="32C90B87" w:rsidR="00B42AF3" w:rsidRPr="0000697A" w:rsidRDefault="00870944" w:rsidP="001D0355">
      <w:pPr>
        <w:pStyle w:val="ListParagraph"/>
        <w:spacing w:after="0" w:line="360" w:lineRule="auto"/>
        <w:ind w:left="450" w:firstLine="270"/>
        <w:jc w:val="both"/>
        <w:rPr>
          <w:rFonts w:cs="Calibri"/>
          <w:sz w:val="24"/>
          <w:szCs w:val="24"/>
          <w:lang w:val="hy-AM"/>
        </w:rPr>
      </w:pPr>
      <w:r w:rsidRPr="0000697A">
        <w:rPr>
          <w:rFonts w:cs="Calibri"/>
          <w:sz w:val="24"/>
          <w:szCs w:val="24"/>
          <w:lang w:val="hy-AM"/>
        </w:rPr>
        <w:t>2020 թվակնին փաստացի իրականացված 374 ստուգումներից 29.6 %-ում՝ խախտումներ չեն արձանագրվել, իսկ 70.4%-ում արձանագրվել են անհամապատասխանություններ:</w:t>
      </w:r>
    </w:p>
    <w:p w14:paraId="63DF515A" w14:textId="1A71FF73" w:rsidR="00E45FE8" w:rsidRPr="0000697A" w:rsidRDefault="00CA0B07" w:rsidP="001D0355">
      <w:pPr>
        <w:pStyle w:val="ListParagraph"/>
        <w:spacing w:after="0" w:line="360" w:lineRule="auto"/>
        <w:ind w:left="450" w:firstLine="270"/>
        <w:jc w:val="both"/>
        <w:rPr>
          <w:rFonts w:cs="Calibri"/>
          <w:i/>
          <w:sz w:val="24"/>
          <w:szCs w:val="24"/>
          <w:lang w:val="hy-AM"/>
        </w:rPr>
      </w:pPr>
      <w:r w:rsidRPr="0000697A">
        <w:rPr>
          <w:rFonts w:cs="Calibri"/>
          <w:i/>
          <w:sz w:val="24"/>
          <w:szCs w:val="24"/>
          <w:lang w:val="hy-AM"/>
        </w:rPr>
        <w:lastRenderedPageBreak/>
        <w:t>Տեսչ</w:t>
      </w:r>
      <w:r w:rsidR="005B4105" w:rsidRPr="0000697A">
        <w:rPr>
          <w:rFonts w:cs="Calibri"/>
          <w:i/>
          <w:sz w:val="24"/>
          <w:szCs w:val="24"/>
          <w:lang w:val="hy-AM"/>
        </w:rPr>
        <w:t xml:space="preserve">ական մարմնի պլանային ստուգումների արդյունքների ամփոփ </w:t>
      </w:r>
      <w:r w:rsidRPr="0000697A">
        <w:rPr>
          <w:rFonts w:cs="Calibri"/>
          <w:i/>
          <w:sz w:val="24"/>
          <w:szCs w:val="24"/>
          <w:lang w:val="hy-AM"/>
        </w:rPr>
        <w:t>վերլ</w:t>
      </w:r>
      <w:r w:rsidR="00E45FE8" w:rsidRPr="0000697A">
        <w:rPr>
          <w:rFonts w:cs="Calibri"/>
          <w:i/>
          <w:sz w:val="24"/>
          <w:szCs w:val="24"/>
          <w:lang w:val="hy-AM"/>
        </w:rPr>
        <w:t xml:space="preserve">ուծութունը թույլ է տալիս ենթադրել, որ Տեսչական մարմնի տեսուչների մասնագիտական հմտությունները զգալիորեն </w:t>
      </w:r>
      <w:r w:rsidR="006B15B2" w:rsidRPr="0000697A">
        <w:rPr>
          <w:rFonts w:cs="Calibri"/>
          <w:i/>
          <w:sz w:val="24"/>
          <w:szCs w:val="24"/>
          <w:lang w:val="hy-AM"/>
        </w:rPr>
        <w:t>բարե</w:t>
      </w:r>
      <w:r w:rsidR="00E45FE8" w:rsidRPr="0000697A">
        <w:rPr>
          <w:rFonts w:cs="Calibri"/>
          <w:i/>
          <w:sz w:val="24"/>
          <w:szCs w:val="24"/>
          <w:lang w:val="hy-AM"/>
        </w:rPr>
        <w:t>լավ</w:t>
      </w:r>
      <w:r w:rsidR="006B15B2" w:rsidRPr="0000697A">
        <w:rPr>
          <w:rFonts w:cs="Calibri"/>
          <w:i/>
          <w:sz w:val="24"/>
          <w:szCs w:val="24"/>
          <w:lang w:val="hy-AM"/>
        </w:rPr>
        <w:t>վ</w:t>
      </w:r>
      <w:r w:rsidR="00E45FE8" w:rsidRPr="0000697A">
        <w:rPr>
          <w:rFonts w:cs="Calibri"/>
          <w:i/>
          <w:sz w:val="24"/>
          <w:szCs w:val="24"/>
          <w:lang w:val="hy-AM"/>
        </w:rPr>
        <w:t>ել են:</w:t>
      </w:r>
    </w:p>
    <w:p w14:paraId="6B7265D3" w14:textId="77777777" w:rsidR="00B42AF3" w:rsidRPr="0000697A" w:rsidRDefault="00B42AF3" w:rsidP="001D0355">
      <w:pPr>
        <w:pStyle w:val="ListParagraph"/>
        <w:spacing w:after="0" w:line="360" w:lineRule="auto"/>
        <w:ind w:left="450"/>
        <w:jc w:val="both"/>
        <w:rPr>
          <w:rFonts w:cs="Calibri"/>
          <w:i/>
          <w:sz w:val="24"/>
          <w:szCs w:val="24"/>
          <w:lang w:val="hy-AM"/>
        </w:rPr>
      </w:pPr>
    </w:p>
    <w:p w14:paraId="22E6DFD5" w14:textId="048CC19B" w:rsidR="00D54202" w:rsidRPr="00C73650" w:rsidRDefault="00D6046F" w:rsidP="00C73650">
      <w:pPr>
        <w:pStyle w:val="ListParagraph"/>
        <w:numPr>
          <w:ilvl w:val="0"/>
          <w:numId w:val="1"/>
        </w:numPr>
        <w:spacing w:after="0" w:line="360" w:lineRule="auto"/>
        <w:ind w:left="0" w:firstLine="450"/>
        <w:jc w:val="both"/>
        <w:rPr>
          <w:rFonts w:cs="Calibri"/>
          <w:sz w:val="24"/>
          <w:szCs w:val="24"/>
          <w:lang w:val="hy-AM"/>
        </w:rPr>
      </w:pPr>
      <w:r w:rsidRPr="0000697A">
        <w:rPr>
          <w:rFonts w:cs="Calibri"/>
          <w:sz w:val="24"/>
          <w:szCs w:val="24"/>
          <w:lang w:val="hy-AM"/>
        </w:rPr>
        <w:t xml:space="preserve">2022 թվականին </w:t>
      </w:r>
      <w:r w:rsidR="00561961" w:rsidRPr="0000697A">
        <w:rPr>
          <w:rFonts w:cs="Calibri"/>
          <w:sz w:val="24"/>
          <w:szCs w:val="24"/>
          <w:lang w:val="hy-AM"/>
        </w:rPr>
        <w:t>իրականացվել է</w:t>
      </w:r>
      <w:r w:rsidR="009003D8" w:rsidRPr="0000697A">
        <w:rPr>
          <w:rFonts w:cs="Calibri"/>
          <w:sz w:val="24"/>
          <w:szCs w:val="24"/>
          <w:lang w:val="hy-AM"/>
        </w:rPr>
        <w:t xml:space="preserve"> </w:t>
      </w:r>
      <w:r w:rsidR="00C73650">
        <w:rPr>
          <w:rFonts w:cs="Calibri"/>
          <w:sz w:val="24"/>
          <w:szCs w:val="24"/>
          <w:lang w:val="hy-AM"/>
        </w:rPr>
        <w:t>503</w:t>
      </w:r>
      <w:r w:rsidR="009003D8" w:rsidRPr="0000697A">
        <w:rPr>
          <w:rFonts w:cs="Calibri"/>
          <w:sz w:val="24"/>
          <w:szCs w:val="24"/>
          <w:lang w:val="hy-AM"/>
        </w:rPr>
        <w:t xml:space="preserve"> </w:t>
      </w:r>
      <w:r w:rsidRPr="0000697A">
        <w:rPr>
          <w:rFonts w:cs="Calibri"/>
          <w:sz w:val="24"/>
          <w:szCs w:val="24"/>
          <w:lang w:val="hy-AM"/>
        </w:rPr>
        <w:t>ոչ պլանային ստուգ</w:t>
      </w:r>
      <w:r w:rsidR="00561961" w:rsidRPr="0000697A">
        <w:rPr>
          <w:rFonts w:cs="Calibri"/>
          <w:sz w:val="24"/>
          <w:szCs w:val="24"/>
          <w:lang w:val="hy-AM"/>
        </w:rPr>
        <w:t>ում</w:t>
      </w:r>
      <w:r w:rsidRPr="0000697A">
        <w:rPr>
          <w:rFonts w:cs="Calibri"/>
          <w:sz w:val="24"/>
          <w:szCs w:val="24"/>
          <w:lang w:val="hy-AM"/>
        </w:rPr>
        <w:t xml:space="preserve">, </w:t>
      </w:r>
      <w:r w:rsidR="00B177D9" w:rsidRPr="0000697A">
        <w:rPr>
          <w:rFonts w:cs="Calibri"/>
          <w:sz w:val="24"/>
          <w:szCs w:val="24"/>
          <w:lang w:val="hy-AM"/>
        </w:rPr>
        <w:t xml:space="preserve">/որից </w:t>
      </w:r>
      <w:r w:rsidR="00B177D9" w:rsidRPr="0000697A">
        <w:rPr>
          <w:rFonts w:cs="Sylfaen"/>
          <w:sz w:val="24"/>
          <w:szCs w:val="24"/>
          <w:lang w:val="hy-AM"/>
        </w:rPr>
        <w:t>սպանդանոցային</w:t>
      </w:r>
      <w:r w:rsidR="00B177D9" w:rsidRPr="0000697A">
        <w:rPr>
          <w:rFonts w:cs="Calibri"/>
          <w:sz w:val="24"/>
          <w:szCs w:val="24"/>
          <w:lang w:val="hy-AM"/>
        </w:rPr>
        <w:t xml:space="preserve"> </w:t>
      </w:r>
      <w:r w:rsidR="00B177D9" w:rsidRPr="0000697A">
        <w:rPr>
          <w:rFonts w:cs="Sylfaen"/>
          <w:sz w:val="24"/>
          <w:szCs w:val="24"/>
          <w:lang w:val="hy-AM"/>
        </w:rPr>
        <w:t>ծագման</w:t>
      </w:r>
      <w:r w:rsidR="00B177D9" w:rsidRPr="0000697A">
        <w:rPr>
          <w:rFonts w:cs="Calibri"/>
          <w:sz w:val="24"/>
          <w:szCs w:val="24"/>
          <w:lang w:val="hy-AM"/>
        </w:rPr>
        <w:t xml:space="preserve"> </w:t>
      </w:r>
      <w:r w:rsidR="00B177D9" w:rsidRPr="0000697A">
        <w:rPr>
          <w:rFonts w:cs="Sylfaen"/>
          <w:sz w:val="24"/>
          <w:szCs w:val="24"/>
          <w:lang w:val="hy-AM"/>
        </w:rPr>
        <w:t>մսի</w:t>
      </w:r>
      <w:r w:rsidR="00B177D9" w:rsidRPr="0000697A">
        <w:rPr>
          <w:rFonts w:cs="Calibri"/>
          <w:sz w:val="24"/>
          <w:szCs w:val="24"/>
          <w:lang w:val="hy-AM"/>
        </w:rPr>
        <w:t xml:space="preserve"> </w:t>
      </w:r>
      <w:r w:rsidR="00B177D9" w:rsidRPr="0000697A">
        <w:rPr>
          <w:rFonts w:cs="Sylfaen"/>
          <w:sz w:val="24"/>
          <w:szCs w:val="24"/>
          <w:lang w:val="hy-AM"/>
        </w:rPr>
        <w:t>նկատմամբ՝</w:t>
      </w:r>
      <w:r w:rsidR="00CC591C">
        <w:rPr>
          <w:rFonts w:cs="Sylfaen"/>
          <w:sz w:val="24"/>
          <w:szCs w:val="24"/>
          <w:lang w:val="hy-AM"/>
        </w:rPr>
        <w:t xml:space="preserve"> </w:t>
      </w:r>
      <w:r w:rsidR="00C73650">
        <w:rPr>
          <w:rFonts w:cs="Calibri"/>
          <w:sz w:val="24"/>
          <w:szCs w:val="24"/>
          <w:lang w:val="hy-AM"/>
        </w:rPr>
        <w:t>270</w:t>
      </w:r>
      <w:r w:rsidR="00DE3727" w:rsidRPr="0000697A">
        <w:rPr>
          <w:rFonts w:cs="Calibri"/>
          <w:sz w:val="24"/>
          <w:szCs w:val="24"/>
          <w:lang w:val="hy-AM"/>
        </w:rPr>
        <w:t xml:space="preserve"> ստուգում</w:t>
      </w:r>
      <w:r w:rsidR="00B177D9" w:rsidRPr="0000697A">
        <w:rPr>
          <w:rFonts w:cs="Calibri"/>
          <w:sz w:val="24"/>
          <w:szCs w:val="24"/>
          <w:lang w:val="hy-AM"/>
        </w:rPr>
        <w:t>/</w:t>
      </w:r>
      <w:r w:rsidR="003A166D">
        <w:rPr>
          <w:rFonts w:cs="Calibri"/>
          <w:sz w:val="24"/>
          <w:szCs w:val="24"/>
          <w:lang w:val="hy-AM"/>
        </w:rPr>
        <w:t xml:space="preserve"> </w:t>
      </w:r>
      <w:r w:rsidR="00C73650">
        <w:rPr>
          <w:rFonts w:cs="Calibri"/>
          <w:sz w:val="24"/>
          <w:szCs w:val="24"/>
          <w:lang w:val="hy-AM"/>
        </w:rPr>
        <w:t>229</w:t>
      </w:r>
      <w:r w:rsidRPr="0000697A">
        <w:rPr>
          <w:rFonts w:cs="Calibri"/>
          <w:sz w:val="24"/>
          <w:szCs w:val="24"/>
          <w:lang w:val="hy-AM"/>
        </w:rPr>
        <w:t xml:space="preserve"> տնտեսավարող սուբյեկտի մոտ խախտումներ չեն հայտնաբերվել</w:t>
      </w:r>
      <w:r w:rsidR="00C73650">
        <w:rPr>
          <w:rFonts w:cs="Calibri"/>
          <w:sz w:val="24"/>
          <w:szCs w:val="24"/>
          <w:lang w:val="hy-AM"/>
        </w:rPr>
        <w:t xml:space="preserve"> /45,5</w:t>
      </w:r>
      <w:r w:rsidR="00BE3AE9" w:rsidRPr="0000697A">
        <w:rPr>
          <w:rFonts w:cs="Calibri"/>
          <w:sz w:val="24"/>
          <w:szCs w:val="24"/>
          <w:lang w:val="hy-AM"/>
        </w:rPr>
        <w:t>%/,</w:t>
      </w:r>
      <w:r w:rsidRPr="0000697A">
        <w:rPr>
          <w:rFonts w:cs="Calibri"/>
          <w:sz w:val="24"/>
          <w:szCs w:val="24"/>
          <w:lang w:val="hy-AM"/>
        </w:rPr>
        <w:t xml:space="preserve"> </w:t>
      </w:r>
      <w:r w:rsidR="00C73650">
        <w:rPr>
          <w:rFonts w:cs="Calibri"/>
          <w:sz w:val="24"/>
          <w:szCs w:val="24"/>
          <w:lang w:val="hy-AM"/>
        </w:rPr>
        <w:t>274</w:t>
      </w:r>
      <w:r w:rsidRPr="0000697A">
        <w:rPr>
          <w:rFonts w:cs="Calibri"/>
          <w:sz w:val="24"/>
          <w:szCs w:val="24"/>
          <w:lang w:val="hy-AM"/>
        </w:rPr>
        <w:t>-ը ենթարկվել է վարչական պատասխանատվության</w:t>
      </w:r>
      <w:r w:rsidR="00C73650">
        <w:rPr>
          <w:rFonts w:cs="Calibri"/>
          <w:sz w:val="24"/>
          <w:szCs w:val="24"/>
          <w:lang w:val="hy-AM"/>
        </w:rPr>
        <w:t xml:space="preserve"> /54,5%/</w:t>
      </w:r>
      <w:r w:rsidRPr="0000697A">
        <w:rPr>
          <w:rFonts w:cs="Calibri"/>
          <w:sz w:val="24"/>
          <w:szCs w:val="24"/>
          <w:lang w:val="hy-AM"/>
        </w:rPr>
        <w:t>։</w:t>
      </w:r>
    </w:p>
    <w:p w14:paraId="4E1430D0" w14:textId="19BBD558" w:rsidR="00D6046F" w:rsidRPr="0000697A" w:rsidRDefault="00D6046F" w:rsidP="001D0355">
      <w:pPr>
        <w:pStyle w:val="ListParagraph"/>
        <w:numPr>
          <w:ilvl w:val="0"/>
          <w:numId w:val="1"/>
        </w:numPr>
        <w:spacing w:after="0" w:line="360" w:lineRule="auto"/>
        <w:ind w:left="0" w:firstLine="450"/>
        <w:jc w:val="both"/>
        <w:rPr>
          <w:rFonts w:cs="Calibri"/>
          <w:sz w:val="24"/>
          <w:szCs w:val="24"/>
          <w:lang w:val="hy-AM"/>
        </w:rPr>
      </w:pPr>
      <w:r w:rsidRPr="0000697A">
        <w:rPr>
          <w:rFonts w:cs="Calibri"/>
          <w:sz w:val="24"/>
          <w:szCs w:val="24"/>
          <w:lang w:val="hy-AM"/>
        </w:rPr>
        <w:t>2021</w:t>
      </w:r>
      <w:r w:rsidR="00E45FE8" w:rsidRPr="0000697A">
        <w:rPr>
          <w:rFonts w:cs="Calibri"/>
          <w:sz w:val="24"/>
          <w:szCs w:val="24"/>
          <w:lang w:val="hy-AM"/>
        </w:rPr>
        <w:t xml:space="preserve"> թվականին</w:t>
      </w:r>
      <w:r w:rsidRPr="0000697A">
        <w:rPr>
          <w:rFonts w:cs="Calibri"/>
          <w:sz w:val="24"/>
          <w:szCs w:val="24"/>
          <w:lang w:val="hy-AM"/>
        </w:rPr>
        <w:t xml:space="preserve"> </w:t>
      </w:r>
      <w:r w:rsidR="00613966" w:rsidRPr="0000697A">
        <w:rPr>
          <w:rFonts w:cs="Calibri"/>
          <w:sz w:val="24"/>
          <w:szCs w:val="24"/>
          <w:lang w:val="hy-AM"/>
        </w:rPr>
        <w:t xml:space="preserve">իրականացվել է 274 ոչ պլանային ստուգում, /որից </w:t>
      </w:r>
      <w:r w:rsidR="00613966" w:rsidRPr="0000697A">
        <w:rPr>
          <w:rFonts w:cs="Sylfaen"/>
          <w:sz w:val="24"/>
          <w:szCs w:val="24"/>
          <w:lang w:val="hy-AM"/>
        </w:rPr>
        <w:t>սպանդանոցային</w:t>
      </w:r>
      <w:r w:rsidR="00613966" w:rsidRPr="0000697A">
        <w:rPr>
          <w:rFonts w:cs="Calibri"/>
          <w:sz w:val="24"/>
          <w:szCs w:val="24"/>
          <w:lang w:val="hy-AM"/>
        </w:rPr>
        <w:t xml:space="preserve"> </w:t>
      </w:r>
      <w:r w:rsidR="00613966" w:rsidRPr="0000697A">
        <w:rPr>
          <w:rFonts w:cs="Sylfaen"/>
          <w:sz w:val="24"/>
          <w:szCs w:val="24"/>
          <w:lang w:val="hy-AM"/>
        </w:rPr>
        <w:t>ծագման</w:t>
      </w:r>
      <w:r w:rsidR="00613966" w:rsidRPr="0000697A">
        <w:rPr>
          <w:rFonts w:cs="Calibri"/>
          <w:sz w:val="24"/>
          <w:szCs w:val="24"/>
          <w:lang w:val="hy-AM"/>
        </w:rPr>
        <w:t xml:space="preserve"> </w:t>
      </w:r>
      <w:r w:rsidR="00613966" w:rsidRPr="0000697A">
        <w:rPr>
          <w:rFonts w:cs="Sylfaen"/>
          <w:sz w:val="24"/>
          <w:szCs w:val="24"/>
          <w:lang w:val="hy-AM"/>
        </w:rPr>
        <w:t>մսի</w:t>
      </w:r>
      <w:r w:rsidR="00613966" w:rsidRPr="0000697A">
        <w:rPr>
          <w:rFonts w:cs="Calibri"/>
          <w:sz w:val="24"/>
          <w:szCs w:val="24"/>
          <w:lang w:val="hy-AM"/>
        </w:rPr>
        <w:t xml:space="preserve"> </w:t>
      </w:r>
      <w:r w:rsidR="00613966" w:rsidRPr="0000697A">
        <w:rPr>
          <w:rFonts w:cs="Sylfaen"/>
          <w:sz w:val="24"/>
          <w:szCs w:val="24"/>
          <w:lang w:val="hy-AM"/>
        </w:rPr>
        <w:t>նկատմամբ՝</w:t>
      </w:r>
      <w:r w:rsidR="00613966" w:rsidRPr="0000697A">
        <w:rPr>
          <w:rFonts w:cs="Calibri"/>
          <w:sz w:val="24"/>
          <w:szCs w:val="24"/>
          <w:lang w:val="hy-AM"/>
        </w:rPr>
        <w:t xml:space="preserve">  183 ստուգում/</w:t>
      </w:r>
      <w:r w:rsidRPr="0000697A">
        <w:rPr>
          <w:rFonts w:cs="Calibri"/>
          <w:sz w:val="24"/>
          <w:szCs w:val="24"/>
          <w:lang w:val="hy-AM"/>
        </w:rPr>
        <w:t xml:space="preserve">, որից </w:t>
      </w:r>
      <w:r w:rsidR="003F5969" w:rsidRPr="0000697A">
        <w:rPr>
          <w:rFonts w:cs="Calibri"/>
          <w:sz w:val="24"/>
          <w:szCs w:val="24"/>
          <w:lang w:val="hy-AM"/>
        </w:rPr>
        <w:t xml:space="preserve">143 </w:t>
      </w:r>
      <w:r w:rsidRPr="0000697A">
        <w:rPr>
          <w:rFonts w:cs="Calibri"/>
          <w:sz w:val="24"/>
          <w:szCs w:val="24"/>
          <w:lang w:val="hy-AM"/>
        </w:rPr>
        <w:t>տնտեսավարող սուբյեկտի մոտ խախտումներ չեն հայտնաբերվել</w:t>
      </w:r>
      <w:r w:rsidR="006427D2" w:rsidRPr="0000697A">
        <w:rPr>
          <w:rFonts w:cs="Calibri"/>
          <w:sz w:val="24"/>
          <w:szCs w:val="24"/>
          <w:lang w:val="hy-AM"/>
        </w:rPr>
        <w:t xml:space="preserve"> /</w:t>
      </w:r>
      <w:r w:rsidR="003F5969" w:rsidRPr="0000697A">
        <w:rPr>
          <w:rFonts w:cs="Calibri"/>
          <w:sz w:val="24"/>
          <w:szCs w:val="24"/>
          <w:lang w:val="hy-AM"/>
        </w:rPr>
        <w:t>52.2</w:t>
      </w:r>
      <w:r w:rsidR="006427D2" w:rsidRPr="0000697A">
        <w:rPr>
          <w:rFonts w:cs="Calibri"/>
          <w:sz w:val="24"/>
          <w:szCs w:val="24"/>
          <w:lang w:val="hy-AM"/>
        </w:rPr>
        <w:t>%/,</w:t>
      </w:r>
      <w:r w:rsidR="003F5969" w:rsidRPr="0000697A">
        <w:rPr>
          <w:rFonts w:cs="Calibri"/>
          <w:sz w:val="24"/>
          <w:szCs w:val="24"/>
          <w:lang w:val="hy-AM"/>
        </w:rPr>
        <w:t xml:space="preserve"> 131</w:t>
      </w:r>
      <w:r w:rsidRPr="0000697A">
        <w:rPr>
          <w:rFonts w:cs="Calibri"/>
          <w:sz w:val="24"/>
          <w:szCs w:val="24"/>
          <w:lang w:val="hy-AM"/>
        </w:rPr>
        <w:t>-ը ենթարկվել է վարչական պատասխանատվության</w:t>
      </w:r>
      <w:r w:rsidR="006427D2" w:rsidRPr="0000697A">
        <w:rPr>
          <w:rFonts w:cs="Calibri"/>
          <w:sz w:val="24"/>
          <w:szCs w:val="24"/>
          <w:lang w:val="hy-AM"/>
        </w:rPr>
        <w:t xml:space="preserve"> /</w:t>
      </w:r>
      <w:r w:rsidR="003F5969" w:rsidRPr="0000697A">
        <w:rPr>
          <w:rFonts w:cs="Calibri"/>
          <w:sz w:val="24"/>
          <w:szCs w:val="24"/>
          <w:lang w:val="hy-AM"/>
        </w:rPr>
        <w:t>47.8</w:t>
      </w:r>
      <w:r w:rsidR="006427D2" w:rsidRPr="0000697A">
        <w:rPr>
          <w:rFonts w:cs="Calibri"/>
          <w:sz w:val="24"/>
          <w:szCs w:val="24"/>
          <w:lang w:val="hy-AM"/>
        </w:rPr>
        <w:t>%/</w:t>
      </w:r>
      <w:r w:rsidRPr="0000697A">
        <w:rPr>
          <w:rFonts w:cs="Calibri"/>
          <w:sz w:val="24"/>
          <w:szCs w:val="24"/>
          <w:lang w:val="hy-AM"/>
        </w:rPr>
        <w:t>։</w:t>
      </w:r>
    </w:p>
    <w:p w14:paraId="3D66B6CE" w14:textId="49554BCA" w:rsidR="008C0D72" w:rsidRPr="0000697A" w:rsidRDefault="008C0D72" w:rsidP="001D0355">
      <w:pPr>
        <w:pStyle w:val="ListParagraph"/>
        <w:numPr>
          <w:ilvl w:val="0"/>
          <w:numId w:val="1"/>
        </w:numPr>
        <w:spacing w:after="0" w:line="360" w:lineRule="auto"/>
        <w:ind w:left="0" w:firstLine="450"/>
        <w:jc w:val="both"/>
        <w:rPr>
          <w:rFonts w:cs="Calibri"/>
          <w:sz w:val="24"/>
          <w:szCs w:val="24"/>
          <w:lang w:val="hy-AM"/>
        </w:rPr>
      </w:pPr>
      <w:r w:rsidRPr="0000697A">
        <w:rPr>
          <w:rFonts w:cs="Calibri"/>
          <w:sz w:val="24"/>
          <w:szCs w:val="24"/>
          <w:lang w:val="hy-AM"/>
        </w:rPr>
        <w:t xml:space="preserve">2020 թվականին իրականացվել է  ոչ պլանային 136 ստուգում /որից </w:t>
      </w:r>
      <w:r w:rsidRPr="0000697A">
        <w:rPr>
          <w:rFonts w:cs="Sylfaen"/>
          <w:sz w:val="24"/>
          <w:szCs w:val="24"/>
          <w:lang w:val="hy-AM"/>
        </w:rPr>
        <w:t>սպանդանոցային</w:t>
      </w:r>
      <w:r w:rsidRPr="0000697A">
        <w:rPr>
          <w:rFonts w:cs="Calibri"/>
          <w:sz w:val="24"/>
          <w:szCs w:val="24"/>
          <w:lang w:val="hy-AM"/>
        </w:rPr>
        <w:t xml:space="preserve"> </w:t>
      </w:r>
      <w:r w:rsidRPr="0000697A">
        <w:rPr>
          <w:rFonts w:cs="Sylfaen"/>
          <w:sz w:val="24"/>
          <w:szCs w:val="24"/>
          <w:lang w:val="hy-AM"/>
        </w:rPr>
        <w:t>ծագման</w:t>
      </w:r>
      <w:r w:rsidRPr="0000697A">
        <w:rPr>
          <w:rFonts w:cs="Calibri"/>
          <w:sz w:val="24"/>
          <w:szCs w:val="24"/>
          <w:lang w:val="hy-AM"/>
        </w:rPr>
        <w:t xml:space="preserve"> </w:t>
      </w:r>
      <w:r w:rsidRPr="0000697A">
        <w:rPr>
          <w:rFonts w:cs="Sylfaen"/>
          <w:sz w:val="24"/>
          <w:szCs w:val="24"/>
          <w:lang w:val="hy-AM"/>
        </w:rPr>
        <w:t>մսի</w:t>
      </w:r>
      <w:r w:rsidRPr="0000697A">
        <w:rPr>
          <w:rFonts w:cs="Calibri"/>
          <w:sz w:val="24"/>
          <w:szCs w:val="24"/>
          <w:lang w:val="hy-AM"/>
        </w:rPr>
        <w:t xml:space="preserve"> </w:t>
      </w:r>
      <w:r w:rsidRPr="0000697A">
        <w:rPr>
          <w:rFonts w:cs="Sylfaen"/>
          <w:sz w:val="24"/>
          <w:szCs w:val="24"/>
          <w:lang w:val="hy-AM"/>
        </w:rPr>
        <w:t>նկատմամբ՝</w:t>
      </w:r>
      <w:r w:rsidRPr="0000697A">
        <w:rPr>
          <w:rFonts w:cs="Calibri"/>
          <w:sz w:val="24"/>
          <w:szCs w:val="24"/>
          <w:lang w:val="hy-AM"/>
        </w:rPr>
        <w:t xml:space="preserve">  100 ստուգում/,  </w:t>
      </w:r>
      <w:r w:rsidR="00D44E7D" w:rsidRPr="0000697A">
        <w:rPr>
          <w:rFonts w:cs="Calibri"/>
          <w:sz w:val="24"/>
          <w:szCs w:val="24"/>
          <w:lang w:val="hy-AM"/>
        </w:rPr>
        <w:t>77</w:t>
      </w:r>
      <w:r w:rsidRPr="0000697A">
        <w:rPr>
          <w:rFonts w:cs="Calibri"/>
          <w:sz w:val="24"/>
          <w:szCs w:val="24"/>
          <w:lang w:val="hy-AM"/>
        </w:rPr>
        <w:t xml:space="preserve"> տնտեսավարող սուբյեկտի մոտ խախտումներ չեն հայտնաբերվել</w:t>
      </w:r>
      <w:r w:rsidR="00D44E7D" w:rsidRPr="0000697A">
        <w:rPr>
          <w:rFonts w:cs="Calibri"/>
          <w:sz w:val="24"/>
          <w:szCs w:val="24"/>
          <w:lang w:val="hy-AM"/>
        </w:rPr>
        <w:t xml:space="preserve"> /56</w:t>
      </w:r>
      <w:r w:rsidR="00BE3AE9" w:rsidRPr="0000697A">
        <w:rPr>
          <w:rFonts w:cs="Calibri"/>
          <w:sz w:val="24"/>
          <w:szCs w:val="24"/>
          <w:lang w:val="hy-AM"/>
        </w:rPr>
        <w:t>%/</w:t>
      </w:r>
      <w:r w:rsidRPr="0000697A">
        <w:rPr>
          <w:rFonts w:cs="Calibri"/>
          <w:sz w:val="24"/>
          <w:szCs w:val="24"/>
          <w:lang w:val="hy-AM"/>
        </w:rPr>
        <w:t>, 59-ը ենթարկվել է վարչական պատասխանատվության</w:t>
      </w:r>
      <w:r w:rsidR="00D44E7D" w:rsidRPr="0000697A">
        <w:rPr>
          <w:rFonts w:cs="Calibri"/>
          <w:sz w:val="24"/>
          <w:szCs w:val="24"/>
          <w:lang w:val="hy-AM"/>
        </w:rPr>
        <w:t xml:space="preserve"> /44</w:t>
      </w:r>
      <w:r w:rsidR="00BE3AE9" w:rsidRPr="0000697A">
        <w:rPr>
          <w:rFonts w:cs="Calibri"/>
          <w:sz w:val="24"/>
          <w:szCs w:val="24"/>
          <w:lang w:val="hy-AM"/>
        </w:rPr>
        <w:t xml:space="preserve"> </w:t>
      </w:r>
      <w:r w:rsidR="00C36FC6" w:rsidRPr="0000697A">
        <w:rPr>
          <w:rFonts w:cs="Calibri"/>
          <w:sz w:val="24"/>
          <w:szCs w:val="24"/>
          <w:lang w:val="hy-AM"/>
        </w:rPr>
        <w:t>%</w:t>
      </w:r>
      <w:r w:rsidR="00BE3AE9" w:rsidRPr="0000697A">
        <w:rPr>
          <w:rFonts w:cs="Calibri"/>
          <w:sz w:val="24"/>
          <w:szCs w:val="24"/>
          <w:lang w:val="hy-AM"/>
        </w:rPr>
        <w:t>/</w:t>
      </w:r>
      <w:r w:rsidRPr="0000697A">
        <w:rPr>
          <w:rFonts w:cs="Calibri"/>
          <w:sz w:val="24"/>
          <w:szCs w:val="24"/>
          <w:lang w:val="hy-AM"/>
        </w:rPr>
        <w:t>։</w:t>
      </w:r>
    </w:p>
    <w:p w14:paraId="5E640027" w14:textId="0BA0185F" w:rsidR="008C0D72" w:rsidRPr="0000697A" w:rsidRDefault="006C607C" w:rsidP="00BB3BD8">
      <w:pPr>
        <w:pStyle w:val="ListParagraph"/>
        <w:spacing w:after="0" w:line="360" w:lineRule="auto"/>
        <w:ind w:left="450" w:firstLine="270"/>
        <w:jc w:val="both"/>
        <w:rPr>
          <w:rFonts w:cs="Sylfaen"/>
          <w:i/>
          <w:sz w:val="24"/>
          <w:szCs w:val="24"/>
          <w:lang w:val="hy-AM"/>
        </w:rPr>
      </w:pPr>
      <w:r w:rsidRPr="0000697A">
        <w:rPr>
          <w:rFonts w:cs="Calibri"/>
          <w:sz w:val="24"/>
          <w:szCs w:val="24"/>
          <w:lang w:val="hy-AM"/>
        </w:rPr>
        <w:t xml:space="preserve">    </w:t>
      </w:r>
      <w:r w:rsidR="00534A84" w:rsidRPr="0000697A">
        <w:rPr>
          <w:rFonts w:cs="Calibri"/>
          <w:i/>
          <w:sz w:val="24"/>
          <w:szCs w:val="24"/>
          <w:lang w:val="hy-AM"/>
        </w:rPr>
        <w:t xml:space="preserve">Տեսչական մարմնի կողմից ոչ պլանային ստուգումների </w:t>
      </w:r>
      <w:r w:rsidR="008B67AC" w:rsidRPr="0000697A">
        <w:rPr>
          <w:rFonts w:cs="Calibri"/>
          <w:i/>
          <w:sz w:val="24"/>
          <w:szCs w:val="24"/>
          <w:lang w:val="hy-AM"/>
        </w:rPr>
        <w:t xml:space="preserve">ավելացումը </w:t>
      </w:r>
      <w:r w:rsidR="00534A84" w:rsidRPr="0000697A">
        <w:rPr>
          <w:rFonts w:cs="Calibri"/>
          <w:i/>
          <w:sz w:val="24"/>
          <w:szCs w:val="24"/>
          <w:lang w:val="hy-AM"/>
        </w:rPr>
        <w:t xml:space="preserve">պայմանավորված են </w:t>
      </w:r>
      <w:r w:rsidR="00BE3AE9" w:rsidRPr="0000697A">
        <w:rPr>
          <w:rFonts w:cs="Calibri"/>
          <w:i/>
          <w:sz w:val="24"/>
          <w:szCs w:val="24"/>
          <w:lang w:val="hy-AM"/>
        </w:rPr>
        <w:t xml:space="preserve"> </w:t>
      </w:r>
      <w:r w:rsidR="00BE3AE9" w:rsidRPr="0000697A">
        <w:rPr>
          <w:rFonts w:cs="Sylfaen"/>
          <w:i/>
          <w:sz w:val="24"/>
          <w:szCs w:val="24"/>
          <w:lang w:val="hy-AM"/>
        </w:rPr>
        <w:t>սպանդանոցային</w:t>
      </w:r>
      <w:r w:rsidR="00BE3AE9" w:rsidRPr="0000697A">
        <w:rPr>
          <w:rFonts w:cs="Calibri"/>
          <w:i/>
          <w:sz w:val="24"/>
          <w:szCs w:val="24"/>
          <w:lang w:val="hy-AM"/>
        </w:rPr>
        <w:t xml:space="preserve"> </w:t>
      </w:r>
      <w:r w:rsidR="00BE3AE9" w:rsidRPr="0000697A">
        <w:rPr>
          <w:rFonts w:cs="Sylfaen"/>
          <w:i/>
          <w:sz w:val="24"/>
          <w:szCs w:val="24"/>
          <w:lang w:val="hy-AM"/>
        </w:rPr>
        <w:t>ծագման</w:t>
      </w:r>
      <w:r w:rsidR="00BE3AE9" w:rsidRPr="0000697A">
        <w:rPr>
          <w:rFonts w:cs="Calibri"/>
          <w:i/>
          <w:sz w:val="24"/>
          <w:szCs w:val="24"/>
          <w:lang w:val="hy-AM"/>
        </w:rPr>
        <w:t xml:space="preserve"> </w:t>
      </w:r>
      <w:r w:rsidR="00BE3AE9" w:rsidRPr="0000697A">
        <w:rPr>
          <w:rFonts w:cs="Sylfaen"/>
          <w:i/>
          <w:sz w:val="24"/>
          <w:szCs w:val="24"/>
          <w:lang w:val="hy-AM"/>
        </w:rPr>
        <w:t>մսի նկատմամբ</w:t>
      </w:r>
      <w:r w:rsidR="00BE3AE9" w:rsidRPr="0000697A">
        <w:rPr>
          <w:rFonts w:cs="Calibri"/>
          <w:i/>
          <w:sz w:val="24"/>
          <w:szCs w:val="24"/>
          <w:lang w:val="hy-AM"/>
        </w:rPr>
        <w:t xml:space="preserve"> </w:t>
      </w:r>
      <w:r w:rsidR="00BE3AE9" w:rsidRPr="0000697A">
        <w:rPr>
          <w:rFonts w:cs="Sylfaen"/>
          <w:i/>
          <w:sz w:val="24"/>
          <w:szCs w:val="24"/>
          <w:lang w:val="hy-AM"/>
        </w:rPr>
        <w:t>վերահսկողության ուժեղացմամբ</w:t>
      </w:r>
      <w:r w:rsidR="008B67AC" w:rsidRPr="0000697A">
        <w:rPr>
          <w:rFonts w:cs="Sylfaen"/>
          <w:i/>
          <w:sz w:val="24"/>
          <w:szCs w:val="24"/>
          <w:lang w:val="hy-AM"/>
        </w:rPr>
        <w:t>,</w:t>
      </w:r>
      <w:r w:rsidR="00625E99" w:rsidRPr="0000697A">
        <w:rPr>
          <w:rFonts w:cs="Sylfaen"/>
          <w:i/>
          <w:sz w:val="24"/>
          <w:szCs w:val="24"/>
          <w:lang w:val="hy-AM"/>
        </w:rPr>
        <w:t xml:space="preserve"> </w:t>
      </w:r>
      <w:r w:rsidR="008B67AC" w:rsidRPr="0000697A">
        <w:rPr>
          <w:rFonts w:cs="Sylfaen"/>
          <w:i/>
          <w:sz w:val="24"/>
          <w:szCs w:val="24"/>
          <w:lang w:val="hy-AM"/>
        </w:rPr>
        <w:t xml:space="preserve">քաղաքացիներից ստացված դիմում </w:t>
      </w:r>
      <w:r w:rsidR="00C36FC6" w:rsidRPr="0000697A">
        <w:rPr>
          <w:rFonts w:cs="Sylfaen"/>
          <w:i/>
          <w:sz w:val="24"/>
          <w:szCs w:val="24"/>
          <w:lang w:val="hy-AM"/>
        </w:rPr>
        <w:t>բողոքների զգալիորեն ավելացմամբ</w:t>
      </w:r>
      <w:r w:rsidR="008B67AC" w:rsidRPr="0000697A">
        <w:rPr>
          <w:rFonts w:cs="Sylfaen"/>
          <w:i/>
          <w:sz w:val="24"/>
          <w:szCs w:val="24"/>
          <w:lang w:val="hy-AM"/>
        </w:rPr>
        <w:t xml:space="preserve">, ինչպես նաև սոցիալական ցանցերում սննդամթերքի անվտանգությանը առնչվող հարցերին քաղաքացիների </w:t>
      </w:r>
      <w:r w:rsidR="00BB3BD8" w:rsidRPr="0000697A">
        <w:rPr>
          <w:rFonts w:cs="Sylfaen"/>
          <w:i/>
          <w:sz w:val="24"/>
          <w:szCs w:val="24"/>
          <w:lang w:val="hy-AM"/>
        </w:rPr>
        <w:t>անդրադարձով, որոնց նկատմամբ Տեսչական մարմինը դրսևորել է հետևողական մոտեցում:</w:t>
      </w:r>
    </w:p>
    <w:p w14:paraId="7184742A" w14:textId="77777777" w:rsidR="00CE338D" w:rsidRPr="0000697A" w:rsidRDefault="00CE338D" w:rsidP="001D0355">
      <w:pPr>
        <w:pStyle w:val="ListParagraph"/>
        <w:spacing w:after="0" w:line="360" w:lineRule="auto"/>
        <w:ind w:left="450" w:firstLine="270"/>
        <w:jc w:val="both"/>
        <w:rPr>
          <w:rFonts w:cs="Calibri"/>
          <w:sz w:val="24"/>
          <w:szCs w:val="24"/>
          <w:lang w:val="hy-AM"/>
        </w:rPr>
      </w:pPr>
    </w:p>
    <w:p w14:paraId="58A286DF" w14:textId="37477EE2" w:rsidR="00534A84" w:rsidRPr="0000697A" w:rsidRDefault="008C0D72" w:rsidP="001D0355">
      <w:pPr>
        <w:pStyle w:val="ListParagraph"/>
        <w:numPr>
          <w:ilvl w:val="0"/>
          <w:numId w:val="1"/>
        </w:numPr>
        <w:spacing w:after="0" w:line="360" w:lineRule="auto"/>
        <w:ind w:left="0" w:firstLine="450"/>
        <w:jc w:val="both"/>
        <w:rPr>
          <w:rFonts w:cs="Calibri"/>
          <w:sz w:val="24"/>
          <w:szCs w:val="24"/>
          <w:lang w:val="hy-AM"/>
        </w:rPr>
      </w:pPr>
      <w:r w:rsidRPr="0000697A">
        <w:rPr>
          <w:rFonts w:cs="Calibri"/>
          <w:sz w:val="24"/>
          <w:szCs w:val="24"/>
          <w:lang w:val="hy-AM"/>
        </w:rPr>
        <w:t xml:space="preserve">2022 թվականին </w:t>
      </w:r>
      <w:r w:rsidR="00CE338D" w:rsidRPr="0000697A">
        <w:rPr>
          <w:rFonts w:cs="Sylfaen"/>
          <w:sz w:val="24"/>
          <w:szCs w:val="24"/>
          <w:lang w:val="hy-AM"/>
        </w:rPr>
        <w:t>տ</w:t>
      </w:r>
      <w:r w:rsidR="00CE338D" w:rsidRPr="0000697A">
        <w:rPr>
          <w:rFonts w:cs="Sylfaen"/>
          <w:sz w:val="24"/>
          <w:szCs w:val="24"/>
          <w:lang w:val="af-ZA"/>
        </w:rPr>
        <w:t>եղական արտադրության կենդանիների սպանդից գոյացած վերամշակված, իրացվող</w:t>
      </w:r>
      <w:r w:rsidR="00CE338D" w:rsidRPr="0000697A">
        <w:rPr>
          <w:sz w:val="24"/>
          <w:szCs w:val="24"/>
          <w:lang w:val="af-ZA"/>
        </w:rPr>
        <w:t>, վաճառվող</w:t>
      </w:r>
      <w:r w:rsidR="00CE338D" w:rsidRPr="0000697A">
        <w:rPr>
          <w:rFonts w:cs="Sylfaen"/>
          <w:sz w:val="24"/>
          <w:szCs w:val="24"/>
          <w:lang w:val="af-ZA"/>
        </w:rPr>
        <w:t>, մատակարարվող կենդանական ծագման մթերքի և կենդանական ծագման հումքի</w:t>
      </w:r>
      <w:r w:rsidR="00CE338D" w:rsidRPr="0000697A">
        <w:rPr>
          <w:sz w:val="24"/>
          <w:szCs w:val="24"/>
          <w:lang w:val="af-ZA"/>
        </w:rPr>
        <w:t xml:space="preserve"> </w:t>
      </w:r>
      <w:r w:rsidR="00CE338D" w:rsidRPr="0000697A">
        <w:rPr>
          <w:rFonts w:cs="Sylfaen"/>
          <w:sz w:val="24"/>
          <w:szCs w:val="24"/>
          <w:lang w:val="hy-AM"/>
        </w:rPr>
        <w:t>անասնաբուժության</w:t>
      </w:r>
      <w:r w:rsidR="00CE338D" w:rsidRPr="0000697A">
        <w:rPr>
          <w:rFonts w:cs="Sylfaen"/>
          <w:sz w:val="24"/>
          <w:szCs w:val="24"/>
          <w:lang w:val="af-ZA"/>
        </w:rPr>
        <w:t xml:space="preserve"> </w:t>
      </w:r>
      <w:r w:rsidR="00CE338D" w:rsidRPr="0000697A">
        <w:rPr>
          <w:rFonts w:cs="Sylfaen"/>
          <w:sz w:val="24"/>
          <w:szCs w:val="24"/>
          <w:lang w:val="hy-AM"/>
        </w:rPr>
        <w:t>բնագավառը</w:t>
      </w:r>
      <w:r w:rsidR="00CE338D" w:rsidRPr="0000697A">
        <w:rPr>
          <w:rFonts w:cs="Sylfaen"/>
          <w:sz w:val="24"/>
          <w:szCs w:val="24"/>
          <w:lang w:val="af-ZA"/>
        </w:rPr>
        <w:t xml:space="preserve"> </w:t>
      </w:r>
      <w:r w:rsidR="00CE338D" w:rsidRPr="0000697A">
        <w:rPr>
          <w:rFonts w:cs="Sylfaen"/>
          <w:sz w:val="24"/>
          <w:szCs w:val="24"/>
          <w:lang w:val="hy-AM"/>
        </w:rPr>
        <w:t>կարգավորող</w:t>
      </w:r>
      <w:r w:rsidR="00CE338D" w:rsidRPr="0000697A">
        <w:rPr>
          <w:rFonts w:cs="Sylfaen"/>
          <w:sz w:val="24"/>
          <w:szCs w:val="24"/>
          <w:lang w:val="af-ZA"/>
        </w:rPr>
        <w:t xml:space="preserve"> Հայաստանի Հանրապետության օրենսդրությամբ</w:t>
      </w:r>
      <w:r w:rsidR="00CE338D" w:rsidRPr="0000697A">
        <w:rPr>
          <w:sz w:val="24"/>
          <w:szCs w:val="24"/>
          <w:lang w:val="af-ZA"/>
        </w:rPr>
        <w:t xml:space="preserve"> </w:t>
      </w:r>
      <w:r w:rsidR="00CE338D" w:rsidRPr="0000697A">
        <w:rPr>
          <w:sz w:val="24"/>
          <w:szCs w:val="24"/>
          <w:lang w:val="hy-AM"/>
        </w:rPr>
        <w:t>սահմանված</w:t>
      </w:r>
      <w:r w:rsidR="00CE338D" w:rsidRPr="0000697A">
        <w:rPr>
          <w:sz w:val="24"/>
          <w:szCs w:val="24"/>
          <w:lang w:val="af-ZA"/>
        </w:rPr>
        <w:t xml:space="preserve"> </w:t>
      </w:r>
      <w:r w:rsidR="00CE338D" w:rsidRPr="0000697A">
        <w:rPr>
          <w:sz w:val="24"/>
          <w:szCs w:val="24"/>
          <w:lang w:val="hy-AM"/>
        </w:rPr>
        <w:t>պահանջների</w:t>
      </w:r>
      <w:r w:rsidR="00CE338D" w:rsidRPr="0000697A">
        <w:rPr>
          <w:sz w:val="24"/>
          <w:szCs w:val="24"/>
          <w:lang w:val="af-ZA"/>
        </w:rPr>
        <w:t xml:space="preserve"> համապատասխանությունը պարզելու նպատակով</w:t>
      </w:r>
      <w:r w:rsidRPr="0000697A">
        <w:rPr>
          <w:rFonts w:cs="Calibri"/>
          <w:sz w:val="24"/>
          <w:szCs w:val="24"/>
          <w:lang w:val="hy-AM"/>
        </w:rPr>
        <w:t xml:space="preserve"> իրականացված </w:t>
      </w:r>
      <w:r w:rsidR="00CC591C">
        <w:rPr>
          <w:rFonts w:cs="Calibri"/>
          <w:sz w:val="24"/>
          <w:szCs w:val="24"/>
          <w:lang w:val="hy-AM"/>
        </w:rPr>
        <w:t>270</w:t>
      </w:r>
      <w:r w:rsidR="008B67AC" w:rsidRPr="0000697A">
        <w:rPr>
          <w:rFonts w:cs="Calibri"/>
          <w:sz w:val="24"/>
          <w:szCs w:val="24"/>
          <w:lang w:val="hy-AM"/>
        </w:rPr>
        <w:t xml:space="preserve"> </w:t>
      </w:r>
      <w:r w:rsidRPr="0000697A">
        <w:rPr>
          <w:rFonts w:cs="Calibri"/>
          <w:sz w:val="24"/>
          <w:szCs w:val="24"/>
          <w:lang w:val="hy-AM"/>
        </w:rPr>
        <w:t>ոչ պլանային ստուգման արդյունքում</w:t>
      </w:r>
      <w:r w:rsidR="00534A84" w:rsidRPr="0000697A">
        <w:rPr>
          <w:rFonts w:cs="Calibri"/>
          <w:sz w:val="24"/>
          <w:szCs w:val="24"/>
          <w:lang w:val="hy-AM"/>
        </w:rPr>
        <w:t xml:space="preserve"> խախտումներ են հայտաբերվել </w:t>
      </w:r>
      <w:r w:rsidR="00570ED0">
        <w:rPr>
          <w:rFonts w:cs="Calibri"/>
          <w:sz w:val="24"/>
          <w:szCs w:val="24"/>
          <w:lang w:val="hy-AM"/>
        </w:rPr>
        <w:t>93</w:t>
      </w:r>
      <w:r w:rsidR="00534A84" w:rsidRPr="0000697A">
        <w:rPr>
          <w:rFonts w:cs="Calibri"/>
          <w:sz w:val="24"/>
          <w:szCs w:val="24"/>
          <w:lang w:val="hy-AM"/>
        </w:rPr>
        <w:t xml:space="preserve"> տնտեսավարող սուբյեկտի մոտ</w:t>
      </w:r>
      <w:r w:rsidR="008F2C96">
        <w:rPr>
          <w:rFonts w:cs="Calibri"/>
          <w:sz w:val="24"/>
          <w:szCs w:val="24"/>
          <w:lang w:val="hy-AM"/>
        </w:rPr>
        <w:t xml:space="preserve"> /34</w:t>
      </w:r>
      <w:r w:rsidR="008B67AC" w:rsidRPr="0000697A">
        <w:rPr>
          <w:rFonts w:cs="Calibri"/>
          <w:sz w:val="24"/>
          <w:szCs w:val="24"/>
          <w:lang w:val="hy-AM"/>
        </w:rPr>
        <w:t>%/</w:t>
      </w:r>
      <w:r w:rsidR="00534A84" w:rsidRPr="0000697A">
        <w:rPr>
          <w:rFonts w:cs="Calibri"/>
          <w:sz w:val="24"/>
          <w:szCs w:val="24"/>
          <w:lang w:val="hy-AM"/>
        </w:rPr>
        <w:t>:</w:t>
      </w:r>
    </w:p>
    <w:p w14:paraId="57EEE40F" w14:textId="69D25F28" w:rsidR="00561961" w:rsidRPr="0000697A" w:rsidRDefault="00561961" w:rsidP="001D0355">
      <w:pPr>
        <w:pStyle w:val="ListParagraph"/>
        <w:numPr>
          <w:ilvl w:val="0"/>
          <w:numId w:val="1"/>
        </w:numPr>
        <w:spacing w:after="0" w:line="360" w:lineRule="auto"/>
        <w:ind w:left="0" w:firstLine="450"/>
        <w:jc w:val="both"/>
        <w:rPr>
          <w:rFonts w:cs="Calibri"/>
          <w:sz w:val="24"/>
          <w:szCs w:val="24"/>
          <w:lang w:val="hy-AM"/>
        </w:rPr>
      </w:pPr>
      <w:r w:rsidRPr="0000697A">
        <w:rPr>
          <w:rFonts w:cs="Calibri"/>
          <w:sz w:val="24"/>
          <w:szCs w:val="24"/>
          <w:lang w:val="hy-AM"/>
        </w:rPr>
        <w:lastRenderedPageBreak/>
        <w:t>2021 թվականի սպանդանոցային ծագման մսի նկատմամբ իրականացվել է</w:t>
      </w:r>
      <w:r w:rsidR="006427D2" w:rsidRPr="0000697A">
        <w:rPr>
          <w:rFonts w:cs="Calibri"/>
          <w:sz w:val="24"/>
          <w:szCs w:val="24"/>
          <w:lang w:val="hy-AM"/>
        </w:rPr>
        <w:t xml:space="preserve"> 183 </w:t>
      </w:r>
      <w:r w:rsidRPr="0000697A">
        <w:rPr>
          <w:rFonts w:cs="Calibri"/>
          <w:sz w:val="24"/>
          <w:szCs w:val="24"/>
          <w:lang w:val="hy-AM"/>
        </w:rPr>
        <w:t>արտապլանային ստուգում, խախտումներ հայտնաբերվել են</w:t>
      </w:r>
      <w:r w:rsidR="006427D2" w:rsidRPr="0000697A">
        <w:rPr>
          <w:rFonts w:cs="Calibri"/>
          <w:sz w:val="24"/>
          <w:szCs w:val="24"/>
          <w:lang w:val="hy-AM"/>
        </w:rPr>
        <w:t xml:space="preserve"> </w:t>
      </w:r>
      <w:r w:rsidR="008B67AC" w:rsidRPr="0000697A">
        <w:rPr>
          <w:rFonts w:cs="Calibri"/>
          <w:sz w:val="24"/>
          <w:szCs w:val="24"/>
          <w:lang w:val="hy-AM"/>
        </w:rPr>
        <w:t>98</w:t>
      </w:r>
      <w:r w:rsidRPr="0000697A">
        <w:rPr>
          <w:rFonts w:cs="Calibri"/>
          <w:sz w:val="24"/>
          <w:szCs w:val="24"/>
          <w:lang w:val="hy-AM"/>
        </w:rPr>
        <w:t xml:space="preserve"> տնտեսավարող սուբյեկտների մոտ</w:t>
      </w:r>
      <w:r w:rsidR="008B67AC" w:rsidRPr="0000697A">
        <w:rPr>
          <w:rFonts w:cs="Calibri"/>
          <w:sz w:val="24"/>
          <w:szCs w:val="24"/>
          <w:lang w:val="hy-AM"/>
        </w:rPr>
        <w:t xml:space="preserve"> /53%/:</w:t>
      </w:r>
    </w:p>
    <w:p w14:paraId="02AFF48F" w14:textId="5DCB5478" w:rsidR="00561961" w:rsidRPr="0000697A" w:rsidRDefault="00561961" w:rsidP="001D0355">
      <w:pPr>
        <w:pStyle w:val="ListParagraph"/>
        <w:numPr>
          <w:ilvl w:val="0"/>
          <w:numId w:val="1"/>
        </w:numPr>
        <w:spacing w:after="0" w:line="360" w:lineRule="auto"/>
        <w:ind w:left="0" w:firstLine="450"/>
        <w:jc w:val="both"/>
        <w:rPr>
          <w:rFonts w:cs="Calibri"/>
          <w:sz w:val="24"/>
          <w:szCs w:val="24"/>
          <w:lang w:val="hy-AM"/>
        </w:rPr>
      </w:pPr>
      <w:r w:rsidRPr="0000697A">
        <w:rPr>
          <w:rFonts w:cs="Calibri"/>
          <w:sz w:val="24"/>
          <w:szCs w:val="24"/>
          <w:lang w:val="hy-AM"/>
        </w:rPr>
        <w:t>2020 թվականին սպանդանոցային ծագման մսի նկատմամբ իրականացվել է</w:t>
      </w:r>
      <w:r w:rsidR="008C0D72" w:rsidRPr="0000697A">
        <w:rPr>
          <w:rFonts w:cs="Calibri"/>
          <w:sz w:val="24"/>
          <w:szCs w:val="24"/>
          <w:lang w:val="hy-AM"/>
        </w:rPr>
        <w:t xml:space="preserve"> 100</w:t>
      </w:r>
      <w:r w:rsidRPr="0000697A">
        <w:rPr>
          <w:rFonts w:cs="Calibri"/>
          <w:sz w:val="24"/>
          <w:szCs w:val="24"/>
          <w:lang w:val="hy-AM"/>
        </w:rPr>
        <w:t xml:space="preserve"> ստուգում, խախտումներ հայտնաբերվել են</w:t>
      </w:r>
      <w:r w:rsidR="008C0D72" w:rsidRPr="0000697A">
        <w:rPr>
          <w:rFonts w:cs="Calibri"/>
          <w:sz w:val="24"/>
          <w:szCs w:val="24"/>
          <w:lang w:val="hy-AM"/>
        </w:rPr>
        <w:t xml:space="preserve"> 33</w:t>
      </w:r>
      <w:r w:rsidRPr="0000697A">
        <w:rPr>
          <w:rFonts w:cs="Calibri"/>
          <w:sz w:val="24"/>
          <w:szCs w:val="24"/>
          <w:lang w:val="hy-AM"/>
        </w:rPr>
        <w:t>-ի մոտ</w:t>
      </w:r>
      <w:r w:rsidR="008B67AC" w:rsidRPr="0000697A">
        <w:rPr>
          <w:rFonts w:cs="Calibri"/>
          <w:sz w:val="24"/>
          <w:szCs w:val="24"/>
          <w:lang w:val="hy-AM"/>
        </w:rPr>
        <w:t xml:space="preserve"> /33%/:</w:t>
      </w:r>
    </w:p>
    <w:p w14:paraId="561DFFE5" w14:textId="739CE955" w:rsidR="00561961" w:rsidRPr="0000697A" w:rsidRDefault="006C607C" w:rsidP="001D0355">
      <w:pPr>
        <w:pStyle w:val="ListParagraph"/>
        <w:spacing w:after="0" w:line="360" w:lineRule="auto"/>
        <w:ind w:left="450"/>
        <w:jc w:val="both"/>
        <w:rPr>
          <w:rFonts w:cs="Calibri"/>
          <w:i/>
          <w:sz w:val="24"/>
          <w:szCs w:val="24"/>
          <w:lang w:val="hy-AM"/>
        </w:rPr>
      </w:pPr>
      <w:r w:rsidRPr="0000697A">
        <w:rPr>
          <w:rFonts w:cs="Calibri"/>
          <w:i/>
          <w:sz w:val="24"/>
          <w:szCs w:val="24"/>
          <w:lang w:val="hy-AM"/>
        </w:rPr>
        <w:t xml:space="preserve">Սպանդանոցային ծագման մսի իրացման շրջանակներում Տեսչական </w:t>
      </w:r>
      <w:r w:rsidR="00503F61">
        <w:rPr>
          <w:rFonts w:cs="Calibri"/>
          <w:i/>
          <w:sz w:val="24"/>
          <w:szCs w:val="24"/>
          <w:lang w:val="hy-AM"/>
        </w:rPr>
        <w:t>մարմ</w:t>
      </w:r>
      <w:r w:rsidR="00503F61" w:rsidRPr="00503F61">
        <w:rPr>
          <w:rFonts w:cs="Calibri"/>
          <w:i/>
          <w:sz w:val="24"/>
          <w:szCs w:val="24"/>
          <w:lang w:val="hy-AM"/>
        </w:rPr>
        <w:t xml:space="preserve">նի </w:t>
      </w:r>
      <w:r w:rsidRPr="0000697A">
        <w:rPr>
          <w:rFonts w:cs="Calibri"/>
          <w:i/>
          <w:sz w:val="24"/>
          <w:szCs w:val="24"/>
          <w:lang w:val="hy-AM"/>
        </w:rPr>
        <w:t xml:space="preserve"> կողմից նախաձեռնվել է իրացվող </w:t>
      </w:r>
      <w:r w:rsidR="00C572F8" w:rsidRPr="0000697A">
        <w:rPr>
          <w:rFonts w:cs="Calibri"/>
          <w:i/>
          <w:sz w:val="24"/>
          <w:szCs w:val="24"/>
          <w:lang w:val="hy-AM"/>
        </w:rPr>
        <w:t xml:space="preserve">տեղական </w:t>
      </w:r>
      <w:r w:rsidRPr="0000697A">
        <w:rPr>
          <w:rFonts w:cs="Calibri"/>
          <w:i/>
          <w:sz w:val="24"/>
          <w:szCs w:val="24"/>
          <w:lang w:val="hy-AM"/>
        </w:rPr>
        <w:t xml:space="preserve">մսի նկատմամբ խիստ </w:t>
      </w:r>
      <w:r w:rsidR="00CE338D" w:rsidRPr="0000697A">
        <w:rPr>
          <w:rFonts w:cs="Calibri"/>
          <w:i/>
          <w:sz w:val="24"/>
          <w:szCs w:val="24"/>
          <w:lang w:val="hy-AM"/>
        </w:rPr>
        <w:t>վերա</w:t>
      </w:r>
      <w:r w:rsidRPr="0000697A">
        <w:rPr>
          <w:rFonts w:cs="Calibri"/>
          <w:i/>
          <w:sz w:val="24"/>
          <w:szCs w:val="24"/>
          <w:lang w:val="hy-AM"/>
        </w:rPr>
        <w:t>հսկողություն</w:t>
      </w:r>
      <w:r w:rsidR="003D4D12" w:rsidRPr="0000697A">
        <w:rPr>
          <w:rFonts w:cs="Calibri"/>
          <w:i/>
          <w:sz w:val="24"/>
          <w:szCs w:val="24"/>
          <w:lang w:val="hy-AM"/>
        </w:rPr>
        <w:t xml:space="preserve">, որի արդյունքում </w:t>
      </w:r>
      <w:r w:rsidR="008F2C96">
        <w:rPr>
          <w:rFonts w:cs="Calibri"/>
          <w:i/>
          <w:sz w:val="24"/>
          <w:szCs w:val="24"/>
          <w:lang w:val="hy-AM"/>
        </w:rPr>
        <w:t>նվազել են</w:t>
      </w:r>
      <w:r w:rsidR="00C572F8" w:rsidRPr="0000697A">
        <w:rPr>
          <w:rFonts w:cs="Calibri"/>
          <w:i/>
          <w:sz w:val="24"/>
          <w:szCs w:val="24"/>
          <w:lang w:val="hy-AM"/>
        </w:rPr>
        <w:t xml:space="preserve"> </w:t>
      </w:r>
      <w:r w:rsidR="008F2C96">
        <w:rPr>
          <w:rFonts w:cs="Calibri"/>
          <w:i/>
          <w:sz w:val="24"/>
          <w:szCs w:val="24"/>
          <w:lang w:val="hy-AM"/>
        </w:rPr>
        <w:t>անհամապատասխանությունների</w:t>
      </w:r>
      <w:r w:rsidR="00C572F8" w:rsidRPr="0000697A">
        <w:rPr>
          <w:rFonts w:cs="Calibri"/>
          <w:i/>
          <w:sz w:val="24"/>
          <w:szCs w:val="24"/>
          <w:lang w:val="hy-AM"/>
        </w:rPr>
        <w:t xml:space="preserve"> </w:t>
      </w:r>
      <w:r w:rsidR="008F2C96">
        <w:rPr>
          <w:rFonts w:cs="Calibri"/>
          <w:i/>
          <w:sz w:val="24"/>
          <w:szCs w:val="24"/>
          <w:lang w:val="hy-AM"/>
        </w:rPr>
        <w:t>քանակը</w:t>
      </w:r>
      <w:r w:rsidR="00C572F8" w:rsidRPr="0000697A">
        <w:rPr>
          <w:rFonts w:cs="Calibri"/>
          <w:i/>
          <w:sz w:val="24"/>
          <w:szCs w:val="24"/>
          <w:lang w:val="hy-AM"/>
        </w:rPr>
        <w:t>:</w:t>
      </w:r>
    </w:p>
    <w:p w14:paraId="7E9783B3" w14:textId="77777777" w:rsidR="00C36FC6" w:rsidRPr="0000697A" w:rsidRDefault="00C36FC6" w:rsidP="001D0355">
      <w:pPr>
        <w:pStyle w:val="ListParagraph"/>
        <w:spacing w:after="0" w:line="360" w:lineRule="auto"/>
        <w:ind w:left="450"/>
        <w:jc w:val="both"/>
        <w:rPr>
          <w:rFonts w:cs="Calibri"/>
          <w:i/>
          <w:sz w:val="24"/>
          <w:szCs w:val="24"/>
          <w:lang w:val="hy-AM"/>
        </w:rPr>
      </w:pPr>
    </w:p>
    <w:p w14:paraId="74550B0E" w14:textId="77777777" w:rsidR="009D317F" w:rsidRPr="0000697A" w:rsidRDefault="009D317F" w:rsidP="009D317F">
      <w:pPr>
        <w:pStyle w:val="ListParagraph"/>
        <w:numPr>
          <w:ilvl w:val="0"/>
          <w:numId w:val="1"/>
        </w:numPr>
        <w:spacing w:after="0" w:line="360" w:lineRule="auto"/>
        <w:ind w:left="0" w:firstLine="450"/>
        <w:jc w:val="both"/>
        <w:rPr>
          <w:rFonts w:cs="Calibri"/>
          <w:sz w:val="24"/>
          <w:szCs w:val="24"/>
          <w:lang w:val="hy-AM"/>
        </w:rPr>
      </w:pPr>
      <w:r w:rsidRPr="0000697A">
        <w:rPr>
          <w:rFonts w:cs="Calibri"/>
          <w:sz w:val="24"/>
          <w:szCs w:val="24"/>
          <w:lang w:val="hy-AM"/>
        </w:rPr>
        <w:t>2022 թվականին արձանագրվել է</w:t>
      </w:r>
      <w:r w:rsidRPr="0000697A">
        <w:rPr>
          <w:rFonts w:cs="Sylfaen"/>
          <w:sz w:val="24"/>
          <w:szCs w:val="24"/>
          <w:lang w:val="af-ZA"/>
        </w:rPr>
        <w:t xml:space="preserve"> սննդային գործոնով պայմանավորված </w:t>
      </w:r>
      <w:r w:rsidRPr="0000697A">
        <w:rPr>
          <w:rFonts w:cs="Calibri"/>
          <w:sz w:val="24"/>
          <w:szCs w:val="24"/>
          <w:lang w:val="hy-AM"/>
        </w:rPr>
        <w:t xml:space="preserve">թունավորման </w:t>
      </w:r>
      <w:r w:rsidRPr="0000697A">
        <w:rPr>
          <w:sz w:val="24"/>
          <w:szCs w:val="24"/>
          <w:lang w:val="hy-AM"/>
        </w:rPr>
        <w:t>7 դեպք, թունավորվածների ընդհանուր թիվը 38-ն է, մեկ դեպքում թունավորվածների քանակը հստակեցված չէ։</w:t>
      </w:r>
    </w:p>
    <w:p w14:paraId="7D961596" w14:textId="77777777" w:rsidR="009D317F" w:rsidRPr="0000697A" w:rsidRDefault="009D317F" w:rsidP="009D317F">
      <w:pPr>
        <w:pStyle w:val="ListParagraph"/>
        <w:numPr>
          <w:ilvl w:val="0"/>
          <w:numId w:val="1"/>
        </w:numPr>
        <w:spacing w:after="0" w:line="360" w:lineRule="auto"/>
        <w:ind w:left="0" w:firstLine="450"/>
        <w:jc w:val="both"/>
        <w:rPr>
          <w:rFonts w:cs="Calibri"/>
          <w:sz w:val="24"/>
          <w:szCs w:val="24"/>
          <w:lang w:val="hy-AM"/>
        </w:rPr>
      </w:pPr>
      <w:r w:rsidRPr="0000697A">
        <w:rPr>
          <w:rFonts w:cs="Sylfaen"/>
          <w:sz w:val="24"/>
          <w:szCs w:val="24"/>
          <w:lang w:val="af-ZA"/>
        </w:rPr>
        <w:t xml:space="preserve">2021 թվականին </w:t>
      </w:r>
      <w:r w:rsidRPr="0000697A">
        <w:rPr>
          <w:rFonts w:cs="Calibri"/>
          <w:sz w:val="24"/>
          <w:szCs w:val="24"/>
          <w:lang w:val="hy-AM"/>
        </w:rPr>
        <w:t xml:space="preserve">արձանագրվել է </w:t>
      </w:r>
      <w:r w:rsidRPr="0000697A">
        <w:rPr>
          <w:rFonts w:cs="Sylfaen"/>
          <w:sz w:val="24"/>
          <w:szCs w:val="24"/>
          <w:lang w:val="af-ZA"/>
        </w:rPr>
        <w:t xml:space="preserve">սննդային գործոնով պայմանավորված </w:t>
      </w:r>
      <w:r w:rsidRPr="0000697A">
        <w:rPr>
          <w:rFonts w:cs="Calibri"/>
          <w:sz w:val="24"/>
          <w:szCs w:val="24"/>
          <w:lang w:val="hy-AM"/>
        </w:rPr>
        <w:t xml:space="preserve">թունավորման </w:t>
      </w:r>
      <w:r w:rsidRPr="0000697A">
        <w:rPr>
          <w:rFonts w:cs="Sylfaen"/>
          <w:sz w:val="24"/>
          <w:szCs w:val="24"/>
          <w:lang w:val="af-ZA"/>
        </w:rPr>
        <w:t xml:space="preserve">15 </w:t>
      </w:r>
      <w:r w:rsidRPr="0000697A">
        <w:rPr>
          <w:rFonts w:cs="Sylfaen"/>
          <w:sz w:val="24"/>
          <w:szCs w:val="24"/>
          <w:lang w:val="hy-AM"/>
        </w:rPr>
        <w:t>դեպք</w:t>
      </w:r>
      <w:r w:rsidRPr="0000697A">
        <w:rPr>
          <w:rFonts w:cs="Sylfaen"/>
          <w:sz w:val="24"/>
          <w:szCs w:val="24"/>
          <w:lang w:val="af-ZA"/>
        </w:rPr>
        <w:t xml:space="preserve">, </w:t>
      </w:r>
      <w:r w:rsidRPr="0000697A">
        <w:rPr>
          <w:sz w:val="24"/>
          <w:szCs w:val="24"/>
          <w:lang w:val="hy-AM"/>
        </w:rPr>
        <w:t xml:space="preserve">թունավորվածների ընդհանուր թիվը </w:t>
      </w:r>
      <w:r w:rsidRPr="0000697A">
        <w:rPr>
          <w:rFonts w:cs="Sylfaen"/>
          <w:sz w:val="24"/>
          <w:szCs w:val="24"/>
          <w:lang w:val="af-ZA"/>
        </w:rPr>
        <w:t>285-ն է:</w:t>
      </w:r>
    </w:p>
    <w:p w14:paraId="01C7254A" w14:textId="77777777" w:rsidR="009D317F" w:rsidRPr="0000697A" w:rsidRDefault="009D317F" w:rsidP="009D317F">
      <w:pPr>
        <w:pStyle w:val="ListParagraph"/>
        <w:numPr>
          <w:ilvl w:val="0"/>
          <w:numId w:val="1"/>
        </w:numPr>
        <w:spacing w:after="0" w:line="360" w:lineRule="auto"/>
        <w:ind w:left="0" w:firstLine="450"/>
        <w:jc w:val="both"/>
        <w:rPr>
          <w:rFonts w:cs="Calibri"/>
          <w:sz w:val="24"/>
          <w:szCs w:val="24"/>
          <w:lang w:val="hy-AM"/>
        </w:rPr>
      </w:pPr>
      <w:r w:rsidRPr="0000697A">
        <w:rPr>
          <w:rFonts w:cs="Sylfaen"/>
          <w:sz w:val="24"/>
          <w:szCs w:val="24"/>
          <w:lang w:val="af-ZA"/>
        </w:rPr>
        <w:t xml:space="preserve">2020 թվականին </w:t>
      </w:r>
      <w:r w:rsidRPr="0000697A">
        <w:rPr>
          <w:sz w:val="24"/>
          <w:szCs w:val="24"/>
          <w:shd w:val="clear" w:color="auto" w:fill="FFFFFF"/>
          <w:lang w:val="hy-AM"/>
        </w:rPr>
        <w:t>Տեսչական մարմնի</w:t>
      </w:r>
      <w:r w:rsidRPr="0000697A">
        <w:rPr>
          <w:rFonts w:cs="Sylfaen"/>
          <w:sz w:val="24"/>
          <w:szCs w:val="24"/>
          <w:lang w:val="af-ZA"/>
        </w:rPr>
        <w:t xml:space="preserve"> գործառույթների շրջանակում գտնվող թունավորման դեպքեր չեն գրանցվել:</w:t>
      </w:r>
    </w:p>
    <w:p w14:paraId="1956599E" w14:textId="77777777" w:rsidR="006C607C" w:rsidRPr="0000697A" w:rsidRDefault="006C607C" w:rsidP="001D0355">
      <w:pPr>
        <w:pStyle w:val="ListParagraph"/>
        <w:spacing w:after="0" w:line="360" w:lineRule="auto"/>
        <w:ind w:left="450"/>
        <w:jc w:val="both"/>
        <w:rPr>
          <w:rFonts w:cs="Calibri"/>
          <w:i/>
          <w:sz w:val="24"/>
          <w:szCs w:val="24"/>
          <w:lang w:val="hy-AM"/>
        </w:rPr>
      </w:pPr>
    </w:p>
    <w:p w14:paraId="20B8AEAF" w14:textId="59091F6D" w:rsidR="006C607C" w:rsidRPr="0000697A" w:rsidRDefault="00D6046F" w:rsidP="001D0355">
      <w:pPr>
        <w:pStyle w:val="ListParagraph"/>
        <w:numPr>
          <w:ilvl w:val="0"/>
          <w:numId w:val="1"/>
        </w:numPr>
        <w:spacing w:after="0" w:line="360" w:lineRule="auto"/>
        <w:ind w:left="0" w:firstLine="450"/>
        <w:jc w:val="both"/>
        <w:rPr>
          <w:rFonts w:cs="Calibri"/>
          <w:sz w:val="24"/>
          <w:szCs w:val="24"/>
          <w:lang w:val="hy-AM"/>
        </w:rPr>
      </w:pPr>
      <w:r w:rsidRPr="0000697A">
        <w:rPr>
          <w:sz w:val="24"/>
          <w:szCs w:val="24"/>
          <w:shd w:val="clear" w:color="auto" w:fill="FFFFFF"/>
          <w:lang w:val="hy-AM"/>
        </w:rPr>
        <w:t xml:space="preserve">  </w:t>
      </w:r>
      <w:r w:rsidR="009D317F" w:rsidRPr="0000697A">
        <w:rPr>
          <w:rFonts w:cs="Calibri"/>
          <w:sz w:val="24"/>
          <w:szCs w:val="24"/>
          <w:lang w:val="hy-AM"/>
        </w:rPr>
        <w:t>2022 թվականին իրականացվել է  787 դիտարկում, որից կերակրի աղում յոդի պարունակության նկատմամբ՝ 495 դիտարկում (53 նմուշում հայտնաբերվել է անհամապատասխանություն), 138 դիտարկում իրականացվել է սննդամթերքի անվտանգության  ոլորտում (46 տնտեսավարող սուբյեկտի մոտ խախտումներ չեն հայտնաբերվել, 92-ում արձանագրվել են անհամապատասխանություններ),  և բուսասանիտարիայի ոլորտում իրականացվել է 154 դիտարկում, խախտումներ</w:t>
      </w:r>
      <w:r w:rsidR="009D317F" w:rsidRPr="0000697A" w:rsidDel="00EE2487">
        <w:rPr>
          <w:rFonts w:cs="Calibri"/>
          <w:sz w:val="24"/>
          <w:szCs w:val="24"/>
          <w:lang w:val="hy-AM"/>
        </w:rPr>
        <w:t xml:space="preserve"> </w:t>
      </w:r>
      <w:r w:rsidR="009D317F" w:rsidRPr="0000697A">
        <w:rPr>
          <w:rFonts w:cs="Calibri"/>
          <w:sz w:val="24"/>
          <w:szCs w:val="24"/>
          <w:lang w:val="hy-AM"/>
        </w:rPr>
        <w:t>հայտնաբերվել են 61 տնտեսավարող սուբյեկտների մոտ:</w:t>
      </w:r>
    </w:p>
    <w:p w14:paraId="3E811853" w14:textId="7FD59AC2" w:rsidR="003E703A" w:rsidRPr="0000697A" w:rsidRDefault="006C607C" w:rsidP="009D317F">
      <w:pPr>
        <w:pStyle w:val="ListParagraph"/>
        <w:numPr>
          <w:ilvl w:val="0"/>
          <w:numId w:val="1"/>
        </w:numPr>
        <w:spacing w:after="0" w:line="360" w:lineRule="auto"/>
        <w:ind w:left="0" w:firstLine="450"/>
        <w:jc w:val="both"/>
        <w:rPr>
          <w:rFonts w:cs="Calibri"/>
          <w:sz w:val="24"/>
          <w:szCs w:val="24"/>
          <w:lang w:val="hy-AM"/>
        </w:rPr>
      </w:pPr>
      <w:r w:rsidRPr="0000697A">
        <w:rPr>
          <w:rFonts w:cs="Calibri"/>
          <w:sz w:val="24"/>
          <w:szCs w:val="24"/>
          <w:lang w:val="hy-AM"/>
        </w:rPr>
        <w:t xml:space="preserve"> </w:t>
      </w:r>
      <w:r w:rsidR="009D317F" w:rsidRPr="0000697A">
        <w:rPr>
          <w:rFonts w:cs="Calibri"/>
          <w:sz w:val="24"/>
          <w:szCs w:val="24"/>
          <w:lang w:val="hy-AM"/>
        </w:rPr>
        <w:t xml:space="preserve"> 2021 թվականին իրականացվել է 643 դիտարկում, որից կերակրի աղում յոդի պարունակության նկատմամբ՝ 440 դիտարկում (հայտնաբերվել է 51 անհամապատասխանություն), 203 դիտարկում իրականացվել է սննդամթերքի անվտանգության և բուսասանիտարիայի ոլորտներում, հայտնաբերվել է 94 անհամապատասխանություն: </w:t>
      </w:r>
    </w:p>
    <w:p w14:paraId="1CDA043F" w14:textId="720DCD64" w:rsidR="006C607C" w:rsidRPr="0000697A" w:rsidRDefault="006C607C" w:rsidP="001D0355">
      <w:pPr>
        <w:pStyle w:val="ListParagraph"/>
        <w:numPr>
          <w:ilvl w:val="0"/>
          <w:numId w:val="1"/>
        </w:numPr>
        <w:spacing w:after="0" w:line="360" w:lineRule="auto"/>
        <w:ind w:left="0" w:firstLine="450"/>
        <w:jc w:val="both"/>
        <w:rPr>
          <w:rFonts w:cs="Calibri"/>
          <w:sz w:val="24"/>
          <w:szCs w:val="24"/>
          <w:lang w:val="hy-AM"/>
        </w:rPr>
      </w:pPr>
      <w:r w:rsidRPr="0000697A">
        <w:rPr>
          <w:rFonts w:cs="Calibri"/>
          <w:sz w:val="24"/>
          <w:szCs w:val="24"/>
          <w:lang w:val="hy-AM"/>
        </w:rPr>
        <w:lastRenderedPageBreak/>
        <w:t xml:space="preserve">2020 թվականին </w:t>
      </w:r>
      <w:r w:rsidR="00AE072F" w:rsidRPr="0000697A">
        <w:rPr>
          <w:rFonts w:cs="Calibri"/>
          <w:sz w:val="24"/>
          <w:szCs w:val="24"/>
          <w:lang w:val="hy-AM"/>
        </w:rPr>
        <w:t>իրականացվել է 162 դիտարկում, հայտանբերվել է 96 անհամապատասխանություն</w:t>
      </w:r>
      <w:r w:rsidRPr="0000697A">
        <w:rPr>
          <w:rFonts w:cs="Calibri"/>
          <w:sz w:val="24"/>
          <w:szCs w:val="24"/>
          <w:lang w:val="hy-AM"/>
        </w:rPr>
        <w:t>։</w:t>
      </w:r>
    </w:p>
    <w:p w14:paraId="6FA7D0E5" w14:textId="3F79BEE3" w:rsidR="009D317F" w:rsidRPr="0000697A" w:rsidRDefault="003F2C48" w:rsidP="009D317F">
      <w:pPr>
        <w:pStyle w:val="ListParagraph"/>
        <w:spacing w:after="0" w:line="360" w:lineRule="auto"/>
        <w:ind w:left="450"/>
        <w:jc w:val="both"/>
        <w:rPr>
          <w:rFonts w:cs="Calibri"/>
          <w:i/>
          <w:sz w:val="24"/>
          <w:szCs w:val="24"/>
          <w:lang w:val="hy-AM"/>
        </w:rPr>
      </w:pPr>
      <w:r w:rsidRPr="0000697A">
        <w:rPr>
          <w:rFonts w:cs="Calibri"/>
          <w:sz w:val="24"/>
          <w:szCs w:val="24"/>
          <w:lang w:val="hy-AM"/>
        </w:rPr>
        <w:t xml:space="preserve"> </w:t>
      </w:r>
      <w:r w:rsidR="009D317F" w:rsidRPr="0000697A">
        <w:rPr>
          <w:rFonts w:cs="Calibri"/>
          <w:i/>
          <w:sz w:val="24"/>
          <w:szCs w:val="24"/>
          <w:lang w:val="hy-AM"/>
        </w:rPr>
        <w:t>Հայաստանի Հանրապետությունում սննդամթերքում յոդի պարունակության դեֆիցիտի լրացման նպատակով՝ Տեսչական մարմնի կողմից իրականացվում է կերակրի աղում յոդի պարունակության նկատմամբ  շարունակական վերահսկողություն՝ զուգորդված լաբորատոր փորձաքննությամբ: Վերահսկողության արդյունքները ցույց են տալիս, որ փորձաքննության ներկայացված ընդհանուր նմուշների մեջ անհամապատասխանությունները կազմում են մոտ 10%:</w:t>
      </w:r>
    </w:p>
    <w:p w14:paraId="4777A97E" w14:textId="77777777" w:rsidR="00140BC2" w:rsidRPr="0000697A" w:rsidRDefault="00140BC2" w:rsidP="001D0355">
      <w:pPr>
        <w:pStyle w:val="ListParagraph"/>
        <w:spacing w:after="0" w:line="360" w:lineRule="auto"/>
        <w:ind w:left="450"/>
        <w:jc w:val="both"/>
        <w:rPr>
          <w:rFonts w:cs="Calibri"/>
          <w:i/>
          <w:sz w:val="24"/>
          <w:szCs w:val="24"/>
          <w:lang w:val="hy-AM"/>
        </w:rPr>
      </w:pPr>
    </w:p>
    <w:p w14:paraId="592F10B5" w14:textId="40ECEE36" w:rsidR="00140BC2" w:rsidRPr="0000697A" w:rsidRDefault="006C607C" w:rsidP="001D0355">
      <w:pPr>
        <w:pStyle w:val="ListParagraph"/>
        <w:numPr>
          <w:ilvl w:val="0"/>
          <w:numId w:val="1"/>
        </w:numPr>
        <w:spacing w:after="0" w:line="360" w:lineRule="auto"/>
        <w:ind w:left="0" w:firstLine="450"/>
        <w:jc w:val="both"/>
        <w:rPr>
          <w:rFonts w:cs="Calibri"/>
          <w:sz w:val="24"/>
          <w:szCs w:val="24"/>
          <w:lang w:val="hy-AM"/>
        </w:rPr>
      </w:pPr>
      <w:r w:rsidRPr="0000697A">
        <w:rPr>
          <w:rFonts w:cs="Calibri"/>
          <w:sz w:val="24"/>
          <w:szCs w:val="24"/>
          <w:lang w:val="hy-AM"/>
        </w:rPr>
        <w:t xml:space="preserve">2022 թվականին </w:t>
      </w:r>
      <w:r w:rsidR="00140BC2" w:rsidRPr="0000697A">
        <w:rPr>
          <w:rFonts w:cs="Calibri"/>
          <w:sz w:val="24"/>
          <w:szCs w:val="24"/>
          <w:lang w:val="hy-AM"/>
        </w:rPr>
        <w:t xml:space="preserve">իրականացվել է 1154 </w:t>
      </w:r>
      <w:r w:rsidRPr="0000697A">
        <w:rPr>
          <w:rFonts w:cs="Calibri"/>
          <w:sz w:val="24"/>
          <w:szCs w:val="24"/>
          <w:lang w:val="hy-AM"/>
        </w:rPr>
        <w:t>անասնահամաճարակային մշտադիտարկում,</w:t>
      </w:r>
      <w:r w:rsidR="00140BC2" w:rsidRPr="0000697A">
        <w:rPr>
          <w:rFonts w:cs="Calibri"/>
          <w:sz w:val="24"/>
          <w:szCs w:val="24"/>
          <w:lang w:val="hy-AM"/>
        </w:rPr>
        <w:t xml:space="preserve"> հայտնաբերվել է 211 անհամապատասխանություն:</w:t>
      </w:r>
    </w:p>
    <w:p w14:paraId="72E1B582" w14:textId="08FD2D99" w:rsidR="006C607C" w:rsidRPr="0000697A" w:rsidRDefault="006C607C" w:rsidP="001D0355">
      <w:pPr>
        <w:pStyle w:val="ListParagraph"/>
        <w:numPr>
          <w:ilvl w:val="0"/>
          <w:numId w:val="1"/>
        </w:numPr>
        <w:spacing w:after="0" w:line="360" w:lineRule="auto"/>
        <w:ind w:left="0" w:firstLine="450"/>
        <w:jc w:val="both"/>
        <w:rPr>
          <w:rFonts w:cs="Calibri"/>
          <w:sz w:val="24"/>
          <w:szCs w:val="24"/>
          <w:lang w:val="hy-AM"/>
        </w:rPr>
      </w:pPr>
      <w:r w:rsidRPr="0000697A">
        <w:rPr>
          <w:rFonts w:cs="Calibri"/>
          <w:sz w:val="24"/>
          <w:szCs w:val="24"/>
          <w:lang w:val="hy-AM"/>
        </w:rPr>
        <w:t xml:space="preserve"> 2021 թվականին </w:t>
      </w:r>
      <w:r w:rsidR="00F82B32" w:rsidRPr="0000697A">
        <w:rPr>
          <w:rFonts w:cs="Calibri"/>
          <w:sz w:val="24"/>
          <w:szCs w:val="24"/>
          <w:lang w:val="hy-AM"/>
        </w:rPr>
        <w:t xml:space="preserve">իրկանացվել է </w:t>
      </w:r>
      <w:r w:rsidRPr="0000697A">
        <w:rPr>
          <w:rFonts w:cs="Calibri"/>
          <w:sz w:val="24"/>
          <w:szCs w:val="24"/>
          <w:lang w:val="hy-AM"/>
        </w:rPr>
        <w:t xml:space="preserve">7 անասնահամաճարակային մշտադիտարկում, բոլոր դեպքերով անասնահամաճարակային մշտադիտարկումների արդյունքներով կազմվել է արձանագրություն, տրվել առաջադրանք՝ անհամապատասխանությունները վերացնելու ուղղությամբ։ </w:t>
      </w:r>
    </w:p>
    <w:p w14:paraId="61595AD4" w14:textId="77777777" w:rsidR="00C36FC6" w:rsidRPr="0000697A" w:rsidRDefault="006C607C" w:rsidP="001D0355">
      <w:pPr>
        <w:pStyle w:val="ListParagraph"/>
        <w:numPr>
          <w:ilvl w:val="0"/>
          <w:numId w:val="1"/>
        </w:numPr>
        <w:spacing w:after="0" w:line="360" w:lineRule="auto"/>
        <w:ind w:left="0" w:firstLine="450"/>
        <w:jc w:val="both"/>
        <w:rPr>
          <w:rFonts w:cs="Calibri"/>
          <w:sz w:val="24"/>
          <w:szCs w:val="24"/>
          <w:lang w:val="hy-AM"/>
        </w:rPr>
      </w:pPr>
      <w:r w:rsidRPr="0000697A">
        <w:rPr>
          <w:rFonts w:cs="Calibri"/>
          <w:sz w:val="24"/>
          <w:szCs w:val="24"/>
          <w:lang w:val="hy-AM"/>
        </w:rPr>
        <w:t>2020 թվականին անասնահամաճարակային մշտադիտարկումներ չեն իրականացվե</w:t>
      </w:r>
      <w:r w:rsidR="00C36FC6" w:rsidRPr="0000697A">
        <w:rPr>
          <w:rFonts w:cs="Calibri"/>
          <w:sz w:val="24"/>
          <w:szCs w:val="24"/>
          <w:lang w:val="hy-AM"/>
        </w:rPr>
        <w:t>լ:</w:t>
      </w:r>
    </w:p>
    <w:p w14:paraId="01C0EE00" w14:textId="0F31AFE3" w:rsidR="00C572F8" w:rsidRPr="0000697A" w:rsidRDefault="00C572F8" w:rsidP="001D0355">
      <w:pPr>
        <w:pStyle w:val="ListParagraph"/>
        <w:spacing w:after="0" w:line="360" w:lineRule="auto"/>
        <w:ind w:left="450"/>
        <w:jc w:val="both"/>
        <w:rPr>
          <w:rFonts w:cs="Calibri"/>
          <w:i/>
          <w:sz w:val="24"/>
          <w:szCs w:val="24"/>
          <w:lang w:val="hy-AM"/>
        </w:rPr>
      </w:pPr>
      <w:r w:rsidRPr="0000697A">
        <w:rPr>
          <w:rFonts w:cs="Calibri"/>
          <w:i/>
          <w:sz w:val="24"/>
          <w:szCs w:val="24"/>
          <w:lang w:val="hy-AM"/>
        </w:rPr>
        <w:t>Անասնահամաճարակային մշտադիտարկումների քանակի կտրուկ ավելացումը պայմանավորված է խոզաբուծական ֆերմաներում անկ</w:t>
      </w:r>
      <w:r w:rsidR="00C7086B" w:rsidRPr="0000697A">
        <w:rPr>
          <w:rFonts w:cs="Calibri"/>
          <w:i/>
          <w:sz w:val="24"/>
          <w:szCs w:val="24"/>
          <w:lang w:val="hy-AM"/>
        </w:rPr>
        <w:t>ումների</w:t>
      </w:r>
      <w:r w:rsidR="00945629" w:rsidRPr="0000697A">
        <w:rPr>
          <w:rFonts w:cs="Calibri"/>
          <w:i/>
          <w:sz w:val="24"/>
          <w:szCs w:val="24"/>
          <w:lang w:val="hy-AM"/>
        </w:rPr>
        <w:t>,</w:t>
      </w:r>
      <w:r w:rsidRPr="0000697A">
        <w:rPr>
          <w:rFonts w:cs="Calibri"/>
          <w:i/>
          <w:sz w:val="24"/>
          <w:szCs w:val="24"/>
          <w:lang w:val="hy-AM"/>
        </w:rPr>
        <w:t xml:space="preserve">  ձկնաբուծական տնտեսություններում</w:t>
      </w:r>
      <w:r w:rsidR="00AC17C9" w:rsidRPr="0000697A">
        <w:rPr>
          <w:rFonts w:cs="Calibri"/>
          <w:i/>
          <w:sz w:val="24"/>
          <w:szCs w:val="24"/>
          <w:lang w:val="hy-AM"/>
        </w:rPr>
        <w:t xml:space="preserve"> </w:t>
      </w:r>
      <w:r w:rsidRPr="0000697A">
        <w:rPr>
          <w:rFonts w:cs="Calibri"/>
          <w:i/>
          <w:sz w:val="24"/>
          <w:szCs w:val="24"/>
          <w:lang w:val="hy-AM"/>
        </w:rPr>
        <w:t xml:space="preserve"> </w:t>
      </w:r>
      <w:r w:rsidR="0090784B" w:rsidRPr="0000697A">
        <w:rPr>
          <w:rFonts w:cs="Calibri"/>
          <w:i/>
          <w:sz w:val="24"/>
          <w:szCs w:val="24"/>
          <w:lang w:val="hy-AM"/>
        </w:rPr>
        <w:t>ձկների անկ</w:t>
      </w:r>
      <w:r w:rsidR="00AC17C9" w:rsidRPr="0000697A">
        <w:rPr>
          <w:rFonts w:cs="Calibri"/>
          <w:i/>
          <w:sz w:val="24"/>
          <w:szCs w:val="24"/>
          <w:lang w:val="hy-AM"/>
        </w:rPr>
        <w:t>ու</w:t>
      </w:r>
      <w:r w:rsidR="0090784B" w:rsidRPr="0000697A">
        <w:rPr>
          <w:rFonts w:cs="Calibri"/>
          <w:i/>
          <w:sz w:val="24"/>
          <w:szCs w:val="24"/>
          <w:lang w:val="hy-AM"/>
        </w:rPr>
        <w:t>մն</w:t>
      </w:r>
      <w:r w:rsidR="00AC17C9" w:rsidRPr="0000697A">
        <w:rPr>
          <w:rFonts w:cs="Calibri"/>
          <w:i/>
          <w:sz w:val="24"/>
          <w:szCs w:val="24"/>
          <w:lang w:val="hy-AM"/>
        </w:rPr>
        <w:t>երի</w:t>
      </w:r>
      <w:r w:rsidR="00945629" w:rsidRPr="0000697A">
        <w:rPr>
          <w:rFonts w:cs="Calibri"/>
          <w:i/>
          <w:sz w:val="24"/>
          <w:szCs w:val="24"/>
          <w:lang w:val="hy-AM"/>
        </w:rPr>
        <w:t xml:space="preserve"> տեղեկատվությամբ</w:t>
      </w:r>
      <w:r w:rsidR="0090784B" w:rsidRPr="0000697A">
        <w:rPr>
          <w:rFonts w:cs="Calibri"/>
          <w:i/>
          <w:sz w:val="24"/>
          <w:szCs w:val="24"/>
          <w:lang w:val="hy-AM"/>
        </w:rPr>
        <w:t xml:space="preserve">, ինչպես նաև իրացման փուլում սպանդանոցային ծագման </w:t>
      </w:r>
      <w:r w:rsidR="00AC17C9" w:rsidRPr="0000697A">
        <w:rPr>
          <w:rFonts w:cs="Calibri"/>
          <w:i/>
          <w:sz w:val="24"/>
          <w:szCs w:val="24"/>
          <w:lang w:val="hy-AM"/>
        </w:rPr>
        <w:t xml:space="preserve">տեղական արտադրության թարմ </w:t>
      </w:r>
      <w:r w:rsidR="0090784B" w:rsidRPr="0000697A">
        <w:rPr>
          <w:rFonts w:cs="Calibri"/>
          <w:i/>
          <w:sz w:val="24"/>
          <w:szCs w:val="24"/>
          <w:lang w:val="hy-AM"/>
        </w:rPr>
        <w:t xml:space="preserve">մսի նկատմամբ հետևողական </w:t>
      </w:r>
      <w:r w:rsidR="00945629" w:rsidRPr="0000697A">
        <w:rPr>
          <w:rFonts w:cs="Calibri"/>
          <w:i/>
          <w:sz w:val="24"/>
          <w:szCs w:val="24"/>
          <w:lang w:val="hy-AM"/>
        </w:rPr>
        <w:t xml:space="preserve">և ուժեղացված </w:t>
      </w:r>
      <w:r w:rsidR="0090784B" w:rsidRPr="0000697A">
        <w:rPr>
          <w:rFonts w:cs="Calibri"/>
          <w:i/>
          <w:sz w:val="24"/>
          <w:szCs w:val="24"/>
          <w:lang w:val="hy-AM"/>
        </w:rPr>
        <w:t>վերահսկողությամբ:</w:t>
      </w:r>
    </w:p>
    <w:p w14:paraId="7B75E2F6" w14:textId="77777777" w:rsidR="0090784B" w:rsidRPr="0000697A" w:rsidRDefault="0090784B" w:rsidP="001D0355">
      <w:pPr>
        <w:pStyle w:val="ListParagraph"/>
        <w:spacing w:after="0" w:line="360" w:lineRule="auto"/>
        <w:ind w:left="450"/>
        <w:jc w:val="both"/>
        <w:rPr>
          <w:rFonts w:cs="Calibri"/>
          <w:sz w:val="24"/>
          <w:szCs w:val="24"/>
          <w:lang w:val="hy-AM"/>
        </w:rPr>
      </w:pPr>
    </w:p>
    <w:p w14:paraId="750FCF95" w14:textId="0ED2958E" w:rsidR="00F82B32" w:rsidRPr="00A93DBA" w:rsidRDefault="006C607C" w:rsidP="001D0355">
      <w:pPr>
        <w:pStyle w:val="ListParagraph"/>
        <w:numPr>
          <w:ilvl w:val="0"/>
          <w:numId w:val="1"/>
        </w:numPr>
        <w:spacing w:after="0" w:line="360" w:lineRule="auto"/>
        <w:ind w:left="0" w:firstLine="450"/>
        <w:jc w:val="both"/>
        <w:rPr>
          <w:rFonts w:cs="Calibri"/>
          <w:sz w:val="24"/>
          <w:szCs w:val="24"/>
          <w:lang w:val="hy-AM"/>
        </w:rPr>
      </w:pPr>
      <w:r w:rsidRPr="0000697A">
        <w:rPr>
          <w:sz w:val="24"/>
          <w:szCs w:val="24"/>
          <w:lang w:val="hy-AM"/>
        </w:rPr>
        <w:t xml:space="preserve"> </w:t>
      </w:r>
      <w:r w:rsidR="00F82B32" w:rsidRPr="0000697A">
        <w:rPr>
          <w:sz w:val="24"/>
          <w:szCs w:val="24"/>
          <w:lang w:val="hy-AM"/>
        </w:rPr>
        <w:t xml:space="preserve">2022 </w:t>
      </w:r>
      <w:r w:rsidR="00F82B32" w:rsidRPr="0000697A">
        <w:rPr>
          <w:rFonts w:cs="Sylfaen"/>
          <w:sz w:val="24"/>
          <w:szCs w:val="24"/>
          <w:lang w:val="hy-AM"/>
        </w:rPr>
        <w:t>թվականի</w:t>
      </w:r>
      <w:r w:rsidR="00F82B32" w:rsidRPr="0000697A">
        <w:rPr>
          <w:sz w:val="24"/>
          <w:szCs w:val="24"/>
          <w:lang w:val="hy-AM"/>
        </w:rPr>
        <w:t xml:space="preserve"> </w:t>
      </w:r>
      <w:r w:rsidR="00F82B32" w:rsidRPr="0000697A">
        <w:rPr>
          <w:rFonts w:cs="Sylfaen"/>
          <w:sz w:val="24"/>
          <w:szCs w:val="24"/>
          <w:lang w:val="hy-AM"/>
        </w:rPr>
        <w:t>կայացվել</w:t>
      </w:r>
      <w:r w:rsidR="00F82B32" w:rsidRPr="0000697A">
        <w:rPr>
          <w:sz w:val="24"/>
          <w:szCs w:val="24"/>
          <w:lang w:val="hy-AM"/>
        </w:rPr>
        <w:t xml:space="preserve"> </w:t>
      </w:r>
      <w:r w:rsidR="00F82B32" w:rsidRPr="0000697A">
        <w:rPr>
          <w:rFonts w:cs="Sylfaen"/>
          <w:sz w:val="24"/>
          <w:szCs w:val="24"/>
          <w:lang w:val="hy-AM"/>
        </w:rPr>
        <w:t>է</w:t>
      </w:r>
      <w:r w:rsidR="00F82B32" w:rsidRPr="0000697A">
        <w:rPr>
          <w:sz w:val="24"/>
          <w:szCs w:val="24"/>
          <w:lang w:val="hy-AM"/>
        </w:rPr>
        <w:t xml:space="preserve"> </w:t>
      </w:r>
      <w:r w:rsidR="00F82B32" w:rsidRPr="0000697A">
        <w:rPr>
          <w:rFonts w:cs="Calibri"/>
          <w:sz w:val="24"/>
          <w:szCs w:val="24"/>
          <w:lang w:val="hy-AM"/>
        </w:rPr>
        <w:t xml:space="preserve">վարչական պատասխանատվություն կիրառելու </w:t>
      </w:r>
      <w:r w:rsidR="00F82B32" w:rsidRPr="0000697A">
        <w:rPr>
          <w:rFonts w:cs="Sylfaen"/>
          <w:sz w:val="24"/>
          <w:szCs w:val="24"/>
          <w:lang w:val="hy-AM"/>
        </w:rPr>
        <w:t>մասին</w:t>
      </w:r>
      <w:r w:rsidR="00F82B32" w:rsidRPr="0000697A">
        <w:rPr>
          <w:sz w:val="24"/>
          <w:szCs w:val="24"/>
          <w:lang w:val="hy-AM"/>
        </w:rPr>
        <w:t xml:space="preserve"> 1212 </w:t>
      </w:r>
      <w:r w:rsidR="00F82B32" w:rsidRPr="0000697A">
        <w:rPr>
          <w:rFonts w:cs="Sylfaen"/>
          <w:sz w:val="24"/>
          <w:szCs w:val="24"/>
          <w:lang w:val="hy-AM"/>
        </w:rPr>
        <w:t>որոշում</w:t>
      </w:r>
      <w:r w:rsidR="00F82B32" w:rsidRPr="0000697A">
        <w:rPr>
          <w:sz w:val="24"/>
          <w:szCs w:val="24"/>
          <w:lang w:val="hy-AM"/>
        </w:rPr>
        <w:t xml:space="preserve">: </w:t>
      </w:r>
      <w:r w:rsidR="00F82B32" w:rsidRPr="0000697A">
        <w:rPr>
          <w:rFonts w:cs="Sylfaen"/>
          <w:sz w:val="24"/>
          <w:szCs w:val="24"/>
          <w:lang w:val="hy-AM"/>
        </w:rPr>
        <w:t>Նշանակվել</w:t>
      </w:r>
      <w:r w:rsidR="00F82B32" w:rsidRPr="0000697A">
        <w:rPr>
          <w:sz w:val="24"/>
          <w:szCs w:val="24"/>
          <w:lang w:val="hy-AM"/>
        </w:rPr>
        <w:t xml:space="preserve"> </w:t>
      </w:r>
      <w:r w:rsidR="00F82B32" w:rsidRPr="0000697A">
        <w:rPr>
          <w:rFonts w:cs="Sylfaen"/>
          <w:sz w:val="24"/>
          <w:szCs w:val="24"/>
          <w:lang w:val="hy-AM"/>
        </w:rPr>
        <w:t>է</w:t>
      </w:r>
      <w:r w:rsidR="00F82B32" w:rsidRPr="0000697A">
        <w:rPr>
          <w:sz w:val="24"/>
          <w:szCs w:val="24"/>
          <w:lang w:val="hy-AM"/>
        </w:rPr>
        <w:t xml:space="preserve"> 101.900.000 (</w:t>
      </w:r>
      <w:r w:rsidR="00F82B32" w:rsidRPr="0000697A">
        <w:rPr>
          <w:rFonts w:cs="Sylfaen"/>
          <w:sz w:val="24"/>
          <w:szCs w:val="24"/>
          <w:lang w:val="hy-AM"/>
        </w:rPr>
        <w:t>հարյուր</w:t>
      </w:r>
      <w:r w:rsidR="00F82B32" w:rsidRPr="0000697A">
        <w:rPr>
          <w:sz w:val="24"/>
          <w:szCs w:val="24"/>
          <w:lang w:val="hy-AM"/>
        </w:rPr>
        <w:t xml:space="preserve"> </w:t>
      </w:r>
      <w:r w:rsidR="00F82B32" w:rsidRPr="0000697A">
        <w:rPr>
          <w:rFonts w:cs="Sylfaen"/>
          <w:sz w:val="24"/>
          <w:szCs w:val="24"/>
          <w:lang w:val="hy-AM"/>
        </w:rPr>
        <w:t>մեկ</w:t>
      </w:r>
      <w:r w:rsidR="00F82B32" w:rsidRPr="0000697A">
        <w:rPr>
          <w:sz w:val="24"/>
          <w:szCs w:val="24"/>
          <w:lang w:val="hy-AM"/>
        </w:rPr>
        <w:t xml:space="preserve"> </w:t>
      </w:r>
      <w:r w:rsidR="00F82B32" w:rsidRPr="0000697A">
        <w:rPr>
          <w:rFonts w:cs="Sylfaen"/>
          <w:sz w:val="24"/>
          <w:szCs w:val="24"/>
          <w:lang w:val="hy-AM"/>
        </w:rPr>
        <w:t>միլիոն</w:t>
      </w:r>
      <w:r w:rsidR="00F82B32" w:rsidRPr="0000697A">
        <w:rPr>
          <w:sz w:val="24"/>
          <w:szCs w:val="24"/>
          <w:lang w:val="hy-AM"/>
        </w:rPr>
        <w:t xml:space="preserve"> </w:t>
      </w:r>
      <w:r w:rsidR="00F82B32" w:rsidRPr="0000697A">
        <w:rPr>
          <w:rFonts w:cs="Sylfaen"/>
          <w:sz w:val="24"/>
          <w:szCs w:val="24"/>
          <w:lang w:val="hy-AM"/>
        </w:rPr>
        <w:t>իննը</w:t>
      </w:r>
      <w:r w:rsidR="00F82B32" w:rsidRPr="0000697A">
        <w:rPr>
          <w:sz w:val="24"/>
          <w:szCs w:val="24"/>
          <w:lang w:val="hy-AM"/>
        </w:rPr>
        <w:t xml:space="preserve"> </w:t>
      </w:r>
      <w:r w:rsidR="00F82B32" w:rsidRPr="0000697A">
        <w:rPr>
          <w:rFonts w:cs="Sylfaen"/>
          <w:sz w:val="24"/>
          <w:szCs w:val="24"/>
          <w:lang w:val="hy-AM"/>
        </w:rPr>
        <w:t>հարյուր</w:t>
      </w:r>
      <w:r w:rsidR="00F82B32" w:rsidRPr="0000697A">
        <w:rPr>
          <w:sz w:val="24"/>
          <w:szCs w:val="24"/>
          <w:lang w:val="hy-AM"/>
        </w:rPr>
        <w:t xml:space="preserve"> </w:t>
      </w:r>
      <w:r w:rsidR="00F82B32" w:rsidRPr="00A93DBA">
        <w:rPr>
          <w:rFonts w:cs="Sylfaen"/>
          <w:sz w:val="24"/>
          <w:szCs w:val="24"/>
          <w:lang w:val="hy-AM"/>
        </w:rPr>
        <w:t>հազար</w:t>
      </w:r>
      <w:r w:rsidR="00F82B32" w:rsidRPr="00A93DBA">
        <w:rPr>
          <w:sz w:val="24"/>
          <w:szCs w:val="24"/>
          <w:lang w:val="hy-AM"/>
        </w:rPr>
        <w:t xml:space="preserve">) </w:t>
      </w:r>
      <w:r w:rsidR="00F82B32" w:rsidRPr="00A93DBA">
        <w:rPr>
          <w:rFonts w:cs="Sylfaen"/>
          <w:sz w:val="24"/>
          <w:szCs w:val="24"/>
          <w:lang w:val="hy-AM"/>
        </w:rPr>
        <w:t>ՀՀ</w:t>
      </w:r>
      <w:r w:rsidR="00F82B32" w:rsidRPr="00A93DBA">
        <w:rPr>
          <w:sz w:val="24"/>
          <w:szCs w:val="24"/>
          <w:lang w:val="hy-AM"/>
        </w:rPr>
        <w:t xml:space="preserve"> </w:t>
      </w:r>
      <w:r w:rsidR="00F82B32" w:rsidRPr="00A93DBA">
        <w:rPr>
          <w:rFonts w:cs="Sylfaen"/>
          <w:sz w:val="24"/>
          <w:szCs w:val="24"/>
          <w:lang w:val="hy-AM"/>
        </w:rPr>
        <w:t>դրամի</w:t>
      </w:r>
      <w:r w:rsidR="00F82B32" w:rsidRPr="00A93DBA">
        <w:rPr>
          <w:sz w:val="24"/>
          <w:szCs w:val="24"/>
          <w:lang w:val="hy-AM"/>
        </w:rPr>
        <w:t xml:space="preserve"> </w:t>
      </w:r>
      <w:r w:rsidR="00F82B32" w:rsidRPr="00A93DBA">
        <w:rPr>
          <w:rFonts w:cs="Sylfaen"/>
          <w:sz w:val="24"/>
          <w:szCs w:val="24"/>
          <w:lang w:val="hy-AM"/>
        </w:rPr>
        <w:t>չափով</w:t>
      </w:r>
      <w:r w:rsidR="00F82B32" w:rsidRPr="00A93DBA">
        <w:rPr>
          <w:sz w:val="24"/>
          <w:szCs w:val="24"/>
          <w:lang w:val="hy-AM"/>
        </w:rPr>
        <w:t xml:space="preserve"> </w:t>
      </w:r>
      <w:r w:rsidR="00F82B32" w:rsidRPr="00A93DBA">
        <w:rPr>
          <w:rFonts w:cs="Sylfaen"/>
          <w:sz w:val="24"/>
          <w:szCs w:val="24"/>
          <w:lang w:val="hy-AM"/>
        </w:rPr>
        <w:t>վարչական</w:t>
      </w:r>
      <w:r w:rsidR="00F82B32" w:rsidRPr="00A93DBA">
        <w:rPr>
          <w:sz w:val="24"/>
          <w:szCs w:val="24"/>
          <w:lang w:val="hy-AM"/>
        </w:rPr>
        <w:t xml:space="preserve"> </w:t>
      </w:r>
      <w:r w:rsidR="00F82B32" w:rsidRPr="00A93DBA">
        <w:rPr>
          <w:rFonts w:cs="Sylfaen"/>
          <w:sz w:val="24"/>
          <w:szCs w:val="24"/>
          <w:lang w:val="hy-AM"/>
        </w:rPr>
        <w:t>տուգանք</w:t>
      </w:r>
      <w:r w:rsidR="00F82B32" w:rsidRPr="00A93DBA">
        <w:rPr>
          <w:sz w:val="24"/>
          <w:szCs w:val="24"/>
          <w:lang w:val="hy-AM"/>
        </w:rPr>
        <w:t>:</w:t>
      </w:r>
    </w:p>
    <w:p w14:paraId="073BCC71" w14:textId="7A9B8528" w:rsidR="00D6046F" w:rsidRPr="0000697A" w:rsidRDefault="00D6046F" w:rsidP="001D0355">
      <w:pPr>
        <w:pStyle w:val="ListParagraph"/>
        <w:numPr>
          <w:ilvl w:val="0"/>
          <w:numId w:val="1"/>
        </w:numPr>
        <w:spacing w:after="0" w:line="360" w:lineRule="auto"/>
        <w:ind w:left="0" w:firstLine="450"/>
        <w:jc w:val="both"/>
        <w:rPr>
          <w:rFonts w:cs="Calibri"/>
          <w:sz w:val="24"/>
          <w:szCs w:val="24"/>
          <w:lang w:val="hy-AM"/>
        </w:rPr>
      </w:pPr>
      <w:r w:rsidRPr="0000697A">
        <w:rPr>
          <w:rFonts w:cs="Calibri"/>
          <w:sz w:val="24"/>
          <w:szCs w:val="24"/>
          <w:lang w:val="hy-AM"/>
        </w:rPr>
        <w:t xml:space="preserve">2021 թվականին իրականացված ստուգումների արդյունքում կայացվել է վարչական պատասխանատվություն կիրառելու 866 որոշում: Նշանակված վարչական </w:t>
      </w:r>
      <w:r w:rsidRPr="0000697A">
        <w:rPr>
          <w:rFonts w:cs="Calibri"/>
          <w:sz w:val="24"/>
          <w:szCs w:val="24"/>
          <w:lang w:val="hy-AM"/>
        </w:rPr>
        <w:lastRenderedPageBreak/>
        <w:t>տուգանքի գումարը կազմել է 82.575.000 դրամ, որից պետական բյուջե վճարվել է 42.265.000</w:t>
      </w:r>
      <w:r w:rsidRPr="0000697A">
        <w:rPr>
          <w:rFonts w:ascii="Courier New" w:hAnsi="Courier New" w:cs="Courier New"/>
          <w:sz w:val="24"/>
          <w:szCs w:val="24"/>
          <w:lang w:val="hy-AM"/>
        </w:rPr>
        <w:t> </w:t>
      </w:r>
      <w:r w:rsidRPr="0000697A">
        <w:rPr>
          <w:rFonts w:cs="Calibri"/>
          <w:sz w:val="24"/>
          <w:szCs w:val="24"/>
          <w:lang w:val="hy-AM"/>
        </w:rPr>
        <w:t>դրամ:</w:t>
      </w:r>
    </w:p>
    <w:p w14:paraId="4BD013D2" w14:textId="34876D20" w:rsidR="00D6046F" w:rsidRPr="00787EE9" w:rsidRDefault="00D6046F" w:rsidP="00787EE9">
      <w:pPr>
        <w:pStyle w:val="ListParagraph"/>
        <w:numPr>
          <w:ilvl w:val="0"/>
          <w:numId w:val="1"/>
        </w:numPr>
        <w:spacing w:after="0" w:line="360" w:lineRule="auto"/>
        <w:ind w:left="0" w:firstLine="450"/>
        <w:jc w:val="both"/>
        <w:rPr>
          <w:rFonts w:cs="Calibri"/>
          <w:sz w:val="24"/>
          <w:szCs w:val="24"/>
          <w:lang w:val="hy-AM"/>
        </w:rPr>
      </w:pPr>
      <w:r w:rsidRPr="0000697A">
        <w:rPr>
          <w:rFonts w:cs="Calibri"/>
          <w:sz w:val="24"/>
          <w:szCs w:val="24"/>
          <w:lang w:val="hy-AM"/>
        </w:rPr>
        <w:t>2020 թվականին իրականացված ստուգումների</w:t>
      </w:r>
      <w:r w:rsidR="00B038FB" w:rsidRPr="00B038FB">
        <w:rPr>
          <w:rFonts w:cs="Calibri"/>
          <w:sz w:val="24"/>
          <w:szCs w:val="24"/>
          <w:lang w:val="hy-AM"/>
        </w:rPr>
        <w:t xml:space="preserve"> արդյունքում</w:t>
      </w:r>
      <w:r w:rsidRPr="0000697A">
        <w:rPr>
          <w:rFonts w:cs="Calibri"/>
          <w:sz w:val="24"/>
          <w:szCs w:val="24"/>
          <w:lang w:val="hy-AM"/>
        </w:rPr>
        <w:t xml:space="preserve"> </w:t>
      </w:r>
      <w:r w:rsidR="00617916" w:rsidRPr="0000697A">
        <w:rPr>
          <w:rFonts w:cs="Calibri"/>
          <w:sz w:val="24"/>
          <w:szCs w:val="24"/>
          <w:lang w:val="hy-AM"/>
        </w:rPr>
        <w:t xml:space="preserve">կայացվել է վարչական պատասխանատվություն կիրառելու 349 որոշում, </w:t>
      </w:r>
      <w:r w:rsidRPr="0000697A">
        <w:rPr>
          <w:rFonts w:cs="Calibri"/>
          <w:sz w:val="24"/>
          <w:szCs w:val="24"/>
          <w:lang w:val="hy-AM"/>
        </w:rPr>
        <w:t>նշանակված տուգանքի գումարի չափը կազմել է 21.315.000 ՀՀ դրամ: Պետական բյուջե վճարվել է 9.745.000 ՀՀ դրամ:</w:t>
      </w:r>
    </w:p>
    <w:p w14:paraId="420CFE6C" w14:textId="096EF3D2" w:rsidR="006C607C" w:rsidRPr="0000697A" w:rsidRDefault="006C607C" w:rsidP="001D0355">
      <w:pPr>
        <w:pStyle w:val="ListParagraph"/>
        <w:numPr>
          <w:ilvl w:val="0"/>
          <w:numId w:val="1"/>
        </w:numPr>
        <w:spacing w:after="0" w:line="360" w:lineRule="auto"/>
        <w:ind w:left="0" w:firstLine="450"/>
        <w:jc w:val="both"/>
        <w:rPr>
          <w:rFonts w:cs="Calibri"/>
          <w:sz w:val="24"/>
          <w:szCs w:val="24"/>
          <w:lang w:val="hy-AM"/>
        </w:rPr>
      </w:pPr>
      <w:r w:rsidRPr="0000697A">
        <w:rPr>
          <w:rFonts w:cs="Calibri"/>
          <w:sz w:val="24"/>
          <w:szCs w:val="24"/>
          <w:lang w:val="hy-AM"/>
        </w:rPr>
        <w:t>2022 թվականին Հայաստանի Հանրապետությունում առկա է գործող 9</w:t>
      </w:r>
      <w:r w:rsidR="005072A0">
        <w:rPr>
          <w:rFonts w:cs="Calibri"/>
          <w:sz w:val="24"/>
          <w:szCs w:val="24"/>
        </w:rPr>
        <w:t>9</w:t>
      </w:r>
      <w:r w:rsidRPr="0000697A">
        <w:rPr>
          <w:rFonts w:cs="Calibri"/>
          <w:sz w:val="24"/>
          <w:szCs w:val="24"/>
          <w:lang w:val="hy-AM"/>
        </w:rPr>
        <w:t xml:space="preserve"> սպանդանոց, </w:t>
      </w:r>
      <w:r w:rsidR="00D6046F" w:rsidRPr="0000697A">
        <w:rPr>
          <w:rFonts w:cs="Calibri"/>
          <w:sz w:val="24"/>
          <w:szCs w:val="24"/>
          <w:lang w:val="hy-AM"/>
        </w:rPr>
        <w:t>2021 թվականին</w:t>
      </w:r>
      <w:r w:rsidR="00773C4E" w:rsidRPr="0000697A">
        <w:rPr>
          <w:rFonts w:cs="Calibri"/>
          <w:sz w:val="24"/>
          <w:szCs w:val="24"/>
          <w:lang w:val="hy-AM"/>
        </w:rPr>
        <w:t>՝</w:t>
      </w:r>
      <w:r w:rsidR="00D6046F" w:rsidRPr="0000697A">
        <w:rPr>
          <w:rFonts w:cs="Calibri"/>
          <w:sz w:val="24"/>
          <w:szCs w:val="24"/>
          <w:lang w:val="hy-AM"/>
        </w:rPr>
        <w:t xml:space="preserve"> 92</w:t>
      </w:r>
      <w:r w:rsidR="00625E99" w:rsidRPr="0000697A">
        <w:rPr>
          <w:rFonts w:cs="Calibri"/>
          <w:sz w:val="24"/>
          <w:szCs w:val="24"/>
          <w:lang w:val="hy-AM"/>
        </w:rPr>
        <w:t>, 2020 թվականին</w:t>
      </w:r>
      <w:r w:rsidR="00773C4E" w:rsidRPr="0000697A">
        <w:rPr>
          <w:rFonts w:cs="Calibri"/>
          <w:sz w:val="24"/>
          <w:szCs w:val="24"/>
          <w:lang w:val="hy-AM"/>
        </w:rPr>
        <w:t>՝</w:t>
      </w:r>
      <w:r w:rsidR="00625E99" w:rsidRPr="0000697A">
        <w:rPr>
          <w:rFonts w:cs="Calibri"/>
          <w:sz w:val="24"/>
          <w:szCs w:val="24"/>
          <w:lang w:val="hy-AM"/>
        </w:rPr>
        <w:t xml:space="preserve"> 76</w:t>
      </w:r>
      <w:r w:rsidR="00D6046F" w:rsidRPr="0000697A">
        <w:rPr>
          <w:rFonts w:cs="Calibri"/>
          <w:sz w:val="24"/>
          <w:szCs w:val="24"/>
          <w:lang w:val="hy-AM"/>
        </w:rPr>
        <w:t xml:space="preserve">։ </w:t>
      </w:r>
    </w:p>
    <w:p w14:paraId="4CC7D9FC" w14:textId="1CC0321D" w:rsidR="008B7D19" w:rsidRPr="0000697A" w:rsidRDefault="008B7D19" w:rsidP="008B7D19">
      <w:pPr>
        <w:pStyle w:val="ListParagraph"/>
        <w:numPr>
          <w:ilvl w:val="0"/>
          <w:numId w:val="1"/>
        </w:numPr>
        <w:spacing w:after="0" w:line="360" w:lineRule="auto"/>
        <w:ind w:left="0" w:firstLine="450"/>
        <w:jc w:val="both"/>
        <w:rPr>
          <w:rFonts w:cs="Calibri"/>
          <w:sz w:val="24"/>
          <w:szCs w:val="24"/>
          <w:lang w:val="hy-AM"/>
        </w:rPr>
      </w:pPr>
      <w:r w:rsidRPr="0000697A">
        <w:rPr>
          <w:rFonts w:cs="Calibri"/>
          <w:sz w:val="24"/>
          <w:szCs w:val="24"/>
          <w:lang w:val="hy-AM"/>
        </w:rPr>
        <w:t>Իրականացվել է Հայաստանի Հանրապետության տարածք ֆիզիկական և իրավաբանական անձանց կողմից ներմուծված պեստիցիդների և ագրոքիմիկատների բոլոր խմբաքանակների որակի  նկատմամբ վերահսկողություն, 2020 թվականին ներմուծված ագրոքիմիկատների համար տրամադրվել է թվով 487 եզրակացություն, իսկ 2021 թվականին տրամադրված եզրակացությունների քանակը նվազել է՝ կազմելով՝  351, սակայն 2022 թվականին  տրամադրված եզրակացությունների  քանակը նորից ավելացել է հասնելով 494-ի։</w:t>
      </w:r>
    </w:p>
    <w:p w14:paraId="5B4885EC" w14:textId="77777777" w:rsidR="008B7D19" w:rsidRPr="0000697A" w:rsidRDefault="008B7D19" w:rsidP="008B7D19">
      <w:pPr>
        <w:pStyle w:val="ListParagraph"/>
        <w:numPr>
          <w:ilvl w:val="0"/>
          <w:numId w:val="1"/>
        </w:numPr>
        <w:spacing w:after="0" w:line="360" w:lineRule="auto"/>
        <w:ind w:left="0" w:firstLine="450"/>
        <w:jc w:val="both"/>
        <w:rPr>
          <w:rFonts w:cs="Calibri"/>
          <w:sz w:val="24"/>
          <w:szCs w:val="24"/>
          <w:lang w:val="hy-AM"/>
        </w:rPr>
      </w:pPr>
      <w:r w:rsidRPr="0000697A">
        <w:rPr>
          <w:rFonts w:cs="Calibri"/>
          <w:sz w:val="24"/>
          <w:szCs w:val="24"/>
          <w:lang w:val="hy-AM"/>
        </w:rPr>
        <w:t>2020 թվականին ներմուծված պեստիցիդների համար տրամադրվել է թվով 136 եզրակացություն, իսկ 2021 թվականին տրամադրված եզրակացությունների քանակն ավելացել է՝ կազմելով 207։ Սակայն 2022 թվականին տրամադրված եզրակացությունների  քանակը պակասել է և կազմել թվով 126։</w:t>
      </w:r>
    </w:p>
    <w:p w14:paraId="682AEB64" w14:textId="60A13021" w:rsidR="008B7D19" w:rsidRPr="0000697A" w:rsidRDefault="008B7D19" w:rsidP="008B7D19">
      <w:pPr>
        <w:pStyle w:val="ListParagraph"/>
        <w:numPr>
          <w:ilvl w:val="0"/>
          <w:numId w:val="1"/>
        </w:numPr>
        <w:spacing w:after="0" w:line="360" w:lineRule="auto"/>
        <w:ind w:left="0" w:firstLine="450"/>
        <w:jc w:val="both"/>
        <w:rPr>
          <w:rFonts w:cs="Calibri"/>
          <w:sz w:val="24"/>
          <w:szCs w:val="24"/>
          <w:lang w:val="hy-AM"/>
        </w:rPr>
      </w:pPr>
      <w:r w:rsidRPr="0000697A">
        <w:rPr>
          <w:rFonts w:cs="Calibri"/>
          <w:sz w:val="24"/>
          <w:szCs w:val="24"/>
          <w:lang w:val="hy-AM"/>
        </w:rPr>
        <w:t>2021 թվականին Հայաստանի Հանրապետության տարածքում կարանտին բուսասանիտարական մշտադիտարկման տարեկան ծրագրի շրջանակներում իրականացվել է 5000 լաբորատոր փորձաքննություն, 2022 թվականին հետազոտվել է 2435 նմուշ՝ 5020 ցուցանիշով: Հետազոտված բուսական ծագման արտադրանքներից 1052-ում հայտնաբերվել են  կարանտին վնասակար օրգանիզմներ:</w:t>
      </w:r>
    </w:p>
    <w:p w14:paraId="38BA8ADB" w14:textId="62688269" w:rsidR="008B7D19" w:rsidRPr="0000697A" w:rsidRDefault="008B7D19" w:rsidP="008B7D19">
      <w:pPr>
        <w:pStyle w:val="ListParagraph"/>
        <w:numPr>
          <w:ilvl w:val="0"/>
          <w:numId w:val="1"/>
        </w:numPr>
        <w:spacing w:after="0" w:line="360" w:lineRule="auto"/>
        <w:ind w:left="0" w:firstLine="450"/>
        <w:jc w:val="both"/>
        <w:rPr>
          <w:rFonts w:cs="Calibri"/>
          <w:sz w:val="24"/>
          <w:szCs w:val="24"/>
          <w:lang w:val="hy-AM"/>
        </w:rPr>
      </w:pPr>
      <w:r w:rsidRPr="0000697A">
        <w:rPr>
          <w:rFonts w:cs="Calibri"/>
          <w:sz w:val="24"/>
          <w:szCs w:val="24"/>
          <w:lang w:val="hy-AM"/>
        </w:rPr>
        <w:t>2022 թվականին պեստիցիդների և ագրոքիմիկատների վաճառակետերում իրականացվել է 154 դիտարկում, որից խախտումներ են հայտնաբերվել 61 տնտեսավարող սուբյեկտների մոտ, 2021 թվականին՝ 139 դիտարկում, խախտումներ հայտնաբերվել են 86-ի մոտ, 2020 թվականին պեստիցիդների և ագրոքիմիկատների վաճառակետերում իրականացվել է 162 դիտարկում, որից 96-ում հայտնաբերվել են խախտումներ։</w:t>
      </w:r>
    </w:p>
    <w:p w14:paraId="5765D104" w14:textId="77777777" w:rsidR="00D6046F" w:rsidRPr="00F829D9" w:rsidRDefault="00D6046F" w:rsidP="001D0355">
      <w:pPr>
        <w:spacing w:line="360" w:lineRule="auto"/>
        <w:jc w:val="both"/>
        <w:rPr>
          <w:rFonts w:ascii="GHEA Grapalat" w:hAnsi="GHEA Grapalat" w:cs="Calibri"/>
          <w:lang w:val="hy-AM"/>
        </w:rPr>
      </w:pPr>
    </w:p>
    <w:p w14:paraId="781061DD" w14:textId="35F73CCB" w:rsidR="00D6046F" w:rsidRPr="0000697A" w:rsidRDefault="00D6046F" w:rsidP="007F10A6">
      <w:pPr>
        <w:pStyle w:val="ListParagraph"/>
        <w:numPr>
          <w:ilvl w:val="0"/>
          <w:numId w:val="13"/>
        </w:numPr>
        <w:spacing w:after="0" w:line="360" w:lineRule="auto"/>
        <w:ind w:left="0" w:firstLine="426"/>
        <w:jc w:val="both"/>
        <w:rPr>
          <w:rFonts w:eastAsia="Calibri"/>
          <w:sz w:val="24"/>
          <w:szCs w:val="24"/>
          <w:lang w:val="hy-AM"/>
        </w:rPr>
      </w:pPr>
      <w:r w:rsidRPr="0000697A">
        <w:rPr>
          <w:rFonts w:cs="Sylfaen"/>
          <w:sz w:val="24"/>
          <w:szCs w:val="24"/>
          <w:lang w:val="hy-AM"/>
        </w:rPr>
        <w:t>2020 թվականին</w:t>
      </w:r>
      <w:r w:rsidRPr="0000697A">
        <w:rPr>
          <w:rFonts w:eastAsia="Calibri"/>
          <w:sz w:val="24"/>
          <w:szCs w:val="24"/>
          <w:lang w:val="hy-AM"/>
        </w:rPr>
        <w:t xml:space="preserve"> </w:t>
      </w:r>
      <w:r w:rsidRPr="0000697A">
        <w:rPr>
          <w:rFonts w:eastAsia="Calibri" w:cs="Sylfaen"/>
          <w:sz w:val="24"/>
          <w:szCs w:val="24"/>
          <w:lang w:val="hy-AM"/>
        </w:rPr>
        <w:t>սահմանային</w:t>
      </w:r>
      <w:r w:rsidRPr="0000697A">
        <w:rPr>
          <w:rFonts w:eastAsia="Calibri"/>
          <w:sz w:val="24"/>
          <w:szCs w:val="24"/>
          <w:lang w:val="hy-AM"/>
        </w:rPr>
        <w:t xml:space="preserve"> </w:t>
      </w:r>
      <w:r w:rsidRPr="0000697A">
        <w:rPr>
          <w:rFonts w:eastAsia="Calibri" w:cs="Sylfaen"/>
          <w:sz w:val="24"/>
          <w:szCs w:val="24"/>
          <w:lang w:val="hy-AM"/>
        </w:rPr>
        <w:t>պետական</w:t>
      </w:r>
      <w:r w:rsidRPr="0000697A">
        <w:rPr>
          <w:rFonts w:eastAsia="Calibri"/>
          <w:sz w:val="24"/>
          <w:szCs w:val="24"/>
          <w:lang w:val="hy-AM"/>
        </w:rPr>
        <w:t xml:space="preserve"> </w:t>
      </w:r>
      <w:r w:rsidRPr="0000697A">
        <w:rPr>
          <w:rFonts w:eastAsia="Calibri" w:cs="Sylfaen"/>
          <w:sz w:val="24"/>
          <w:szCs w:val="24"/>
          <w:lang w:val="hy-AM"/>
        </w:rPr>
        <w:t>վերահսկողության</w:t>
      </w:r>
      <w:r w:rsidRPr="0000697A">
        <w:rPr>
          <w:rFonts w:eastAsia="Calibri"/>
          <w:sz w:val="24"/>
          <w:szCs w:val="24"/>
          <w:lang w:val="hy-AM"/>
        </w:rPr>
        <w:t xml:space="preserve"> </w:t>
      </w:r>
      <w:r w:rsidRPr="0000697A">
        <w:rPr>
          <w:rFonts w:eastAsia="Calibri" w:cs="Sylfaen"/>
          <w:sz w:val="24"/>
          <w:szCs w:val="24"/>
          <w:lang w:val="hy-AM"/>
        </w:rPr>
        <w:t>շրջանակներում</w:t>
      </w:r>
      <w:r w:rsidRPr="0000697A">
        <w:rPr>
          <w:rFonts w:eastAsia="Calibri"/>
          <w:sz w:val="24"/>
          <w:szCs w:val="24"/>
          <w:lang w:val="hy-AM"/>
        </w:rPr>
        <w:t xml:space="preserve">, </w:t>
      </w:r>
      <w:r w:rsidRPr="0000697A">
        <w:rPr>
          <w:rFonts w:eastAsia="Calibri" w:cs="Sylfaen"/>
          <w:sz w:val="24"/>
          <w:szCs w:val="24"/>
          <w:lang w:val="hy-AM"/>
        </w:rPr>
        <w:t>Հայաստանի</w:t>
      </w:r>
      <w:r w:rsidRPr="0000697A">
        <w:rPr>
          <w:rFonts w:eastAsia="Calibri"/>
          <w:sz w:val="24"/>
          <w:szCs w:val="24"/>
          <w:lang w:val="hy-AM"/>
        </w:rPr>
        <w:t xml:space="preserve"> </w:t>
      </w:r>
      <w:r w:rsidRPr="0000697A">
        <w:rPr>
          <w:rFonts w:eastAsia="Calibri" w:cs="Sylfaen"/>
          <w:sz w:val="24"/>
          <w:szCs w:val="24"/>
          <w:lang w:val="hy-AM"/>
        </w:rPr>
        <w:t>Հանրապետության</w:t>
      </w:r>
      <w:r w:rsidRPr="0000697A">
        <w:rPr>
          <w:rFonts w:eastAsia="Calibri"/>
          <w:sz w:val="24"/>
          <w:szCs w:val="24"/>
          <w:lang w:val="hy-AM"/>
        </w:rPr>
        <w:t xml:space="preserve"> </w:t>
      </w:r>
      <w:r w:rsidRPr="0000697A">
        <w:rPr>
          <w:rFonts w:eastAsia="Calibri" w:cs="Sylfaen"/>
          <w:sz w:val="24"/>
          <w:szCs w:val="24"/>
          <w:lang w:val="hy-AM"/>
        </w:rPr>
        <w:t>արտաքին</w:t>
      </w:r>
      <w:r w:rsidRPr="0000697A">
        <w:rPr>
          <w:rFonts w:eastAsia="Calibri"/>
          <w:sz w:val="24"/>
          <w:szCs w:val="24"/>
          <w:lang w:val="hy-AM"/>
        </w:rPr>
        <w:t xml:space="preserve"> </w:t>
      </w:r>
      <w:r w:rsidRPr="0000697A">
        <w:rPr>
          <w:rFonts w:eastAsia="Calibri" w:cs="Sylfaen"/>
          <w:sz w:val="24"/>
          <w:szCs w:val="24"/>
          <w:lang w:val="hy-AM"/>
        </w:rPr>
        <w:t>առևտրի</w:t>
      </w:r>
      <w:r w:rsidRPr="0000697A">
        <w:rPr>
          <w:rFonts w:eastAsia="Calibri"/>
          <w:sz w:val="24"/>
          <w:szCs w:val="24"/>
          <w:lang w:val="hy-AM"/>
        </w:rPr>
        <w:t xml:space="preserve"> </w:t>
      </w:r>
      <w:r w:rsidRPr="0000697A">
        <w:rPr>
          <w:rFonts w:eastAsia="Calibri" w:cs="Sylfaen"/>
          <w:sz w:val="24"/>
          <w:szCs w:val="24"/>
          <w:lang w:val="hy-AM"/>
        </w:rPr>
        <w:t>ազգային</w:t>
      </w:r>
      <w:r w:rsidRPr="0000697A">
        <w:rPr>
          <w:rFonts w:eastAsia="Calibri"/>
          <w:sz w:val="24"/>
          <w:szCs w:val="24"/>
          <w:lang w:val="hy-AM"/>
        </w:rPr>
        <w:t xml:space="preserve"> </w:t>
      </w:r>
      <w:r w:rsidRPr="0000697A">
        <w:rPr>
          <w:rFonts w:eastAsia="Calibri" w:cs="Sylfaen"/>
          <w:sz w:val="24"/>
          <w:szCs w:val="24"/>
          <w:lang w:val="hy-AM"/>
        </w:rPr>
        <w:t>մեկ</w:t>
      </w:r>
      <w:r w:rsidRPr="0000697A">
        <w:rPr>
          <w:rFonts w:eastAsia="Calibri"/>
          <w:sz w:val="24"/>
          <w:szCs w:val="24"/>
          <w:lang w:val="hy-AM"/>
        </w:rPr>
        <w:t xml:space="preserve"> </w:t>
      </w:r>
      <w:r w:rsidRPr="0000697A">
        <w:rPr>
          <w:rFonts w:eastAsia="Calibri" w:cs="Sylfaen"/>
          <w:sz w:val="24"/>
          <w:szCs w:val="24"/>
          <w:lang w:val="hy-AM"/>
        </w:rPr>
        <w:t>պատուհան</w:t>
      </w:r>
      <w:r w:rsidRPr="0000697A">
        <w:rPr>
          <w:rFonts w:eastAsia="Calibri"/>
          <w:sz w:val="24"/>
          <w:szCs w:val="24"/>
          <w:lang w:val="hy-AM"/>
        </w:rPr>
        <w:t xml:space="preserve"> </w:t>
      </w:r>
      <w:r w:rsidRPr="0000697A">
        <w:rPr>
          <w:rFonts w:eastAsia="Calibri" w:cs="Sylfaen"/>
          <w:sz w:val="24"/>
          <w:szCs w:val="24"/>
          <w:lang w:val="hy-AM"/>
        </w:rPr>
        <w:t>համակարգով</w:t>
      </w:r>
      <w:r w:rsidRPr="0000697A">
        <w:rPr>
          <w:rFonts w:eastAsia="Calibri"/>
          <w:sz w:val="24"/>
          <w:szCs w:val="24"/>
          <w:lang w:val="hy-AM"/>
        </w:rPr>
        <w:t xml:space="preserve"> </w:t>
      </w:r>
      <w:r w:rsidRPr="0000697A">
        <w:rPr>
          <w:rFonts w:eastAsia="Calibri" w:cs="Sylfaen"/>
          <w:sz w:val="24"/>
          <w:szCs w:val="24"/>
          <w:lang w:val="hy-AM"/>
        </w:rPr>
        <w:t>տրամադրվել</w:t>
      </w:r>
      <w:r w:rsidRPr="0000697A">
        <w:rPr>
          <w:rFonts w:eastAsia="Calibri"/>
          <w:sz w:val="24"/>
          <w:szCs w:val="24"/>
          <w:lang w:val="hy-AM"/>
        </w:rPr>
        <w:t xml:space="preserve"> է</w:t>
      </w:r>
      <w:r w:rsidR="00F82B32" w:rsidRPr="00F829D9">
        <w:rPr>
          <w:rFonts w:eastAsia="Calibri"/>
          <w:sz w:val="24"/>
          <w:szCs w:val="24"/>
          <w:lang w:val="hy-AM"/>
        </w:rPr>
        <w:t>՝</w:t>
      </w:r>
    </w:p>
    <w:p w14:paraId="68E41B53" w14:textId="0D0EB1A0" w:rsidR="00F82B32" w:rsidRPr="0000697A" w:rsidRDefault="00503F61" w:rsidP="00F82B32">
      <w:pPr>
        <w:pStyle w:val="mcntmsonormal"/>
        <w:shd w:val="clear" w:color="auto" w:fill="FFFFFF"/>
        <w:spacing w:before="0" w:beforeAutospacing="0" w:after="0" w:afterAutospacing="0" w:line="360" w:lineRule="auto"/>
        <w:ind w:firstLine="450"/>
        <w:contextualSpacing/>
        <w:jc w:val="both"/>
        <w:rPr>
          <w:rFonts w:ascii="GHEA Grapalat" w:hAnsi="GHEA Grapalat"/>
          <w:shd w:val="clear" w:color="auto" w:fill="FFFFFF"/>
          <w:lang w:val="hy-AM"/>
        </w:rPr>
      </w:pPr>
      <w:r w:rsidRPr="000119B6">
        <w:rPr>
          <w:rFonts w:ascii="GHEA Grapalat" w:hAnsi="GHEA Grapalat"/>
          <w:shd w:val="clear" w:color="auto" w:fill="FFFFFF"/>
          <w:lang w:val="hy-AM"/>
        </w:rPr>
        <w:t xml:space="preserve">1. </w:t>
      </w:r>
      <w:r w:rsidR="00F82B32" w:rsidRPr="0000697A">
        <w:rPr>
          <w:rFonts w:ascii="GHEA Grapalat" w:hAnsi="GHEA Grapalat"/>
          <w:shd w:val="clear" w:color="auto" w:fill="FFFFFF"/>
          <w:lang w:val="hy-AM"/>
        </w:rPr>
        <w:t>ներմուծման սննդամթերքի անվտանգության 4291 սերտիֆիկատ,</w:t>
      </w:r>
    </w:p>
    <w:p w14:paraId="11F93F5C" w14:textId="77777777" w:rsidR="00F82B32" w:rsidRPr="0000697A" w:rsidRDefault="00F82B32" w:rsidP="00F82B32">
      <w:pPr>
        <w:pStyle w:val="mcntmsonormal"/>
        <w:shd w:val="clear" w:color="auto" w:fill="FFFFFF"/>
        <w:spacing w:before="0" w:beforeAutospacing="0" w:after="0" w:afterAutospacing="0" w:line="360" w:lineRule="auto"/>
        <w:ind w:firstLine="450"/>
        <w:contextualSpacing/>
        <w:jc w:val="both"/>
        <w:rPr>
          <w:rFonts w:ascii="GHEA Grapalat" w:hAnsi="GHEA Grapalat"/>
          <w:shd w:val="clear" w:color="auto" w:fill="FFFFFF"/>
          <w:lang w:val="hy-AM"/>
        </w:rPr>
      </w:pPr>
      <w:r w:rsidRPr="0000697A">
        <w:rPr>
          <w:rFonts w:ascii="GHEA Grapalat" w:hAnsi="GHEA Grapalat"/>
          <w:shd w:val="clear" w:color="auto" w:fill="FFFFFF"/>
          <w:lang w:val="hy-AM"/>
        </w:rPr>
        <w:t>2. ներմուծման անասնաբուժական 2578 սերտիֆիկատ,</w:t>
      </w:r>
    </w:p>
    <w:p w14:paraId="220057BC" w14:textId="77777777" w:rsidR="00F82B32" w:rsidRPr="0000697A" w:rsidRDefault="00F82B32" w:rsidP="00F82B32">
      <w:pPr>
        <w:pStyle w:val="mcntmsonormal"/>
        <w:shd w:val="clear" w:color="auto" w:fill="FFFFFF"/>
        <w:spacing w:before="0" w:beforeAutospacing="0" w:after="0" w:afterAutospacing="0" w:line="360" w:lineRule="auto"/>
        <w:ind w:firstLine="450"/>
        <w:contextualSpacing/>
        <w:jc w:val="both"/>
        <w:rPr>
          <w:rFonts w:ascii="GHEA Grapalat" w:hAnsi="GHEA Grapalat"/>
          <w:shd w:val="clear" w:color="auto" w:fill="FFFFFF"/>
          <w:lang w:val="hy-AM"/>
        </w:rPr>
      </w:pPr>
      <w:r w:rsidRPr="0000697A">
        <w:rPr>
          <w:rFonts w:ascii="GHEA Grapalat" w:hAnsi="GHEA Grapalat"/>
          <w:shd w:val="clear" w:color="auto" w:fill="FFFFFF"/>
          <w:lang w:val="hy-AM"/>
        </w:rPr>
        <w:t>3. արտահանման անասնաբուժական 3879 սերտիֆիկատ,</w:t>
      </w:r>
    </w:p>
    <w:p w14:paraId="02327A54" w14:textId="657B9264" w:rsidR="00F82B32" w:rsidRPr="0000697A" w:rsidRDefault="00F82B32" w:rsidP="00F82B32">
      <w:pPr>
        <w:pStyle w:val="mcntmsonormal"/>
        <w:shd w:val="clear" w:color="auto" w:fill="FFFFFF"/>
        <w:spacing w:before="0" w:beforeAutospacing="0" w:after="0" w:afterAutospacing="0" w:line="360" w:lineRule="auto"/>
        <w:ind w:left="709" w:hanging="283"/>
        <w:contextualSpacing/>
        <w:jc w:val="both"/>
        <w:rPr>
          <w:rFonts w:ascii="GHEA Grapalat" w:hAnsi="GHEA Grapalat"/>
          <w:shd w:val="clear" w:color="auto" w:fill="FFFFFF"/>
          <w:lang w:val="hy-AM"/>
        </w:rPr>
      </w:pPr>
      <w:r w:rsidRPr="0000697A">
        <w:rPr>
          <w:rFonts w:ascii="GHEA Grapalat" w:hAnsi="GHEA Grapalat"/>
          <w:shd w:val="clear" w:color="auto" w:fill="FFFFFF"/>
          <w:lang w:val="hy-AM"/>
        </w:rPr>
        <w:t>4.երրորդ երկրներից ՀՀ ներմուծված բեռներին տրամադրված բուսասանիտարական կարանտին հսկողության 8889 ակտ,</w:t>
      </w:r>
    </w:p>
    <w:p w14:paraId="658B9060" w14:textId="77777777" w:rsidR="00F82B32" w:rsidRPr="0000697A" w:rsidRDefault="00F82B32" w:rsidP="00F82B32">
      <w:pPr>
        <w:pStyle w:val="mcntmsonormal"/>
        <w:shd w:val="clear" w:color="auto" w:fill="FFFFFF"/>
        <w:spacing w:before="0" w:beforeAutospacing="0" w:after="0" w:afterAutospacing="0" w:line="360" w:lineRule="auto"/>
        <w:ind w:firstLine="450"/>
        <w:contextualSpacing/>
        <w:jc w:val="both"/>
        <w:rPr>
          <w:rFonts w:ascii="GHEA Grapalat" w:hAnsi="GHEA Grapalat"/>
          <w:shd w:val="clear" w:color="auto" w:fill="FFFFFF"/>
          <w:lang w:val="hy-AM"/>
        </w:rPr>
      </w:pPr>
      <w:r w:rsidRPr="0000697A">
        <w:rPr>
          <w:rFonts w:ascii="GHEA Grapalat" w:hAnsi="GHEA Grapalat"/>
          <w:shd w:val="clear" w:color="auto" w:fill="FFFFFF"/>
          <w:lang w:val="hy-AM"/>
        </w:rPr>
        <w:t>5. արտահանման բուսասանիտարական 15109 հավաստագիր,</w:t>
      </w:r>
    </w:p>
    <w:p w14:paraId="362EA4FE" w14:textId="50ABE470" w:rsidR="00F82B32" w:rsidRPr="0000697A" w:rsidRDefault="00F82B32" w:rsidP="00F82B32">
      <w:pPr>
        <w:pStyle w:val="mcntmsonormal"/>
        <w:shd w:val="clear" w:color="auto" w:fill="FFFFFF"/>
        <w:spacing w:before="0" w:beforeAutospacing="0" w:after="0" w:afterAutospacing="0" w:line="360" w:lineRule="auto"/>
        <w:ind w:firstLine="450"/>
        <w:contextualSpacing/>
        <w:jc w:val="both"/>
        <w:rPr>
          <w:rFonts w:ascii="GHEA Grapalat" w:hAnsi="GHEA Grapalat"/>
          <w:shd w:val="clear" w:color="auto" w:fill="FFFFFF"/>
          <w:lang w:val="hy-AM"/>
        </w:rPr>
      </w:pPr>
      <w:r w:rsidRPr="0000697A">
        <w:rPr>
          <w:rFonts w:ascii="GHEA Grapalat" w:hAnsi="GHEA Grapalat"/>
          <w:shd w:val="clear" w:color="auto" w:fill="FFFFFF"/>
          <w:lang w:val="hy-AM"/>
        </w:rPr>
        <w:t xml:space="preserve">6. արտահանման </w:t>
      </w:r>
      <w:r w:rsidRPr="00F829D9">
        <w:rPr>
          <w:rFonts w:ascii="GHEA Grapalat" w:hAnsi="GHEA Grapalat"/>
          <w:shd w:val="clear" w:color="auto" w:fill="FFFFFF"/>
          <w:lang w:val="hy-AM"/>
        </w:rPr>
        <w:t xml:space="preserve">սննդամթերքի </w:t>
      </w:r>
      <w:r w:rsidRPr="0000697A">
        <w:rPr>
          <w:rFonts w:ascii="GHEA Grapalat" w:hAnsi="GHEA Grapalat"/>
          <w:shd w:val="clear" w:color="auto" w:fill="FFFFFF"/>
          <w:lang w:val="hy-AM"/>
        </w:rPr>
        <w:t>անվտանգության 328 սերտիֆիկատ,</w:t>
      </w:r>
    </w:p>
    <w:p w14:paraId="367C8741" w14:textId="6DA1D230" w:rsidR="00F82B32" w:rsidRPr="0000697A" w:rsidRDefault="00F82B32" w:rsidP="00F82B32">
      <w:pPr>
        <w:pStyle w:val="mcntmsonormal"/>
        <w:shd w:val="clear" w:color="auto" w:fill="FFFFFF"/>
        <w:spacing w:before="0" w:beforeAutospacing="0" w:after="0" w:afterAutospacing="0" w:line="360" w:lineRule="auto"/>
        <w:ind w:firstLine="450"/>
        <w:contextualSpacing/>
        <w:jc w:val="both"/>
        <w:rPr>
          <w:rFonts w:ascii="GHEA Grapalat" w:hAnsi="GHEA Grapalat"/>
          <w:shd w:val="clear" w:color="auto" w:fill="FFFFFF"/>
          <w:lang w:val="hy-AM"/>
        </w:rPr>
      </w:pPr>
      <w:r w:rsidRPr="0000697A">
        <w:rPr>
          <w:rFonts w:ascii="GHEA Grapalat" w:hAnsi="GHEA Grapalat"/>
          <w:shd w:val="clear" w:color="auto" w:fill="FFFFFF"/>
          <w:lang w:val="hy-AM"/>
        </w:rPr>
        <w:t>7</w:t>
      </w:r>
      <w:r w:rsidRPr="0000697A">
        <w:rPr>
          <w:rFonts w:ascii="MS Mincho" w:eastAsia="MS Mincho" w:hAnsi="MS Mincho" w:cs="MS Mincho" w:hint="eastAsia"/>
          <w:shd w:val="clear" w:color="auto" w:fill="FFFFFF"/>
          <w:lang w:val="hy-AM"/>
        </w:rPr>
        <w:t>․</w:t>
      </w:r>
      <w:r w:rsidRPr="0000697A">
        <w:rPr>
          <w:rFonts w:ascii="GHEA Grapalat" w:hAnsi="GHEA Grapalat"/>
          <w:shd w:val="clear" w:color="auto" w:fill="FFFFFF"/>
          <w:lang w:val="hy-AM"/>
        </w:rPr>
        <w:t xml:space="preserve"> տարանցիկ փոխադրման 3 թույլ</w:t>
      </w:r>
      <w:r w:rsidR="007353C1" w:rsidRPr="000E663C">
        <w:rPr>
          <w:rFonts w:ascii="GHEA Grapalat" w:hAnsi="GHEA Grapalat"/>
          <w:shd w:val="clear" w:color="auto" w:fill="FFFFFF"/>
          <w:lang w:val="hy-AM"/>
        </w:rPr>
        <w:t>ա</w:t>
      </w:r>
      <w:r w:rsidRPr="0000697A">
        <w:rPr>
          <w:rFonts w:ascii="GHEA Grapalat" w:hAnsi="GHEA Grapalat"/>
          <w:shd w:val="clear" w:color="auto" w:fill="FFFFFF"/>
          <w:lang w:val="hy-AM"/>
        </w:rPr>
        <w:t>տվություն,</w:t>
      </w:r>
    </w:p>
    <w:p w14:paraId="625DA06D" w14:textId="07C111C2" w:rsidR="00F82B32" w:rsidRPr="0000697A" w:rsidRDefault="00F82B32" w:rsidP="00F82B32">
      <w:pPr>
        <w:pStyle w:val="mcntmsonormal"/>
        <w:shd w:val="clear" w:color="auto" w:fill="FFFFFF"/>
        <w:spacing w:before="0" w:beforeAutospacing="0" w:after="0" w:afterAutospacing="0" w:line="360" w:lineRule="auto"/>
        <w:ind w:left="426"/>
        <w:contextualSpacing/>
        <w:jc w:val="both"/>
        <w:rPr>
          <w:rFonts w:ascii="GHEA Grapalat" w:hAnsi="GHEA Grapalat"/>
          <w:shd w:val="clear" w:color="auto" w:fill="FFFFFF"/>
          <w:lang w:val="hy-AM"/>
        </w:rPr>
      </w:pPr>
      <w:r w:rsidRPr="0000697A">
        <w:rPr>
          <w:rFonts w:ascii="GHEA Grapalat" w:hAnsi="GHEA Grapalat"/>
          <w:shd w:val="clear" w:color="auto" w:fill="FFFFFF"/>
          <w:lang w:val="hy-AM"/>
        </w:rPr>
        <w:t>8</w:t>
      </w:r>
      <w:r w:rsidRPr="0000697A">
        <w:rPr>
          <w:rFonts w:ascii="MS Mincho" w:eastAsia="MS Mincho" w:hAnsi="MS Mincho" w:cs="MS Mincho" w:hint="eastAsia"/>
          <w:shd w:val="clear" w:color="auto" w:fill="FFFFFF"/>
          <w:lang w:val="hy-AM"/>
        </w:rPr>
        <w:t>․</w:t>
      </w:r>
      <w:r w:rsidRPr="0000697A">
        <w:rPr>
          <w:rFonts w:ascii="GHEA Grapalat" w:hAnsi="GHEA Grapalat"/>
          <w:shd w:val="clear" w:color="auto" w:fill="FFFFFF"/>
          <w:lang w:val="hy-AM"/>
        </w:rPr>
        <w:t xml:space="preserve"> ԵԱՏՄ անդամ մի երկրից Հայաստանի Հանրապետություն տեղափոխվող բեռների մուտքի 20243 թույլ</w:t>
      </w:r>
      <w:r w:rsidR="00503F61" w:rsidRPr="00503F61">
        <w:rPr>
          <w:rFonts w:ascii="GHEA Grapalat" w:hAnsi="GHEA Grapalat"/>
          <w:shd w:val="clear" w:color="auto" w:fill="FFFFFF"/>
          <w:lang w:val="hy-AM"/>
        </w:rPr>
        <w:t>ա</w:t>
      </w:r>
      <w:r w:rsidRPr="0000697A">
        <w:rPr>
          <w:rFonts w:ascii="GHEA Grapalat" w:hAnsi="GHEA Grapalat"/>
          <w:shd w:val="clear" w:color="auto" w:fill="FFFFFF"/>
          <w:lang w:val="hy-AM"/>
        </w:rPr>
        <w:t>տվություն:</w:t>
      </w:r>
    </w:p>
    <w:p w14:paraId="096792E8" w14:textId="70954CD6" w:rsidR="00F82B32" w:rsidRPr="00503F61" w:rsidRDefault="00F82B32" w:rsidP="00503F61">
      <w:pPr>
        <w:pStyle w:val="NormalWeb"/>
        <w:shd w:val="clear" w:color="auto" w:fill="FFFFFF"/>
        <w:tabs>
          <w:tab w:val="left" w:pos="540"/>
          <w:tab w:val="left" w:pos="709"/>
        </w:tabs>
        <w:spacing w:before="0" w:beforeAutospacing="0" w:after="0" w:afterAutospacing="0" w:line="360" w:lineRule="auto"/>
        <w:ind w:left="1080"/>
        <w:jc w:val="both"/>
        <w:rPr>
          <w:rFonts w:ascii="GHEA Grapalat" w:hAnsi="GHEA Grapalat" w:cs="Sylfaen"/>
          <w:lang w:val="hy-AM"/>
        </w:rPr>
      </w:pPr>
    </w:p>
    <w:p w14:paraId="43297DBA" w14:textId="3E76054A" w:rsidR="00D6046F" w:rsidRPr="0000697A" w:rsidRDefault="00D6046F" w:rsidP="007F10A6">
      <w:pPr>
        <w:pStyle w:val="NormalWeb"/>
        <w:numPr>
          <w:ilvl w:val="0"/>
          <w:numId w:val="14"/>
        </w:numPr>
        <w:shd w:val="clear" w:color="auto" w:fill="FFFFFF"/>
        <w:tabs>
          <w:tab w:val="left" w:pos="540"/>
          <w:tab w:val="left" w:pos="709"/>
        </w:tabs>
        <w:spacing w:before="0" w:beforeAutospacing="0" w:after="0" w:afterAutospacing="0" w:line="360" w:lineRule="auto"/>
        <w:ind w:left="0" w:firstLine="540"/>
        <w:jc w:val="both"/>
        <w:rPr>
          <w:rFonts w:ascii="GHEA Grapalat" w:hAnsi="GHEA Grapalat" w:cs="Sylfaen"/>
          <w:lang w:val="hy-AM"/>
        </w:rPr>
      </w:pPr>
      <w:r w:rsidRPr="0000697A">
        <w:rPr>
          <w:rFonts w:ascii="GHEA Grapalat" w:eastAsia="Calibri" w:hAnsi="GHEA Grapalat"/>
          <w:lang w:val="hy-AM"/>
        </w:rPr>
        <w:t>2021 թվականին սահմանային պետական վերահսկողության շրջանակներում, Հայաստանի Հանրապետության արտաքին առևտրի ազգային մեկ պատուհան համակարգով տրամադրվել է</w:t>
      </w:r>
      <w:r w:rsidR="00A55B4C" w:rsidRPr="0000697A">
        <w:rPr>
          <w:rFonts w:ascii="GHEA Grapalat" w:eastAsia="Calibri" w:hAnsi="GHEA Grapalat"/>
          <w:lang w:val="hy-AM"/>
        </w:rPr>
        <w:t>՝</w:t>
      </w:r>
      <w:r w:rsidRPr="0000697A">
        <w:rPr>
          <w:rFonts w:ascii="GHEA Grapalat" w:eastAsia="Calibri" w:hAnsi="GHEA Grapalat"/>
          <w:lang w:val="hy-AM"/>
        </w:rPr>
        <w:t xml:space="preserve"> </w:t>
      </w:r>
    </w:p>
    <w:p w14:paraId="29C92EB3" w14:textId="0D475614" w:rsidR="00D6046F" w:rsidRPr="0000697A" w:rsidRDefault="00FF509E" w:rsidP="007F10A6">
      <w:pPr>
        <w:pStyle w:val="NormalWeb"/>
        <w:numPr>
          <w:ilvl w:val="0"/>
          <w:numId w:val="15"/>
        </w:numPr>
        <w:shd w:val="clear" w:color="auto" w:fill="FFFFFF"/>
        <w:tabs>
          <w:tab w:val="left" w:pos="540"/>
          <w:tab w:val="left" w:pos="709"/>
        </w:tabs>
        <w:spacing w:before="0" w:beforeAutospacing="0" w:after="0" w:afterAutospacing="0" w:line="360" w:lineRule="auto"/>
        <w:jc w:val="both"/>
        <w:rPr>
          <w:rFonts w:ascii="GHEA Grapalat" w:hAnsi="GHEA Grapalat"/>
          <w:shd w:val="clear" w:color="auto" w:fill="FFFFFF"/>
          <w:lang w:val="hy-AM"/>
        </w:rPr>
      </w:pPr>
      <w:r w:rsidRPr="0000697A">
        <w:rPr>
          <w:rFonts w:ascii="GHEA Grapalat" w:hAnsi="GHEA Grapalat"/>
          <w:shd w:val="clear" w:color="auto" w:fill="FFFFFF"/>
          <w:lang w:val="hy-AM"/>
        </w:rPr>
        <w:t xml:space="preserve"> </w:t>
      </w:r>
      <w:r w:rsidR="00D6046F" w:rsidRPr="0000697A">
        <w:rPr>
          <w:rFonts w:ascii="GHEA Grapalat" w:hAnsi="GHEA Grapalat"/>
          <w:shd w:val="clear" w:color="auto" w:fill="FFFFFF"/>
          <w:lang w:val="hy-AM"/>
        </w:rPr>
        <w:t>ներմուծման սննդամթերքի անվտանգության 5002</w:t>
      </w:r>
      <w:r w:rsidR="00D6046F" w:rsidRPr="0000697A">
        <w:rPr>
          <w:rFonts w:ascii="GHEA Grapalat" w:hAnsi="GHEA Grapalat"/>
          <w:shd w:val="clear" w:color="auto" w:fill="FFFFFF"/>
          <w:lang w:val="en-GB"/>
        </w:rPr>
        <w:t xml:space="preserve"> </w:t>
      </w:r>
      <w:r w:rsidR="00D6046F" w:rsidRPr="0000697A">
        <w:rPr>
          <w:rFonts w:ascii="GHEA Grapalat" w:hAnsi="GHEA Grapalat"/>
          <w:shd w:val="clear" w:color="auto" w:fill="FFFFFF"/>
          <w:lang w:val="hy-AM"/>
        </w:rPr>
        <w:t>սերտիֆիկատ,</w:t>
      </w:r>
    </w:p>
    <w:p w14:paraId="2611529C" w14:textId="77777777" w:rsidR="00D6046F" w:rsidRPr="0000697A" w:rsidRDefault="00D6046F" w:rsidP="007F10A6">
      <w:pPr>
        <w:pStyle w:val="NormalWeb"/>
        <w:numPr>
          <w:ilvl w:val="0"/>
          <w:numId w:val="15"/>
        </w:numPr>
        <w:shd w:val="clear" w:color="auto" w:fill="FFFFFF"/>
        <w:tabs>
          <w:tab w:val="left" w:pos="540"/>
          <w:tab w:val="left" w:pos="709"/>
        </w:tabs>
        <w:spacing w:before="0" w:beforeAutospacing="0" w:after="0" w:afterAutospacing="0" w:line="360" w:lineRule="auto"/>
        <w:jc w:val="both"/>
        <w:rPr>
          <w:rFonts w:ascii="GHEA Grapalat" w:hAnsi="GHEA Grapalat" w:cs="Sylfaen"/>
          <w:lang w:val="hy-AM"/>
        </w:rPr>
      </w:pPr>
      <w:r w:rsidRPr="0000697A">
        <w:rPr>
          <w:rFonts w:ascii="GHEA Grapalat" w:hAnsi="GHEA Grapalat"/>
          <w:shd w:val="clear" w:color="auto" w:fill="FFFFFF"/>
          <w:lang w:val="hy-AM"/>
        </w:rPr>
        <w:t>ներմուծման անասնաբուժական 2946</w:t>
      </w:r>
      <w:r w:rsidRPr="0000697A">
        <w:rPr>
          <w:rFonts w:ascii="GHEA Grapalat" w:hAnsi="GHEA Grapalat"/>
          <w:shd w:val="clear" w:color="auto" w:fill="FFFFFF"/>
          <w:lang w:val="en-GB"/>
        </w:rPr>
        <w:t xml:space="preserve"> </w:t>
      </w:r>
      <w:r w:rsidRPr="0000697A">
        <w:rPr>
          <w:rFonts w:ascii="GHEA Grapalat" w:hAnsi="GHEA Grapalat"/>
          <w:shd w:val="clear" w:color="auto" w:fill="FFFFFF"/>
          <w:lang w:val="hy-AM"/>
        </w:rPr>
        <w:t>սերտիֆիկատ,</w:t>
      </w:r>
    </w:p>
    <w:p w14:paraId="019AEC63" w14:textId="77777777" w:rsidR="00D6046F" w:rsidRPr="0000697A" w:rsidRDefault="00D6046F" w:rsidP="007F10A6">
      <w:pPr>
        <w:pStyle w:val="NormalWeb"/>
        <w:numPr>
          <w:ilvl w:val="0"/>
          <w:numId w:val="15"/>
        </w:numPr>
        <w:shd w:val="clear" w:color="auto" w:fill="FFFFFF"/>
        <w:tabs>
          <w:tab w:val="left" w:pos="540"/>
          <w:tab w:val="left" w:pos="709"/>
        </w:tabs>
        <w:spacing w:before="0" w:beforeAutospacing="0" w:after="0" w:afterAutospacing="0" w:line="360" w:lineRule="auto"/>
        <w:jc w:val="both"/>
        <w:rPr>
          <w:rFonts w:ascii="GHEA Grapalat" w:hAnsi="GHEA Grapalat" w:cs="Sylfaen"/>
          <w:lang w:val="hy-AM"/>
        </w:rPr>
      </w:pPr>
      <w:r w:rsidRPr="0000697A">
        <w:rPr>
          <w:rFonts w:ascii="GHEA Grapalat" w:hAnsi="GHEA Grapalat"/>
          <w:shd w:val="clear" w:color="auto" w:fill="FFFFFF"/>
          <w:lang w:val="hy-AM"/>
        </w:rPr>
        <w:t>արտահանման անասնաբուժական 4755</w:t>
      </w:r>
      <w:r w:rsidRPr="0000697A">
        <w:rPr>
          <w:rFonts w:ascii="GHEA Grapalat" w:hAnsi="GHEA Grapalat"/>
          <w:shd w:val="clear" w:color="auto" w:fill="FFFFFF"/>
          <w:lang w:val="en-GB"/>
        </w:rPr>
        <w:t xml:space="preserve"> </w:t>
      </w:r>
      <w:r w:rsidRPr="0000697A">
        <w:rPr>
          <w:rFonts w:ascii="GHEA Grapalat" w:hAnsi="GHEA Grapalat"/>
          <w:shd w:val="clear" w:color="auto" w:fill="FFFFFF"/>
          <w:lang w:val="hy-AM"/>
        </w:rPr>
        <w:t>սերտիֆիկատ,</w:t>
      </w:r>
    </w:p>
    <w:p w14:paraId="2F6B50E8" w14:textId="77777777" w:rsidR="00D6046F" w:rsidRPr="0000697A" w:rsidRDefault="00D6046F" w:rsidP="007F10A6">
      <w:pPr>
        <w:pStyle w:val="NormalWeb"/>
        <w:numPr>
          <w:ilvl w:val="0"/>
          <w:numId w:val="15"/>
        </w:numPr>
        <w:shd w:val="clear" w:color="auto" w:fill="FFFFFF"/>
        <w:tabs>
          <w:tab w:val="left" w:pos="540"/>
          <w:tab w:val="left" w:pos="709"/>
        </w:tabs>
        <w:spacing w:before="0" w:beforeAutospacing="0" w:after="0" w:afterAutospacing="0" w:line="360" w:lineRule="auto"/>
        <w:jc w:val="both"/>
        <w:rPr>
          <w:rFonts w:ascii="GHEA Grapalat" w:hAnsi="GHEA Grapalat" w:cs="Sylfaen"/>
          <w:lang w:val="hy-AM"/>
        </w:rPr>
      </w:pPr>
      <w:r w:rsidRPr="0000697A">
        <w:rPr>
          <w:rFonts w:ascii="GHEA Grapalat" w:hAnsi="GHEA Grapalat"/>
          <w:shd w:val="clear" w:color="auto" w:fill="FFFFFF"/>
          <w:lang w:val="hy-AM"/>
        </w:rPr>
        <w:t>բուսասանիտարական կարանտին հսկողության 9987</w:t>
      </w:r>
      <w:r w:rsidRPr="0000697A">
        <w:rPr>
          <w:rFonts w:ascii="GHEA Grapalat" w:hAnsi="GHEA Grapalat"/>
          <w:shd w:val="clear" w:color="auto" w:fill="FFFFFF"/>
          <w:lang w:val="en-GB"/>
        </w:rPr>
        <w:t xml:space="preserve"> </w:t>
      </w:r>
      <w:r w:rsidRPr="0000697A">
        <w:rPr>
          <w:rFonts w:ascii="GHEA Grapalat" w:hAnsi="GHEA Grapalat"/>
          <w:shd w:val="clear" w:color="auto" w:fill="FFFFFF"/>
          <w:lang w:val="hy-AM"/>
        </w:rPr>
        <w:t>ակտ,</w:t>
      </w:r>
    </w:p>
    <w:p w14:paraId="430B9DF0" w14:textId="77777777" w:rsidR="00D6046F" w:rsidRPr="0000697A" w:rsidRDefault="00D6046F" w:rsidP="007F10A6">
      <w:pPr>
        <w:pStyle w:val="NormalWeb"/>
        <w:numPr>
          <w:ilvl w:val="0"/>
          <w:numId w:val="15"/>
        </w:numPr>
        <w:shd w:val="clear" w:color="auto" w:fill="FFFFFF"/>
        <w:tabs>
          <w:tab w:val="left" w:pos="540"/>
          <w:tab w:val="left" w:pos="709"/>
        </w:tabs>
        <w:spacing w:before="0" w:beforeAutospacing="0" w:after="0" w:afterAutospacing="0" w:line="360" w:lineRule="auto"/>
        <w:jc w:val="both"/>
        <w:rPr>
          <w:rFonts w:ascii="GHEA Grapalat" w:hAnsi="GHEA Grapalat" w:cs="Sylfaen"/>
          <w:lang w:val="hy-AM"/>
        </w:rPr>
      </w:pPr>
      <w:r w:rsidRPr="0000697A">
        <w:rPr>
          <w:rFonts w:ascii="GHEA Grapalat" w:hAnsi="GHEA Grapalat"/>
          <w:shd w:val="clear" w:color="auto" w:fill="FFFFFF"/>
          <w:lang w:val="hy-AM"/>
        </w:rPr>
        <w:t>արտահանման բուսասանիտարական 20390</w:t>
      </w:r>
      <w:r w:rsidRPr="0000697A">
        <w:rPr>
          <w:rFonts w:ascii="GHEA Grapalat" w:hAnsi="GHEA Grapalat"/>
          <w:shd w:val="clear" w:color="auto" w:fill="FFFFFF"/>
          <w:lang w:val="en-GB"/>
        </w:rPr>
        <w:t xml:space="preserve"> </w:t>
      </w:r>
      <w:r w:rsidRPr="0000697A">
        <w:rPr>
          <w:rFonts w:ascii="GHEA Grapalat" w:hAnsi="GHEA Grapalat"/>
          <w:shd w:val="clear" w:color="auto" w:fill="FFFFFF"/>
          <w:lang w:val="hy-AM"/>
        </w:rPr>
        <w:t>հավաստագ</w:t>
      </w:r>
      <w:r w:rsidRPr="0000697A">
        <w:rPr>
          <w:rFonts w:ascii="GHEA Grapalat" w:hAnsi="GHEA Grapalat"/>
          <w:shd w:val="clear" w:color="auto" w:fill="FFFFFF"/>
          <w:lang w:val="en-GB"/>
        </w:rPr>
        <w:t>իր</w:t>
      </w:r>
      <w:r w:rsidRPr="0000697A">
        <w:rPr>
          <w:rFonts w:ascii="GHEA Grapalat" w:hAnsi="GHEA Grapalat"/>
          <w:shd w:val="clear" w:color="auto" w:fill="FFFFFF"/>
          <w:lang w:val="hy-AM"/>
        </w:rPr>
        <w:t>,</w:t>
      </w:r>
    </w:p>
    <w:p w14:paraId="2FB6D45F" w14:textId="77777777" w:rsidR="00D6046F" w:rsidRPr="0000697A" w:rsidRDefault="00D6046F" w:rsidP="007F10A6">
      <w:pPr>
        <w:pStyle w:val="NormalWeb"/>
        <w:numPr>
          <w:ilvl w:val="0"/>
          <w:numId w:val="15"/>
        </w:numPr>
        <w:shd w:val="clear" w:color="auto" w:fill="FFFFFF"/>
        <w:tabs>
          <w:tab w:val="left" w:pos="540"/>
          <w:tab w:val="left" w:pos="709"/>
        </w:tabs>
        <w:spacing w:before="0" w:beforeAutospacing="0" w:after="0" w:afterAutospacing="0" w:line="360" w:lineRule="auto"/>
        <w:jc w:val="both"/>
        <w:rPr>
          <w:rFonts w:ascii="GHEA Grapalat" w:hAnsi="GHEA Grapalat" w:cs="Sylfaen"/>
          <w:lang w:val="hy-AM"/>
        </w:rPr>
      </w:pPr>
      <w:r w:rsidRPr="0000697A">
        <w:rPr>
          <w:rFonts w:ascii="GHEA Grapalat" w:hAnsi="GHEA Grapalat"/>
          <w:shd w:val="clear" w:color="auto" w:fill="FFFFFF"/>
          <w:lang w:val="hy-AM"/>
        </w:rPr>
        <w:t>արտահանման անվտանգության 393</w:t>
      </w:r>
      <w:r w:rsidRPr="0000697A">
        <w:rPr>
          <w:rFonts w:ascii="GHEA Grapalat" w:hAnsi="GHEA Grapalat"/>
          <w:shd w:val="clear" w:color="auto" w:fill="FFFFFF"/>
          <w:lang w:val="en-GB"/>
        </w:rPr>
        <w:t xml:space="preserve"> </w:t>
      </w:r>
      <w:r w:rsidRPr="0000697A">
        <w:rPr>
          <w:rFonts w:ascii="GHEA Grapalat" w:hAnsi="GHEA Grapalat"/>
          <w:shd w:val="clear" w:color="auto" w:fill="FFFFFF"/>
          <w:lang w:val="hy-AM"/>
        </w:rPr>
        <w:t>սերտիֆիկատ,</w:t>
      </w:r>
    </w:p>
    <w:p w14:paraId="13FE09F2" w14:textId="74097C16" w:rsidR="00D6046F" w:rsidRPr="0000697A" w:rsidRDefault="00D6046F" w:rsidP="007F10A6">
      <w:pPr>
        <w:pStyle w:val="NormalWeb"/>
        <w:numPr>
          <w:ilvl w:val="0"/>
          <w:numId w:val="15"/>
        </w:numPr>
        <w:shd w:val="clear" w:color="auto" w:fill="FFFFFF"/>
        <w:tabs>
          <w:tab w:val="left" w:pos="540"/>
          <w:tab w:val="left" w:pos="709"/>
        </w:tabs>
        <w:spacing w:before="0" w:beforeAutospacing="0" w:after="0" w:afterAutospacing="0" w:line="360" w:lineRule="auto"/>
        <w:jc w:val="both"/>
        <w:rPr>
          <w:rFonts w:ascii="GHEA Grapalat" w:hAnsi="GHEA Grapalat" w:cs="Sylfaen"/>
          <w:lang w:val="hy-AM"/>
        </w:rPr>
      </w:pPr>
      <w:r w:rsidRPr="0000697A">
        <w:rPr>
          <w:rFonts w:ascii="GHEA Grapalat" w:hAnsi="GHEA Grapalat"/>
          <w:shd w:val="clear" w:color="auto" w:fill="FFFFFF"/>
          <w:lang w:val="hy-AM"/>
        </w:rPr>
        <w:t>տարանցիկ փոխադրման 10</w:t>
      </w:r>
      <w:r w:rsidRPr="0000697A">
        <w:rPr>
          <w:rFonts w:ascii="GHEA Grapalat" w:hAnsi="GHEA Grapalat"/>
          <w:shd w:val="clear" w:color="auto" w:fill="FFFFFF"/>
          <w:lang w:val="en-GB"/>
        </w:rPr>
        <w:t xml:space="preserve"> </w:t>
      </w:r>
      <w:r w:rsidRPr="0000697A">
        <w:rPr>
          <w:rFonts w:ascii="GHEA Grapalat" w:hAnsi="GHEA Grapalat"/>
          <w:shd w:val="clear" w:color="auto" w:fill="FFFFFF"/>
          <w:lang w:val="hy-AM"/>
        </w:rPr>
        <w:t>թույլ</w:t>
      </w:r>
      <w:r w:rsidR="007353C1">
        <w:rPr>
          <w:rFonts w:ascii="GHEA Grapalat" w:hAnsi="GHEA Grapalat"/>
          <w:shd w:val="clear" w:color="auto" w:fill="FFFFFF"/>
        </w:rPr>
        <w:t>ա</w:t>
      </w:r>
      <w:r w:rsidRPr="0000697A">
        <w:rPr>
          <w:rFonts w:ascii="GHEA Grapalat" w:hAnsi="GHEA Grapalat"/>
          <w:shd w:val="clear" w:color="auto" w:fill="FFFFFF"/>
          <w:lang w:val="hy-AM"/>
        </w:rPr>
        <w:t>տվություն</w:t>
      </w:r>
      <w:r w:rsidRPr="0000697A">
        <w:rPr>
          <w:rFonts w:ascii="GHEA Grapalat" w:hAnsi="GHEA Grapalat"/>
          <w:shd w:val="clear" w:color="auto" w:fill="FFFFFF"/>
        </w:rPr>
        <w:t>,</w:t>
      </w:r>
    </w:p>
    <w:p w14:paraId="13D03CB1" w14:textId="2AB19435" w:rsidR="00D6046F" w:rsidRPr="0000697A" w:rsidRDefault="00D6046F" w:rsidP="007F10A6">
      <w:pPr>
        <w:pStyle w:val="NormalWeb"/>
        <w:numPr>
          <w:ilvl w:val="0"/>
          <w:numId w:val="15"/>
        </w:numPr>
        <w:shd w:val="clear" w:color="auto" w:fill="FFFFFF"/>
        <w:tabs>
          <w:tab w:val="left" w:pos="540"/>
          <w:tab w:val="left" w:pos="709"/>
        </w:tabs>
        <w:spacing w:before="0" w:beforeAutospacing="0" w:after="0" w:afterAutospacing="0" w:line="360" w:lineRule="auto"/>
        <w:jc w:val="both"/>
        <w:rPr>
          <w:rFonts w:ascii="GHEA Grapalat" w:hAnsi="GHEA Grapalat" w:cs="Sylfaen"/>
          <w:lang w:val="hy-AM"/>
        </w:rPr>
      </w:pPr>
      <w:r w:rsidRPr="0000697A">
        <w:rPr>
          <w:rFonts w:ascii="GHEA Grapalat" w:hAnsi="GHEA Grapalat"/>
          <w:shd w:val="clear" w:color="auto" w:fill="FFFFFF"/>
          <w:lang w:val="hy-AM"/>
        </w:rPr>
        <w:t>ԵԱՏՄ անդամ երկրներից Հայաստանի Հանրապետություն տեղափոխվող բեռների մուտքի 23752 թույլ</w:t>
      </w:r>
      <w:r w:rsidR="00503F61" w:rsidRPr="00503F61">
        <w:rPr>
          <w:rFonts w:ascii="GHEA Grapalat" w:hAnsi="GHEA Grapalat"/>
          <w:shd w:val="clear" w:color="auto" w:fill="FFFFFF"/>
          <w:lang w:val="hy-AM"/>
        </w:rPr>
        <w:t>ա</w:t>
      </w:r>
      <w:r w:rsidRPr="0000697A">
        <w:rPr>
          <w:rFonts w:ascii="GHEA Grapalat" w:hAnsi="GHEA Grapalat"/>
          <w:shd w:val="clear" w:color="auto" w:fill="FFFFFF"/>
          <w:lang w:val="hy-AM"/>
        </w:rPr>
        <w:t>տվություն:</w:t>
      </w:r>
    </w:p>
    <w:p w14:paraId="798F8B0B" w14:textId="77777777" w:rsidR="00503F61" w:rsidRPr="00503F61" w:rsidRDefault="00503F61" w:rsidP="00503F61">
      <w:pPr>
        <w:pStyle w:val="NormalWeb"/>
        <w:shd w:val="clear" w:color="auto" w:fill="FFFFFF"/>
        <w:tabs>
          <w:tab w:val="left" w:pos="540"/>
          <w:tab w:val="left" w:pos="709"/>
        </w:tabs>
        <w:spacing w:before="0" w:beforeAutospacing="0" w:after="0" w:afterAutospacing="0" w:line="360" w:lineRule="auto"/>
        <w:ind w:left="720"/>
        <w:jc w:val="both"/>
        <w:rPr>
          <w:rFonts w:ascii="GHEA Grapalat" w:hAnsi="GHEA Grapalat" w:cs="Sylfaen"/>
          <w:lang w:val="hy-AM"/>
        </w:rPr>
      </w:pPr>
    </w:p>
    <w:p w14:paraId="36B5197C" w14:textId="5A4E6EC5" w:rsidR="00D6046F" w:rsidRPr="0000697A" w:rsidRDefault="00D6046F" w:rsidP="007F10A6">
      <w:pPr>
        <w:pStyle w:val="NormalWeb"/>
        <w:numPr>
          <w:ilvl w:val="0"/>
          <w:numId w:val="16"/>
        </w:numPr>
        <w:shd w:val="clear" w:color="auto" w:fill="FFFFFF"/>
        <w:tabs>
          <w:tab w:val="left" w:pos="540"/>
          <w:tab w:val="left" w:pos="709"/>
        </w:tabs>
        <w:spacing w:before="0" w:beforeAutospacing="0" w:after="0" w:afterAutospacing="0" w:line="360" w:lineRule="auto"/>
        <w:jc w:val="both"/>
        <w:rPr>
          <w:rFonts w:ascii="GHEA Grapalat" w:hAnsi="GHEA Grapalat" w:cs="Sylfaen"/>
          <w:lang w:val="hy-AM"/>
        </w:rPr>
      </w:pPr>
      <w:r w:rsidRPr="0000697A">
        <w:rPr>
          <w:rFonts w:ascii="GHEA Grapalat" w:hAnsi="GHEA Grapalat" w:cs="Sylfaen"/>
          <w:lang w:val="hy-AM"/>
        </w:rPr>
        <w:lastRenderedPageBreak/>
        <w:t>2022 թվականին</w:t>
      </w:r>
      <w:r w:rsidRPr="0000697A">
        <w:rPr>
          <w:rFonts w:ascii="GHEA Grapalat" w:eastAsia="Calibri" w:hAnsi="GHEA Grapalat"/>
          <w:lang w:val="hy-AM"/>
        </w:rPr>
        <w:t xml:space="preserve"> սահմանային պետական վերահսկողության շրջանակներում, Հայաստանի Հանրապետության արտաքին առևտրի ազգային մեկ պատուհան համակարգով տրամադրվել է</w:t>
      </w:r>
      <w:r w:rsidR="00B81781" w:rsidRPr="0000697A">
        <w:rPr>
          <w:rFonts w:ascii="GHEA Grapalat" w:eastAsia="Calibri" w:hAnsi="GHEA Grapalat"/>
          <w:lang w:val="hy-AM"/>
        </w:rPr>
        <w:t>՝</w:t>
      </w:r>
    </w:p>
    <w:p w14:paraId="40F3D91F" w14:textId="77777777" w:rsidR="00B81781" w:rsidRPr="0000697A" w:rsidRDefault="00D6046F" w:rsidP="00B81781">
      <w:pPr>
        <w:pStyle w:val="mcntmsonormal"/>
        <w:shd w:val="clear" w:color="auto" w:fill="FFFFFF"/>
        <w:spacing w:before="0" w:beforeAutospacing="0" w:after="0" w:afterAutospacing="0" w:line="360" w:lineRule="auto"/>
        <w:ind w:firstLine="450"/>
        <w:contextualSpacing/>
        <w:jc w:val="both"/>
        <w:rPr>
          <w:rFonts w:ascii="GHEA Grapalat" w:hAnsi="GHEA Grapalat"/>
          <w:shd w:val="clear" w:color="auto" w:fill="FFFFFF"/>
          <w:lang w:val="hy-AM"/>
        </w:rPr>
      </w:pPr>
      <w:r w:rsidRPr="0000697A">
        <w:rPr>
          <w:rFonts w:ascii="GHEA Grapalat" w:hAnsi="GHEA Grapalat"/>
          <w:shd w:val="clear" w:color="auto" w:fill="FFFFFF"/>
          <w:lang w:val="hy-AM"/>
        </w:rPr>
        <w:t>1</w:t>
      </w:r>
      <w:r w:rsidR="00B81781" w:rsidRPr="0000697A">
        <w:rPr>
          <w:rFonts w:ascii="GHEA Grapalat" w:hAnsi="GHEA Grapalat"/>
          <w:shd w:val="clear" w:color="auto" w:fill="FFFFFF"/>
          <w:lang w:val="hy-AM"/>
        </w:rPr>
        <w:t>. ներմուծման սննդամթերքի անվտանգության 6173 սերտիֆիկատ,</w:t>
      </w:r>
    </w:p>
    <w:p w14:paraId="65DD4171" w14:textId="77777777" w:rsidR="00B81781" w:rsidRPr="0000697A" w:rsidRDefault="00B81781" w:rsidP="00B81781">
      <w:pPr>
        <w:pStyle w:val="mcntmsonormal"/>
        <w:shd w:val="clear" w:color="auto" w:fill="FFFFFF"/>
        <w:spacing w:before="0" w:beforeAutospacing="0" w:after="0" w:afterAutospacing="0" w:line="360" w:lineRule="auto"/>
        <w:ind w:firstLine="450"/>
        <w:contextualSpacing/>
        <w:jc w:val="both"/>
        <w:rPr>
          <w:rFonts w:ascii="GHEA Grapalat" w:hAnsi="GHEA Grapalat"/>
          <w:shd w:val="clear" w:color="auto" w:fill="FFFFFF"/>
          <w:lang w:val="hy-AM"/>
        </w:rPr>
      </w:pPr>
      <w:r w:rsidRPr="0000697A">
        <w:rPr>
          <w:rFonts w:ascii="GHEA Grapalat" w:hAnsi="GHEA Grapalat"/>
          <w:shd w:val="clear" w:color="auto" w:fill="FFFFFF"/>
          <w:lang w:val="hy-AM"/>
        </w:rPr>
        <w:t>2. ներմուծման անասնաբուժական 3974 սերտիֆիկատ,</w:t>
      </w:r>
    </w:p>
    <w:p w14:paraId="74247B51" w14:textId="77777777" w:rsidR="00B81781" w:rsidRPr="0000697A" w:rsidRDefault="00B81781" w:rsidP="00B81781">
      <w:pPr>
        <w:pStyle w:val="mcntmsonormal"/>
        <w:shd w:val="clear" w:color="auto" w:fill="FFFFFF"/>
        <w:spacing w:before="0" w:beforeAutospacing="0" w:after="0" w:afterAutospacing="0" w:line="360" w:lineRule="auto"/>
        <w:ind w:firstLine="450"/>
        <w:contextualSpacing/>
        <w:jc w:val="both"/>
        <w:rPr>
          <w:rFonts w:ascii="GHEA Grapalat" w:hAnsi="GHEA Grapalat"/>
          <w:shd w:val="clear" w:color="auto" w:fill="FFFFFF"/>
          <w:lang w:val="hy-AM"/>
        </w:rPr>
      </w:pPr>
      <w:r w:rsidRPr="0000697A">
        <w:rPr>
          <w:rFonts w:ascii="GHEA Grapalat" w:hAnsi="GHEA Grapalat"/>
          <w:shd w:val="clear" w:color="auto" w:fill="FFFFFF"/>
          <w:lang w:val="hy-AM"/>
        </w:rPr>
        <w:t>3. արտահանման անասնաբուժական 6611 սերտիֆիկատ,</w:t>
      </w:r>
    </w:p>
    <w:p w14:paraId="369BC883" w14:textId="77777777" w:rsidR="00B81781" w:rsidRPr="0000697A" w:rsidRDefault="00B81781" w:rsidP="00B81781">
      <w:pPr>
        <w:pStyle w:val="mcntmsonormal"/>
        <w:shd w:val="clear" w:color="auto" w:fill="FFFFFF"/>
        <w:spacing w:before="0" w:beforeAutospacing="0" w:after="0" w:afterAutospacing="0" w:line="360" w:lineRule="auto"/>
        <w:ind w:left="426" w:firstLine="24"/>
        <w:contextualSpacing/>
        <w:jc w:val="both"/>
        <w:rPr>
          <w:rFonts w:ascii="GHEA Grapalat" w:hAnsi="GHEA Grapalat"/>
          <w:shd w:val="clear" w:color="auto" w:fill="FFFFFF"/>
          <w:lang w:val="hy-AM"/>
        </w:rPr>
      </w:pPr>
      <w:r w:rsidRPr="0000697A">
        <w:rPr>
          <w:rFonts w:ascii="GHEA Grapalat" w:hAnsi="GHEA Grapalat"/>
          <w:shd w:val="clear" w:color="auto" w:fill="FFFFFF"/>
          <w:lang w:val="hy-AM"/>
        </w:rPr>
        <w:t>4. Երրորդ երկրներից ՀՀ ներմուծված բեռներին տրամադրված բուսասանիտարական կարանտին հսկողության 12210 ակտ,</w:t>
      </w:r>
    </w:p>
    <w:p w14:paraId="11682D9F" w14:textId="77777777" w:rsidR="00B81781" w:rsidRPr="0000697A" w:rsidRDefault="00B81781" w:rsidP="00B81781">
      <w:pPr>
        <w:pStyle w:val="mcntmsonormal"/>
        <w:shd w:val="clear" w:color="auto" w:fill="FFFFFF"/>
        <w:spacing w:before="0" w:beforeAutospacing="0" w:after="0" w:afterAutospacing="0" w:line="360" w:lineRule="auto"/>
        <w:ind w:firstLine="450"/>
        <w:contextualSpacing/>
        <w:jc w:val="both"/>
        <w:rPr>
          <w:rFonts w:ascii="GHEA Grapalat" w:hAnsi="GHEA Grapalat"/>
          <w:shd w:val="clear" w:color="auto" w:fill="FFFFFF"/>
          <w:lang w:val="hy-AM"/>
        </w:rPr>
      </w:pPr>
      <w:r w:rsidRPr="0000697A">
        <w:rPr>
          <w:rFonts w:ascii="GHEA Grapalat" w:hAnsi="GHEA Grapalat"/>
          <w:shd w:val="clear" w:color="auto" w:fill="FFFFFF"/>
          <w:lang w:val="hy-AM"/>
        </w:rPr>
        <w:t>5. արտահանման բուսասանիտարական 20887 հավաստագիր,</w:t>
      </w:r>
    </w:p>
    <w:p w14:paraId="64AAF30B" w14:textId="77777777" w:rsidR="00B81781" w:rsidRPr="0000697A" w:rsidRDefault="00B81781" w:rsidP="00B81781">
      <w:pPr>
        <w:pStyle w:val="mcntmsonormal"/>
        <w:shd w:val="clear" w:color="auto" w:fill="FFFFFF"/>
        <w:spacing w:before="0" w:beforeAutospacing="0" w:after="0" w:afterAutospacing="0" w:line="360" w:lineRule="auto"/>
        <w:ind w:firstLine="450"/>
        <w:contextualSpacing/>
        <w:jc w:val="both"/>
        <w:rPr>
          <w:rFonts w:ascii="GHEA Grapalat" w:hAnsi="GHEA Grapalat"/>
          <w:shd w:val="clear" w:color="auto" w:fill="FFFFFF"/>
          <w:lang w:val="hy-AM"/>
        </w:rPr>
      </w:pPr>
      <w:r w:rsidRPr="0000697A">
        <w:rPr>
          <w:rFonts w:ascii="GHEA Grapalat" w:hAnsi="GHEA Grapalat"/>
          <w:shd w:val="clear" w:color="auto" w:fill="FFFFFF"/>
          <w:lang w:val="hy-AM"/>
        </w:rPr>
        <w:t>6. արտահանման անվտանգության 391 սերտիֆիկատ,</w:t>
      </w:r>
    </w:p>
    <w:p w14:paraId="0D3AD560" w14:textId="2AEA538D" w:rsidR="00B81781" w:rsidRPr="0000697A" w:rsidRDefault="00B81781" w:rsidP="00B81781">
      <w:pPr>
        <w:pStyle w:val="mcntmsonormal"/>
        <w:shd w:val="clear" w:color="auto" w:fill="FFFFFF"/>
        <w:spacing w:before="0" w:beforeAutospacing="0" w:after="0" w:afterAutospacing="0" w:line="360" w:lineRule="auto"/>
        <w:ind w:firstLine="450"/>
        <w:contextualSpacing/>
        <w:jc w:val="both"/>
        <w:rPr>
          <w:rFonts w:ascii="GHEA Grapalat" w:hAnsi="GHEA Grapalat"/>
          <w:shd w:val="clear" w:color="auto" w:fill="FFFFFF"/>
          <w:lang w:val="hy-AM"/>
        </w:rPr>
      </w:pPr>
      <w:r w:rsidRPr="0000697A">
        <w:rPr>
          <w:rFonts w:ascii="GHEA Grapalat" w:hAnsi="GHEA Grapalat"/>
          <w:shd w:val="clear" w:color="auto" w:fill="FFFFFF"/>
          <w:lang w:val="hy-AM"/>
        </w:rPr>
        <w:t>7</w:t>
      </w:r>
      <w:r w:rsidRPr="0000697A">
        <w:rPr>
          <w:rFonts w:ascii="MS Mincho" w:eastAsia="MS Mincho" w:hAnsi="MS Mincho" w:cs="MS Mincho" w:hint="eastAsia"/>
          <w:shd w:val="clear" w:color="auto" w:fill="FFFFFF"/>
          <w:lang w:val="hy-AM"/>
        </w:rPr>
        <w:t>․</w:t>
      </w:r>
      <w:r w:rsidRPr="0000697A">
        <w:rPr>
          <w:rFonts w:ascii="GHEA Grapalat" w:hAnsi="GHEA Grapalat"/>
          <w:shd w:val="clear" w:color="auto" w:fill="FFFFFF"/>
          <w:lang w:val="hy-AM"/>
        </w:rPr>
        <w:t xml:space="preserve"> տարանցիկ փոխադրման 4 թույլ</w:t>
      </w:r>
      <w:r w:rsidR="007353C1" w:rsidRPr="000E663C">
        <w:rPr>
          <w:rFonts w:ascii="GHEA Grapalat" w:hAnsi="GHEA Grapalat"/>
          <w:shd w:val="clear" w:color="auto" w:fill="FFFFFF"/>
          <w:lang w:val="hy-AM"/>
        </w:rPr>
        <w:t>ա</w:t>
      </w:r>
      <w:r w:rsidRPr="0000697A">
        <w:rPr>
          <w:rFonts w:ascii="GHEA Grapalat" w:hAnsi="GHEA Grapalat"/>
          <w:shd w:val="clear" w:color="auto" w:fill="FFFFFF"/>
          <w:lang w:val="hy-AM"/>
        </w:rPr>
        <w:t>տվություն,</w:t>
      </w:r>
    </w:p>
    <w:p w14:paraId="25187854" w14:textId="12D62461" w:rsidR="00B81781" w:rsidRPr="0000697A" w:rsidRDefault="00B81781" w:rsidP="00B81781">
      <w:pPr>
        <w:pStyle w:val="mcntmsonormal"/>
        <w:shd w:val="clear" w:color="auto" w:fill="FFFFFF"/>
        <w:spacing w:before="0" w:beforeAutospacing="0" w:after="0" w:afterAutospacing="0" w:line="360" w:lineRule="auto"/>
        <w:ind w:left="426" w:firstLine="24"/>
        <w:contextualSpacing/>
        <w:jc w:val="both"/>
        <w:rPr>
          <w:rFonts w:ascii="GHEA Grapalat" w:hAnsi="GHEA Grapalat"/>
          <w:shd w:val="clear" w:color="auto" w:fill="FFFFFF"/>
          <w:lang w:val="hy-AM"/>
        </w:rPr>
      </w:pPr>
      <w:r w:rsidRPr="0000697A">
        <w:rPr>
          <w:rFonts w:ascii="GHEA Grapalat" w:hAnsi="GHEA Grapalat"/>
          <w:shd w:val="clear" w:color="auto" w:fill="FFFFFF"/>
          <w:lang w:val="hy-AM"/>
        </w:rPr>
        <w:t>8</w:t>
      </w:r>
      <w:r w:rsidRPr="0000697A">
        <w:rPr>
          <w:rFonts w:ascii="MS Mincho" w:eastAsia="MS Mincho" w:hAnsi="MS Mincho" w:cs="MS Mincho" w:hint="eastAsia"/>
          <w:shd w:val="clear" w:color="auto" w:fill="FFFFFF"/>
          <w:lang w:val="hy-AM"/>
        </w:rPr>
        <w:t>․</w:t>
      </w:r>
      <w:r w:rsidRPr="0000697A">
        <w:rPr>
          <w:rFonts w:ascii="GHEA Grapalat" w:hAnsi="GHEA Grapalat"/>
          <w:shd w:val="clear" w:color="auto" w:fill="FFFFFF"/>
          <w:lang w:val="hy-AM"/>
        </w:rPr>
        <w:t xml:space="preserve"> ԵԱՏՄ անդամ մի երկրից Հայաստանի Հանրապետություն մուտքի 25282 թույլ</w:t>
      </w:r>
      <w:r w:rsidR="00503F61" w:rsidRPr="00503F61">
        <w:rPr>
          <w:rFonts w:ascii="GHEA Grapalat" w:hAnsi="GHEA Grapalat"/>
          <w:shd w:val="clear" w:color="auto" w:fill="FFFFFF"/>
          <w:lang w:val="hy-AM"/>
        </w:rPr>
        <w:t>ա</w:t>
      </w:r>
      <w:r w:rsidRPr="0000697A">
        <w:rPr>
          <w:rFonts w:ascii="GHEA Grapalat" w:hAnsi="GHEA Grapalat"/>
          <w:shd w:val="clear" w:color="auto" w:fill="FFFFFF"/>
          <w:lang w:val="hy-AM"/>
        </w:rPr>
        <w:t>տվություն:</w:t>
      </w:r>
    </w:p>
    <w:p w14:paraId="3C3E489F" w14:textId="77777777" w:rsidR="00503F61" w:rsidRPr="000119B6" w:rsidRDefault="00503F61" w:rsidP="00746A2C">
      <w:pPr>
        <w:spacing w:line="360" w:lineRule="auto"/>
        <w:jc w:val="both"/>
        <w:rPr>
          <w:rFonts w:cs="Sylfaen"/>
          <w:lang w:val="hy-AM"/>
        </w:rPr>
      </w:pPr>
    </w:p>
    <w:p w14:paraId="115BBF3B" w14:textId="29C89B69" w:rsidR="00D6046F" w:rsidRPr="0000697A" w:rsidRDefault="00B81781" w:rsidP="007F10A6">
      <w:pPr>
        <w:pStyle w:val="ListParagraph"/>
        <w:numPr>
          <w:ilvl w:val="0"/>
          <w:numId w:val="17"/>
        </w:numPr>
        <w:spacing w:after="0" w:line="360" w:lineRule="auto"/>
        <w:ind w:left="0" w:firstLine="630"/>
        <w:jc w:val="both"/>
        <w:rPr>
          <w:rFonts w:eastAsia="Times New Roman" w:cs="Sylfaen"/>
          <w:sz w:val="24"/>
          <w:szCs w:val="24"/>
          <w:lang w:val="hy-AM"/>
        </w:rPr>
      </w:pPr>
      <w:r w:rsidRPr="0000697A">
        <w:rPr>
          <w:rFonts w:eastAsia="Times New Roman" w:cs="Sylfaen"/>
          <w:sz w:val="24"/>
          <w:szCs w:val="24"/>
          <w:lang w:val="hy-AM"/>
        </w:rPr>
        <w:t>Իրականցվել են ներմուծվող սննդամթերքի և կենդանական ծագման մթերքի զննման և ուղեկցող փաստաթղթերին համապատասխանության որոշման ու հաշվառման համա</w:t>
      </w:r>
      <w:r w:rsidR="00510E7A">
        <w:rPr>
          <w:rFonts w:eastAsia="Times New Roman" w:cs="Sylfaen"/>
          <w:sz w:val="24"/>
          <w:szCs w:val="24"/>
          <w:lang w:val="hy-AM"/>
        </w:rPr>
        <w:t>ր վճարի հավաքագրման աշխատանքներ</w:t>
      </w:r>
      <w:r w:rsidR="00510E7A" w:rsidRPr="00510E7A">
        <w:rPr>
          <w:rFonts w:eastAsia="Times New Roman" w:cs="Sylfaen"/>
          <w:sz w:val="24"/>
          <w:szCs w:val="24"/>
          <w:lang w:val="hy-AM"/>
        </w:rPr>
        <w:t>:</w:t>
      </w:r>
      <w:r w:rsidR="00510E7A">
        <w:rPr>
          <w:rFonts w:eastAsia="Times New Roman" w:cs="Sylfaen"/>
          <w:sz w:val="24"/>
          <w:szCs w:val="24"/>
          <w:lang w:val="hy-AM"/>
        </w:rPr>
        <w:t xml:space="preserve"> </w:t>
      </w:r>
      <w:r w:rsidR="00510E7A" w:rsidRPr="00510E7A">
        <w:rPr>
          <w:rFonts w:eastAsia="Times New Roman" w:cs="Sylfaen"/>
          <w:sz w:val="24"/>
          <w:szCs w:val="24"/>
          <w:lang w:val="hy-AM"/>
        </w:rPr>
        <w:t>Մ</w:t>
      </w:r>
      <w:r w:rsidRPr="0000697A">
        <w:rPr>
          <w:rFonts w:eastAsia="Times New Roman" w:cs="Sylfaen"/>
          <w:sz w:val="24"/>
          <w:szCs w:val="24"/>
          <w:lang w:val="hy-AM"/>
        </w:rPr>
        <w:t xml:space="preserve">ասնավորապես՝ </w:t>
      </w:r>
    </w:p>
    <w:p w14:paraId="03AD2842" w14:textId="6CCE8E3B" w:rsidR="00D6046F" w:rsidRPr="0000697A" w:rsidRDefault="00D6046F" w:rsidP="007F10A6">
      <w:pPr>
        <w:pStyle w:val="ListParagraph"/>
        <w:numPr>
          <w:ilvl w:val="0"/>
          <w:numId w:val="17"/>
        </w:numPr>
        <w:spacing w:after="0" w:line="360" w:lineRule="auto"/>
        <w:ind w:left="0" w:firstLine="630"/>
        <w:jc w:val="both"/>
        <w:rPr>
          <w:rFonts w:eastAsia="Times New Roman" w:cs="Sylfaen"/>
          <w:sz w:val="24"/>
          <w:szCs w:val="24"/>
          <w:lang w:val="hy-AM"/>
        </w:rPr>
      </w:pPr>
      <w:r w:rsidRPr="0000697A">
        <w:rPr>
          <w:rFonts w:eastAsia="Times New Roman" w:cs="Sylfaen"/>
          <w:sz w:val="24"/>
          <w:szCs w:val="24"/>
          <w:lang w:val="hy-AM"/>
        </w:rPr>
        <w:t xml:space="preserve">2020 թվականին պետական բյուջե է հավաքագրվել 345.198.471 (երեք հարյուր քառասունհինգ միլիոն մեկ հարյուր իննսունութ հազար չորս հարյուր յոթանասունմեկ) Հայաստանի Հանրապետության դրամ, </w:t>
      </w:r>
    </w:p>
    <w:p w14:paraId="24EE24C6" w14:textId="77777777" w:rsidR="00D6046F" w:rsidRPr="0000697A" w:rsidRDefault="00D6046F" w:rsidP="007F10A6">
      <w:pPr>
        <w:pStyle w:val="ListParagraph"/>
        <w:numPr>
          <w:ilvl w:val="0"/>
          <w:numId w:val="17"/>
        </w:numPr>
        <w:spacing w:after="0" w:line="360" w:lineRule="auto"/>
        <w:ind w:left="0" w:firstLine="630"/>
        <w:jc w:val="both"/>
        <w:rPr>
          <w:rFonts w:eastAsia="Times New Roman" w:cs="Sylfaen"/>
          <w:sz w:val="24"/>
          <w:szCs w:val="24"/>
          <w:lang w:val="hy-AM"/>
        </w:rPr>
      </w:pPr>
      <w:r w:rsidRPr="0000697A">
        <w:rPr>
          <w:rFonts w:eastAsia="Times New Roman" w:cs="Sylfaen"/>
          <w:sz w:val="24"/>
          <w:szCs w:val="24"/>
          <w:lang w:val="hy-AM"/>
        </w:rPr>
        <w:t>2021 թվականին պետական բյուջե է հավաքագրվել 328</w:t>
      </w:r>
      <w:r w:rsidRPr="0000697A">
        <w:rPr>
          <w:rFonts w:ascii="MS Mincho" w:eastAsia="MS Mincho" w:hAnsi="MS Mincho" w:cs="MS Mincho" w:hint="eastAsia"/>
          <w:sz w:val="24"/>
          <w:szCs w:val="24"/>
          <w:lang w:val="hy-AM"/>
        </w:rPr>
        <w:t>․</w:t>
      </w:r>
      <w:r w:rsidRPr="0000697A">
        <w:rPr>
          <w:rFonts w:eastAsia="Times New Roman" w:cs="Sylfaen"/>
          <w:sz w:val="24"/>
          <w:szCs w:val="24"/>
          <w:lang w:val="hy-AM"/>
        </w:rPr>
        <w:t>681</w:t>
      </w:r>
      <w:r w:rsidRPr="0000697A">
        <w:rPr>
          <w:rFonts w:ascii="MS Mincho" w:eastAsia="MS Mincho" w:hAnsi="MS Mincho" w:cs="MS Mincho" w:hint="eastAsia"/>
          <w:sz w:val="24"/>
          <w:szCs w:val="24"/>
          <w:lang w:val="hy-AM"/>
        </w:rPr>
        <w:t>․</w:t>
      </w:r>
      <w:r w:rsidRPr="0000697A">
        <w:rPr>
          <w:rFonts w:eastAsia="Times New Roman" w:cs="Sylfaen"/>
          <w:sz w:val="24"/>
          <w:szCs w:val="24"/>
          <w:lang w:val="hy-AM"/>
        </w:rPr>
        <w:t xml:space="preserve">499 (երեք հարյուր քսանութ միլիոն վեց հարյուր ութսունմեկ հազար չորս հարյուր իննսունինը) Հայաստանի Հանրապետության դրամ, </w:t>
      </w:r>
    </w:p>
    <w:p w14:paraId="04E0F5D9" w14:textId="1880E196" w:rsidR="002D3D1F" w:rsidRPr="0000697A" w:rsidRDefault="00D6046F" w:rsidP="007F10A6">
      <w:pPr>
        <w:pStyle w:val="ListParagraph"/>
        <w:numPr>
          <w:ilvl w:val="0"/>
          <w:numId w:val="17"/>
        </w:numPr>
        <w:spacing w:after="0" w:line="360" w:lineRule="auto"/>
        <w:ind w:left="0" w:firstLine="630"/>
        <w:jc w:val="both"/>
        <w:rPr>
          <w:rFonts w:eastAsia="Times New Roman" w:cs="Sylfaen"/>
          <w:sz w:val="24"/>
          <w:szCs w:val="24"/>
          <w:lang w:val="hy-AM"/>
        </w:rPr>
      </w:pPr>
      <w:r w:rsidRPr="0000697A">
        <w:rPr>
          <w:rFonts w:eastAsia="Times New Roman" w:cs="Sylfaen"/>
          <w:sz w:val="24"/>
          <w:szCs w:val="24"/>
          <w:lang w:val="hy-AM"/>
        </w:rPr>
        <w:t>2022 թվականին պետական բյուջե է հավաքագրվել 408</w:t>
      </w:r>
      <w:r w:rsidRPr="0000697A">
        <w:rPr>
          <w:rFonts w:ascii="MS Mincho" w:eastAsia="MS Mincho" w:hAnsi="MS Mincho" w:cs="MS Mincho" w:hint="eastAsia"/>
          <w:sz w:val="24"/>
          <w:szCs w:val="24"/>
          <w:lang w:val="hy-AM"/>
        </w:rPr>
        <w:t>․</w:t>
      </w:r>
      <w:r w:rsidRPr="0000697A">
        <w:rPr>
          <w:rFonts w:eastAsia="Times New Roman" w:cs="Sylfaen"/>
          <w:sz w:val="24"/>
          <w:szCs w:val="24"/>
          <w:lang w:val="hy-AM"/>
        </w:rPr>
        <w:t>365</w:t>
      </w:r>
      <w:r w:rsidRPr="0000697A">
        <w:rPr>
          <w:rFonts w:ascii="MS Mincho" w:eastAsia="MS Mincho" w:hAnsi="MS Mincho" w:cs="MS Mincho" w:hint="eastAsia"/>
          <w:sz w:val="24"/>
          <w:szCs w:val="24"/>
          <w:lang w:val="hy-AM"/>
        </w:rPr>
        <w:t>․</w:t>
      </w:r>
      <w:r w:rsidRPr="0000697A">
        <w:rPr>
          <w:rFonts w:eastAsia="Times New Roman" w:cs="Sylfaen"/>
          <w:sz w:val="24"/>
          <w:szCs w:val="24"/>
          <w:lang w:val="hy-AM"/>
        </w:rPr>
        <w:t>887 (չորս հարյուր ութ միլիոն երեք հարյուր վաթս</w:t>
      </w:r>
      <w:r w:rsidR="003F2B5E" w:rsidRPr="0000697A">
        <w:rPr>
          <w:rFonts w:eastAsia="Times New Roman" w:cs="Sylfaen"/>
          <w:sz w:val="24"/>
          <w:szCs w:val="24"/>
          <w:lang w:val="hy-AM"/>
        </w:rPr>
        <w:t>ունհինգ հազար ութ հարյուր ութ</w:t>
      </w:r>
      <w:r w:rsidRPr="0000697A">
        <w:rPr>
          <w:rFonts w:eastAsia="Times New Roman" w:cs="Sylfaen"/>
          <w:sz w:val="24"/>
          <w:szCs w:val="24"/>
          <w:lang w:val="hy-AM"/>
        </w:rPr>
        <w:t xml:space="preserve">սունյոթ) Հայաստանի Հանրապետության դրամ։ </w:t>
      </w:r>
    </w:p>
    <w:p w14:paraId="6717C932" w14:textId="77777777" w:rsidR="002D3D1F" w:rsidRPr="0000697A" w:rsidRDefault="002D3D1F" w:rsidP="002D3D1F">
      <w:pPr>
        <w:pStyle w:val="ListParagraph"/>
        <w:spacing w:after="0" w:line="360" w:lineRule="auto"/>
        <w:ind w:left="630"/>
        <w:jc w:val="both"/>
        <w:rPr>
          <w:rFonts w:eastAsia="Times New Roman" w:cs="Sylfaen"/>
          <w:i/>
          <w:sz w:val="24"/>
          <w:szCs w:val="24"/>
          <w:lang w:val="hy-AM"/>
        </w:rPr>
      </w:pPr>
    </w:p>
    <w:p w14:paraId="2C51C3DC" w14:textId="794C040C" w:rsidR="00746A2C" w:rsidRPr="00746A2C" w:rsidRDefault="00D6046F" w:rsidP="00746A2C">
      <w:pPr>
        <w:pStyle w:val="ListParagraph"/>
        <w:numPr>
          <w:ilvl w:val="0"/>
          <w:numId w:val="17"/>
        </w:numPr>
        <w:spacing w:after="0" w:line="360" w:lineRule="auto"/>
        <w:ind w:left="0" w:firstLine="630"/>
        <w:jc w:val="both"/>
        <w:rPr>
          <w:sz w:val="24"/>
          <w:szCs w:val="24"/>
          <w:shd w:val="clear" w:color="auto" w:fill="FFFFFF"/>
          <w:lang w:val="hy-AM"/>
        </w:rPr>
      </w:pPr>
      <w:r w:rsidRPr="0000697A">
        <w:rPr>
          <w:sz w:val="24"/>
          <w:szCs w:val="24"/>
          <w:shd w:val="clear" w:color="auto" w:fill="FFFFFF"/>
          <w:lang w:val="hy-AM"/>
        </w:rPr>
        <w:t>2020 թվականին</w:t>
      </w:r>
      <w:r w:rsidRPr="0000697A">
        <w:rPr>
          <w:sz w:val="24"/>
          <w:szCs w:val="24"/>
          <w:shd w:val="clear" w:color="auto" w:fill="FFFFFF"/>
          <w:lang w:val="af-ZA"/>
        </w:rPr>
        <w:t xml:space="preserve"> </w:t>
      </w:r>
      <w:r w:rsidRPr="0000697A">
        <w:rPr>
          <w:sz w:val="24"/>
          <w:szCs w:val="24"/>
          <w:shd w:val="clear" w:color="auto" w:fill="FFFFFF"/>
          <w:lang w:val="hy-AM"/>
        </w:rPr>
        <w:t>Հայաստանի</w:t>
      </w:r>
      <w:r w:rsidRPr="0000697A">
        <w:rPr>
          <w:sz w:val="24"/>
          <w:szCs w:val="24"/>
          <w:shd w:val="clear" w:color="auto" w:fill="FFFFFF"/>
          <w:lang w:val="af-ZA"/>
        </w:rPr>
        <w:t xml:space="preserve"> </w:t>
      </w:r>
      <w:r w:rsidRPr="0000697A">
        <w:rPr>
          <w:sz w:val="24"/>
          <w:szCs w:val="24"/>
          <w:shd w:val="clear" w:color="auto" w:fill="FFFFFF"/>
          <w:lang w:val="hy-AM"/>
        </w:rPr>
        <w:t xml:space="preserve">Հանրապետության տարածք ներմուծված բարձր ռիսկային բեռներից ընտրվել է </w:t>
      </w:r>
      <w:r w:rsidRPr="0000697A">
        <w:rPr>
          <w:sz w:val="24"/>
          <w:szCs w:val="24"/>
          <w:shd w:val="clear" w:color="auto" w:fill="FFFFFF"/>
          <w:lang w:val="af-ZA"/>
        </w:rPr>
        <w:t>3836</w:t>
      </w:r>
      <w:r w:rsidRPr="0000697A">
        <w:rPr>
          <w:sz w:val="24"/>
          <w:szCs w:val="24"/>
          <w:shd w:val="clear" w:color="auto" w:fill="FFFFFF"/>
          <w:lang w:val="hy-AM"/>
        </w:rPr>
        <w:t xml:space="preserve"> նմուշ</w:t>
      </w:r>
      <w:r w:rsidRPr="0000697A">
        <w:rPr>
          <w:sz w:val="24"/>
          <w:szCs w:val="24"/>
          <w:shd w:val="clear" w:color="auto" w:fill="FFFFFF"/>
          <w:lang w:val="af-ZA"/>
        </w:rPr>
        <w:t xml:space="preserve"> </w:t>
      </w:r>
      <w:r w:rsidRPr="0000697A">
        <w:rPr>
          <w:sz w:val="24"/>
          <w:szCs w:val="24"/>
          <w:shd w:val="clear" w:color="auto" w:fill="FFFFFF"/>
          <w:lang w:val="hy-AM"/>
        </w:rPr>
        <w:t>և</w:t>
      </w:r>
      <w:r w:rsidRPr="0000697A">
        <w:rPr>
          <w:sz w:val="24"/>
          <w:szCs w:val="24"/>
          <w:shd w:val="clear" w:color="auto" w:fill="FFFFFF"/>
          <w:lang w:val="af-ZA"/>
        </w:rPr>
        <w:t xml:space="preserve"> </w:t>
      </w:r>
      <w:r w:rsidRPr="0000697A">
        <w:rPr>
          <w:sz w:val="24"/>
          <w:szCs w:val="24"/>
          <w:shd w:val="clear" w:color="auto" w:fill="FFFFFF"/>
          <w:lang w:val="hy-AM"/>
        </w:rPr>
        <w:t>ներկայացվել</w:t>
      </w:r>
      <w:r w:rsidRPr="0000697A">
        <w:rPr>
          <w:sz w:val="24"/>
          <w:szCs w:val="24"/>
          <w:shd w:val="clear" w:color="auto" w:fill="FFFFFF"/>
          <w:lang w:val="af-ZA"/>
        </w:rPr>
        <w:t xml:space="preserve"> </w:t>
      </w:r>
      <w:r w:rsidRPr="0000697A">
        <w:rPr>
          <w:sz w:val="24"/>
          <w:szCs w:val="24"/>
          <w:shd w:val="clear" w:color="auto" w:fill="FFFFFF"/>
          <w:lang w:val="hy-AM"/>
        </w:rPr>
        <w:t>լաբորատոր</w:t>
      </w:r>
      <w:r w:rsidRPr="0000697A">
        <w:rPr>
          <w:sz w:val="24"/>
          <w:szCs w:val="24"/>
          <w:shd w:val="clear" w:color="auto" w:fill="FFFFFF"/>
          <w:lang w:val="af-ZA"/>
        </w:rPr>
        <w:t xml:space="preserve"> </w:t>
      </w:r>
      <w:r w:rsidRPr="0000697A">
        <w:rPr>
          <w:sz w:val="24"/>
          <w:szCs w:val="24"/>
          <w:shd w:val="clear" w:color="auto" w:fill="FFFFFF"/>
          <w:lang w:val="hy-AM"/>
        </w:rPr>
        <w:t>փորձաքննության</w:t>
      </w:r>
      <w:r w:rsidRPr="0000697A">
        <w:rPr>
          <w:sz w:val="24"/>
          <w:szCs w:val="24"/>
          <w:shd w:val="clear" w:color="auto" w:fill="FFFFFF"/>
          <w:lang w:val="af-ZA"/>
        </w:rPr>
        <w:t xml:space="preserve">, </w:t>
      </w:r>
      <w:bookmarkStart w:id="37" w:name="_Hlk124254879"/>
    </w:p>
    <w:p w14:paraId="7444388B" w14:textId="77777777" w:rsidR="00746A2C" w:rsidRPr="00746A2C" w:rsidRDefault="00D6046F" w:rsidP="007F10A6">
      <w:pPr>
        <w:pStyle w:val="ListParagraph"/>
        <w:numPr>
          <w:ilvl w:val="0"/>
          <w:numId w:val="17"/>
        </w:numPr>
        <w:spacing w:after="0" w:line="360" w:lineRule="auto"/>
        <w:ind w:left="0" w:firstLine="630"/>
        <w:jc w:val="both"/>
        <w:rPr>
          <w:sz w:val="24"/>
          <w:szCs w:val="24"/>
          <w:shd w:val="clear" w:color="auto" w:fill="FFFFFF"/>
          <w:lang w:val="hy-AM"/>
        </w:rPr>
      </w:pPr>
      <w:r w:rsidRPr="0000697A">
        <w:rPr>
          <w:sz w:val="24"/>
          <w:szCs w:val="24"/>
          <w:shd w:val="clear" w:color="auto" w:fill="FFFFFF"/>
          <w:lang w:val="af-ZA"/>
        </w:rPr>
        <w:lastRenderedPageBreak/>
        <w:t xml:space="preserve">2021 </w:t>
      </w:r>
      <w:r w:rsidRPr="0000697A">
        <w:rPr>
          <w:sz w:val="24"/>
          <w:szCs w:val="24"/>
          <w:shd w:val="clear" w:color="auto" w:fill="FFFFFF"/>
          <w:lang w:val="hy-AM"/>
        </w:rPr>
        <w:t>թվականին</w:t>
      </w:r>
      <w:r w:rsidRPr="0000697A">
        <w:rPr>
          <w:sz w:val="24"/>
          <w:szCs w:val="24"/>
          <w:shd w:val="clear" w:color="auto" w:fill="FFFFFF"/>
          <w:lang w:val="af-ZA"/>
        </w:rPr>
        <w:t xml:space="preserve"> </w:t>
      </w:r>
      <w:r w:rsidRPr="0000697A">
        <w:rPr>
          <w:sz w:val="24"/>
          <w:szCs w:val="24"/>
          <w:shd w:val="clear" w:color="auto" w:fill="FFFFFF"/>
          <w:lang w:val="hy-AM"/>
        </w:rPr>
        <w:t>Հայաստանի</w:t>
      </w:r>
      <w:r w:rsidRPr="0000697A">
        <w:rPr>
          <w:sz w:val="24"/>
          <w:szCs w:val="24"/>
          <w:shd w:val="clear" w:color="auto" w:fill="FFFFFF"/>
          <w:lang w:val="af-ZA"/>
        </w:rPr>
        <w:t xml:space="preserve"> </w:t>
      </w:r>
      <w:r w:rsidRPr="0000697A">
        <w:rPr>
          <w:sz w:val="24"/>
          <w:szCs w:val="24"/>
          <w:shd w:val="clear" w:color="auto" w:fill="FFFFFF"/>
          <w:lang w:val="hy-AM"/>
        </w:rPr>
        <w:t xml:space="preserve">Հանրապետության տարածք ներմուծված բարձր ռիսկային բեռներից ընտրվել է </w:t>
      </w:r>
      <w:r w:rsidRPr="0000697A">
        <w:rPr>
          <w:sz w:val="24"/>
          <w:szCs w:val="24"/>
          <w:shd w:val="clear" w:color="auto" w:fill="FFFFFF"/>
          <w:lang w:val="af-ZA"/>
        </w:rPr>
        <w:t xml:space="preserve">2690 </w:t>
      </w:r>
      <w:r w:rsidRPr="0000697A">
        <w:rPr>
          <w:sz w:val="24"/>
          <w:szCs w:val="24"/>
          <w:shd w:val="clear" w:color="auto" w:fill="FFFFFF"/>
          <w:lang w:val="hy-AM"/>
        </w:rPr>
        <w:t>նմուշ</w:t>
      </w:r>
      <w:bookmarkEnd w:id="37"/>
      <w:r w:rsidRPr="0000697A">
        <w:rPr>
          <w:sz w:val="24"/>
          <w:szCs w:val="24"/>
          <w:shd w:val="clear" w:color="auto" w:fill="FFFFFF"/>
          <w:lang w:val="af-ZA"/>
        </w:rPr>
        <w:t xml:space="preserve">, </w:t>
      </w:r>
    </w:p>
    <w:p w14:paraId="73213844" w14:textId="67174BB5" w:rsidR="00AC17C9" w:rsidRPr="00EE320B" w:rsidRDefault="00D6046F" w:rsidP="007F10A6">
      <w:pPr>
        <w:pStyle w:val="ListParagraph"/>
        <w:numPr>
          <w:ilvl w:val="0"/>
          <w:numId w:val="17"/>
        </w:numPr>
        <w:spacing w:after="0" w:line="360" w:lineRule="auto"/>
        <w:ind w:left="0" w:firstLine="630"/>
        <w:jc w:val="both"/>
        <w:rPr>
          <w:sz w:val="24"/>
          <w:szCs w:val="24"/>
          <w:shd w:val="clear" w:color="auto" w:fill="FFFFFF"/>
          <w:lang w:val="hy-AM"/>
        </w:rPr>
      </w:pPr>
      <w:r w:rsidRPr="0000697A">
        <w:rPr>
          <w:sz w:val="24"/>
          <w:szCs w:val="24"/>
          <w:shd w:val="clear" w:color="auto" w:fill="FFFFFF"/>
          <w:lang w:val="af-ZA"/>
        </w:rPr>
        <w:t>202</w:t>
      </w:r>
      <w:r w:rsidRPr="0000697A">
        <w:rPr>
          <w:sz w:val="24"/>
          <w:szCs w:val="24"/>
          <w:shd w:val="clear" w:color="auto" w:fill="FFFFFF"/>
          <w:lang w:val="hy-AM"/>
        </w:rPr>
        <w:t>2</w:t>
      </w:r>
      <w:r w:rsidRPr="0000697A">
        <w:rPr>
          <w:sz w:val="24"/>
          <w:szCs w:val="24"/>
          <w:shd w:val="clear" w:color="auto" w:fill="FFFFFF"/>
          <w:lang w:val="af-ZA"/>
        </w:rPr>
        <w:t xml:space="preserve"> </w:t>
      </w:r>
      <w:r w:rsidRPr="0000697A">
        <w:rPr>
          <w:sz w:val="24"/>
          <w:szCs w:val="24"/>
          <w:shd w:val="clear" w:color="auto" w:fill="FFFFFF"/>
          <w:lang w:val="hy-AM"/>
        </w:rPr>
        <w:t>թվականին</w:t>
      </w:r>
      <w:r w:rsidRPr="0000697A">
        <w:rPr>
          <w:sz w:val="24"/>
          <w:szCs w:val="24"/>
          <w:shd w:val="clear" w:color="auto" w:fill="FFFFFF"/>
          <w:lang w:val="af-ZA"/>
        </w:rPr>
        <w:t xml:space="preserve"> </w:t>
      </w:r>
      <w:r w:rsidRPr="0000697A">
        <w:rPr>
          <w:sz w:val="24"/>
          <w:szCs w:val="24"/>
          <w:shd w:val="clear" w:color="auto" w:fill="FFFFFF"/>
          <w:lang w:val="hy-AM"/>
        </w:rPr>
        <w:t>Հայաստանի</w:t>
      </w:r>
      <w:r w:rsidRPr="0000697A">
        <w:rPr>
          <w:sz w:val="24"/>
          <w:szCs w:val="24"/>
          <w:shd w:val="clear" w:color="auto" w:fill="FFFFFF"/>
          <w:lang w:val="af-ZA"/>
        </w:rPr>
        <w:t xml:space="preserve"> </w:t>
      </w:r>
      <w:r w:rsidRPr="0000697A">
        <w:rPr>
          <w:sz w:val="24"/>
          <w:szCs w:val="24"/>
          <w:shd w:val="clear" w:color="auto" w:fill="FFFFFF"/>
          <w:lang w:val="hy-AM"/>
        </w:rPr>
        <w:t xml:space="preserve">Հանրապետության տարածք ներմուծված բարձր ռիսկային բեռներից ընտրվել է </w:t>
      </w:r>
      <w:r w:rsidRPr="0000697A">
        <w:rPr>
          <w:sz w:val="24"/>
          <w:szCs w:val="24"/>
          <w:shd w:val="clear" w:color="auto" w:fill="FFFFFF"/>
          <w:lang w:val="af-ZA"/>
        </w:rPr>
        <w:t>2</w:t>
      </w:r>
      <w:r w:rsidRPr="0000697A">
        <w:rPr>
          <w:sz w:val="24"/>
          <w:szCs w:val="24"/>
          <w:shd w:val="clear" w:color="auto" w:fill="FFFFFF"/>
          <w:lang w:val="hy-AM"/>
        </w:rPr>
        <w:t>894</w:t>
      </w:r>
      <w:r w:rsidRPr="0000697A">
        <w:rPr>
          <w:sz w:val="24"/>
          <w:szCs w:val="24"/>
          <w:shd w:val="clear" w:color="auto" w:fill="FFFFFF"/>
          <w:lang w:val="af-ZA"/>
        </w:rPr>
        <w:t xml:space="preserve"> </w:t>
      </w:r>
      <w:r w:rsidRPr="0000697A">
        <w:rPr>
          <w:sz w:val="24"/>
          <w:szCs w:val="24"/>
          <w:shd w:val="clear" w:color="auto" w:fill="FFFFFF"/>
          <w:lang w:val="hy-AM"/>
        </w:rPr>
        <w:t>նմուշ</w:t>
      </w:r>
      <w:r w:rsidRPr="0000697A">
        <w:rPr>
          <w:sz w:val="24"/>
          <w:szCs w:val="24"/>
          <w:shd w:val="clear" w:color="auto" w:fill="FFFFFF"/>
          <w:lang w:val="af-ZA"/>
        </w:rPr>
        <w:t>:</w:t>
      </w:r>
    </w:p>
    <w:p w14:paraId="7AA7A22E" w14:textId="77777777" w:rsidR="00EE320B" w:rsidRPr="00EE320B" w:rsidRDefault="00EE320B" w:rsidP="00EE320B">
      <w:pPr>
        <w:pStyle w:val="ListParagraph"/>
        <w:rPr>
          <w:sz w:val="24"/>
          <w:szCs w:val="24"/>
          <w:shd w:val="clear" w:color="auto" w:fill="FFFFFF"/>
          <w:lang w:val="hy-AM"/>
        </w:rPr>
      </w:pPr>
    </w:p>
    <w:p w14:paraId="0E51FEC6" w14:textId="77777777" w:rsidR="00EE320B" w:rsidRPr="0000697A" w:rsidRDefault="00EE320B" w:rsidP="00EE320B">
      <w:pPr>
        <w:pStyle w:val="ListParagraph"/>
        <w:spacing w:after="0" w:line="360" w:lineRule="auto"/>
        <w:ind w:left="630"/>
        <w:jc w:val="both"/>
        <w:rPr>
          <w:sz w:val="24"/>
          <w:szCs w:val="24"/>
          <w:shd w:val="clear" w:color="auto" w:fill="FFFFFF"/>
          <w:lang w:val="hy-AM"/>
        </w:rPr>
      </w:pPr>
    </w:p>
    <w:p w14:paraId="14E91A00" w14:textId="77777777" w:rsidR="000119B6" w:rsidRDefault="000119B6" w:rsidP="00804C55">
      <w:pPr>
        <w:pStyle w:val="Heading1"/>
        <w:jc w:val="center"/>
        <w:rPr>
          <w:rFonts w:ascii="GHEA Grapalat" w:hAnsi="GHEA Grapalat"/>
          <w:sz w:val="24"/>
          <w:szCs w:val="24"/>
          <w:lang w:val="hy-AM"/>
        </w:rPr>
        <w:sectPr w:rsidR="000119B6" w:rsidSect="000119B6">
          <w:pgSz w:w="11906" w:h="16838"/>
          <w:pgMar w:top="994" w:right="1138" w:bottom="1440" w:left="1138" w:header="706" w:footer="706" w:gutter="0"/>
          <w:cols w:space="708"/>
          <w:docGrid w:linePitch="360"/>
        </w:sectPr>
      </w:pPr>
    </w:p>
    <w:p w14:paraId="0DB6FC0E" w14:textId="188A83A5" w:rsidR="004163F8" w:rsidRPr="00F829D9" w:rsidRDefault="004163F8" w:rsidP="00804C55">
      <w:pPr>
        <w:pStyle w:val="Heading1"/>
        <w:jc w:val="center"/>
        <w:rPr>
          <w:rFonts w:ascii="GHEA Grapalat" w:hAnsi="GHEA Grapalat"/>
          <w:sz w:val="24"/>
          <w:szCs w:val="24"/>
          <w:lang w:val="hy-AM"/>
        </w:rPr>
      </w:pPr>
      <w:bookmarkStart w:id="38" w:name="_Toc125555847"/>
      <w:r w:rsidRPr="0000697A">
        <w:rPr>
          <w:rFonts w:ascii="GHEA Grapalat" w:hAnsi="GHEA Grapalat"/>
          <w:sz w:val="24"/>
          <w:szCs w:val="24"/>
          <w:lang w:val="hy-AM"/>
        </w:rPr>
        <w:lastRenderedPageBreak/>
        <w:t>ՏԵՂԵԿԱՆ</w:t>
      </w:r>
      <w:r w:rsidRPr="00F829D9">
        <w:rPr>
          <w:rFonts w:ascii="GHEA Grapalat" w:hAnsi="GHEA Grapalat"/>
          <w:sz w:val="24"/>
          <w:szCs w:val="24"/>
          <w:lang w:val="hy-AM"/>
        </w:rPr>
        <w:t>Ք</w:t>
      </w:r>
      <w:bookmarkEnd w:id="38"/>
      <w:r w:rsidRPr="0000697A">
        <w:rPr>
          <w:rFonts w:ascii="GHEA Grapalat" w:hAnsi="GHEA Grapalat"/>
          <w:sz w:val="24"/>
          <w:szCs w:val="24"/>
          <w:lang w:val="hy-AM"/>
        </w:rPr>
        <w:tab/>
      </w:r>
    </w:p>
    <w:p w14:paraId="7B369E4E" w14:textId="0D40EED2" w:rsidR="0027174A" w:rsidRPr="0000697A" w:rsidRDefault="00804C55" w:rsidP="00804C55">
      <w:pPr>
        <w:pStyle w:val="Heading1"/>
        <w:jc w:val="center"/>
        <w:rPr>
          <w:rFonts w:ascii="GHEA Grapalat" w:hAnsi="GHEA Grapalat"/>
          <w:sz w:val="24"/>
          <w:szCs w:val="24"/>
          <w:lang w:val="hy-AM"/>
        </w:rPr>
      </w:pPr>
      <w:bookmarkStart w:id="39" w:name="_Toc125555848"/>
      <w:r w:rsidRPr="0000697A">
        <w:rPr>
          <w:rFonts w:ascii="GHEA Grapalat" w:hAnsi="GHEA Grapalat"/>
          <w:sz w:val="24"/>
          <w:szCs w:val="24"/>
          <w:lang w:val="hy-AM"/>
        </w:rPr>
        <w:t>ՀԱՅԱՍՏԱՆԻ ՀԱՆՐԱՊԵՏՈՒԹՅԱՆ ՍՆՆԴԱՄԹԵՐՔԻ ԱՆՎՏԱՆԳՈՒԹՅԱՆ ՏԵՍՉԱԿԱՆ ՄԱՐՄՆԻ 2022 ԹՎԱԿԱՆԻ ԲՅՈՒՋԵ</w:t>
      </w:r>
      <w:r w:rsidR="00510E7A">
        <w:rPr>
          <w:rFonts w:ascii="GHEA Grapalat" w:hAnsi="GHEA Grapalat"/>
          <w:sz w:val="24"/>
          <w:szCs w:val="24"/>
          <w:lang w:val="hy-AM"/>
        </w:rPr>
        <w:t>Ի ԿԱՏԱՐ</w:t>
      </w:r>
      <w:r w:rsidR="00114940">
        <w:rPr>
          <w:rFonts w:ascii="GHEA Grapalat" w:hAnsi="GHEA Grapalat"/>
          <w:sz w:val="24"/>
          <w:szCs w:val="24"/>
          <w:lang w:val="hy-AM"/>
        </w:rPr>
        <w:t>ՈՂԱԿԱՆԻ ՎԵՐԱԲԵՐՅԱԼ 2020</w:t>
      </w:r>
      <w:r w:rsidR="00114940" w:rsidRPr="00114940">
        <w:rPr>
          <w:rFonts w:ascii="GHEA Grapalat" w:hAnsi="GHEA Grapalat"/>
          <w:sz w:val="24"/>
          <w:szCs w:val="24"/>
          <w:lang w:val="hy-AM"/>
        </w:rPr>
        <w:t xml:space="preserve"> ԵՎ </w:t>
      </w:r>
      <w:r w:rsidR="00114940">
        <w:rPr>
          <w:rFonts w:ascii="GHEA Grapalat" w:hAnsi="GHEA Grapalat"/>
          <w:sz w:val="24"/>
          <w:szCs w:val="24"/>
          <w:lang w:val="hy-AM"/>
        </w:rPr>
        <w:t xml:space="preserve">2021 </w:t>
      </w:r>
      <w:r w:rsidRPr="0000697A">
        <w:rPr>
          <w:rFonts w:ascii="GHEA Grapalat" w:hAnsi="GHEA Grapalat"/>
          <w:sz w:val="24"/>
          <w:szCs w:val="24"/>
          <w:lang w:val="hy-AM"/>
        </w:rPr>
        <w:t xml:space="preserve"> ԹՎԱԿԱՆՆԵՐԻ ԲՅՈՒՋԵՆԵՐԻ ՀԱՄԵՄԱՏ</w:t>
      </w:r>
      <w:bookmarkEnd w:id="39"/>
    </w:p>
    <w:p w14:paraId="79640D8B" w14:textId="77777777" w:rsidR="0027174A" w:rsidRPr="0000697A" w:rsidRDefault="0027174A" w:rsidP="0027174A">
      <w:pPr>
        <w:spacing w:line="360" w:lineRule="auto"/>
        <w:jc w:val="center"/>
        <w:rPr>
          <w:rFonts w:ascii="GHEA Grapalat" w:hAnsi="GHEA Grapalat" w:cs="Sylfaen"/>
          <w:b/>
          <w:lang w:val="hy-AM"/>
        </w:rPr>
      </w:pPr>
    </w:p>
    <w:tbl>
      <w:tblPr>
        <w:tblW w:w="14325" w:type="dxa"/>
        <w:tblInd w:w="93" w:type="dxa"/>
        <w:tblLayout w:type="fixed"/>
        <w:tblLook w:val="04A0" w:firstRow="1" w:lastRow="0" w:firstColumn="1" w:lastColumn="0" w:noHBand="0" w:noVBand="1"/>
      </w:tblPr>
      <w:tblGrid>
        <w:gridCol w:w="313"/>
        <w:gridCol w:w="1687"/>
        <w:gridCol w:w="709"/>
        <w:gridCol w:w="1119"/>
        <w:gridCol w:w="3657"/>
        <w:gridCol w:w="1350"/>
        <w:gridCol w:w="1800"/>
        <w:gridCol w:w="1620"/>
        <w:gridCol w:w="2070"/>
      </w:tblGrid>
      <w:tr w:rsidR="00804C55" w:rsidRPr="0000697A" w14:paraId="782DBB3D" w14:textId="77777777" w:rsidTr="001D00C9">
        <w:trPr>
          <w:trHeight w:val="810"/>
        </w:trPr>
        <w:tc>
          <w:tcPr>
            <w:tcW w:w="3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6DD6352" w14:textId="77777777" w:rsidR="00804C55" w:rsidRPr="0000697A" w:rsidRDefault="00804C55" w:rsidP="00804C55">
            <w:pPr>
              <w:jc w:val="center"/>
              <w:rPr>
                <w:rFonts w:ascii="GHEA Grapalat" w:hAnsi="GHEA Grapalat" w:cs="Calibri"/>
                <w:b/>
                <w:bCs/>
                <w:color w:val="000000"/>
                <w:sz w:val="20"/>
                <w:szCs w:val="20"/>
              </w:rPr>
            </w:pPr>
            <w:r w:rsidRPr="0000697A">
              <w:rPr>
                <w:rFonts w:ascii="GHEA Grapalat" w:hAnsi="GHEA Grapalat" w:cs="Calibri"/>
                <w:b/>
                <w:bCs/>
                <w:color w:val="000000"/>
                <w:sz w:val="20"/>
                <w:szCs w:val="20"/>
              </w:rPr>
              <w:t>N</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380F2A" w14:textId="77777777" w:rsidR="00804C55" w:rsidRPr="0000697A" w:rsidRDefault="00804C55" w:rsidP="00804C55">
            <w:pPr>
              <w:jc w:val="center"/>
              <w:rPr>
                <w:rFonts w:ascii="GHEA Grapalat" w:hAnsi="GHEA Grapalat" w:cs="Calibri"/>
                <w:b/>
                <w:bCs/>
                <w:color w:val="00000A"/>
                <w:sz w:val="20"/>
                <w:szCs w:val="20"/>
              </w:rPr>
            </w:pPr>
            <w:r w:rsidRPr="0000697A">
              <w:rPr>
                <w:rFonts w:ascii="GHEA Grapalat" w:hAnsi="GHEA Grapalat" w:cs="Calibri"/>
                <w:b/>
                <w:bCs/>
                <w:color w:val="00000A"/>
                <w:sz w:val="20"/>
                <w:szCs w:val="20"/>
              </w:rPr>
              <w:t xml:space="preserve"> Միջոցառման անվանումը</w:t>
            </w:r>
          </w:p>
        </w:tc>
        <w:tc>
          <w:tcPr>
            <w:tcW w:w="1828" w:type="dxa"/>
            <w:gridSpan w:val="2"/>
            <w:tcBorders>
              <w:top w:val="single" w:sz="4" w:space="0" w:color="auto"/>
              <w:left w:val="nil"/>
              <w:bottom w:val="single" w:sz="4" w:space="0" w:color="auto"/>
              <w:right w:val="single" w:sz="4" w:space="0" w:color="000000"/>
            </w:tcBorders>
            <w:shd w:val="clear" w:color="auto" w:fill="auto"/>
            <w:vAlign w:val="center"/>
            <w:hideMark/>
          </w:tcPr>
          <w:p w14:paraId="1FAA97F3" w14:textId="77777777" w:rsidR="00804C55" w:rsidRPr="0000697A" w:rsidRDefault="00804C55" w:rsidP="00804C55">
            <w:pPr>
              <w:jc w:val="center"/>
              <w:rPr>
                <w:rFonts w:ascii="GHEA Grapalat" w:hAnsi="GHEA Grapalat" w:cs="Calibri"/>
                <w:b/>
                <w:bCs/>
                <w:color w:val="00000A"/>
                <w:sz w:val="20"/>
                <w:szCs w:val="20"/>
              </w:rPr>
            </w:pPr>
            <w:r w:rsidRPr="0000697A">
              <w:rPr>
                <w:rFonts w:ascii="GHEA Grapalat" w:hAnsi="GHEA Grapalat" w:cs="Calibri"/>
                <w:b/>
                <w:bCs/>
                <w:color w:val="00000A"/>
                <w:sz w:val="20"/>
                <w:szCs w:val="20"/>
              </w:rPr>
              <w:t>2022 թվականի բյուջե</w:t>
            </w:r>
          </w:p>
        </w:tc>
        <w:tc>
          <w:tcPr>
            <w:tcW w:w="3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940903" w14:textId="77777777" w:rsidR="00804C55" w:rsidRPr="0000697A" w:rsidRDefault="00804C55" w:rsidP="00804C55">
            <w:pPr>
              <w:jc w:val="center"/>
              <w:rPr>
                <w:rFonts w:ascii="GHEA Grapalat" w:hAnsi="GHEA Grapalat" w:cs="Calibri"/>
                <w:b/>
                <w:bCs/>
                <w:color w:val="00000A"/>
                <w:sz w:val="20"/>
                <w:szCs w:val="20"/>
              </w:rPr>
            </w:pPr>
            <w:r w:rsidRPr="0000697A">
              <w:rPr>
                <w:rFonts w:ascii="GHEA Grapalat" w:hAnsi="GHEA Grapalat" w:cs="Calibri"/>
                <w:b/>
                <w:bCs/>
                <w:color w:val="00000A"/>
                <w:sz w:val="20"/>
                <w:szCs w:val="20"/>
              </w:rPr>
              <w:t>Նշումներ</w:t>
            </w:r>
          </w:p>
        </w:tc>
        <w:tc>
          <w:tcPr>
            <w:tcW w:w="3150" w:type="dxa"/>
            <w:gridSpan w:val="2"/>
            <w:tcBorders>
              <w:top w:val="single" w:sz="4" w:space="0" w:color="auto"/>
              <w:left w:val="nil"/>
              <w:bottom w:val="single" w:sz="4" w:space="0" w:color="auto"/>
              <w:right w:val="single" w:sz="4" w:space="0" w:color="000000"/>
            </w:tcBorders>
            <w:shd w:val="clear" w:color="auto" w:fill="auto"/>
            <w:vAlign w:val="center"/>
            <w:hideMark/>
          </w:tcPr>
          <w:p w14:paraId="402A99B9" w14:textId="77777777" w:rsidR="00804C55" w:rsidRPr="0000697A" w:rsidRDefault="00804C55" w:rsidP="00804C55">
            <w:pPr>
              <w:jc w:val="center"/>
              <w:rPr>
                <w:rFonts w:ascii="GHEA Grapalat" w:hAnsi="GHEA Grapalat" w:cs="Calibri"/>
                <w:b/>
                <w:bCs/>
                <w:color w:val="00000A"/>
                <w:sz w:val="20"/>
                <w:szCs w:val="20"/>
              </w:rPr>
            </w:pPr>
            <w:r w:rsidRPr="0000697A">
              <w:rPr>
                <w:rFonts w:ascii="GHEA Grapalat" w:hAnsi="GHEA Grapalat" w:cs="Calibri"/>
                <w:b/>
                <w:bCs/>
                <w:color w:val="00000A"/>
                <w:sz w:val="20"/>
                <w:szCs w:val="20"/>
              </w:rPr>
              <w:t>2021 թվականի բյուջե</w:t>
            </w:r>
          </w:p>
        </w:tc>
        <w:tc>
          <w:tcPr>
            <w:tcW w:w="3690" w:type="dxa"/>
            <w:gridSpan w:val="2"/>
            <w:tcBorders>
              <w:top w:val="single" w:sz="4" w:space="0" w:color="auto"/>
              <w:left w:val="nil"/>
              <w:bottom w:val="single" w:sz="4" w:space="0" w:color="auto"/>
              <w:right w:val="single" w:sz="4" w:space="0" w:color="000000"/>
            </w:tcBorders>
            <w:shd w:val="clear" w:color="auto" w:fill="auto"/>
            <w:vAlign w:val="center"/>
            <w:hideMark/>
          </w:tcPr>
          <w:p w14:paraId="3D581BC2" w14:textId="77777777" w:rsidR="00804C55" w:rsidRPr="0000697A" w:rsidRDefault="00804C55" w:rsidP="00804C55">
            <w:pPr>
              <w:jc w:val="center"/>
              <w:rPr>
                <w:rFonts w:ascii="GHEA Grapalat" w:hAnsi="GHEA Grapalat" w:cs="Calibri"/>
                <w:b/>
                <w:bCs/>
                <w:color w:val="00000A"/>
                <w:sz w:val="20"/>
                <w:szCs w:val="20"/>
              </w:rPr>
            </w:pPr>
            <w:r w:rsidRPr="0000697A">
              <w:rPr>
                <w:rFonts w:ascii="GHEA Grapalat" w:hAnsi="GHEA Grapalat" w:cs="Calibri"/>
                <w:b/>
                <w:bCs/>
                <w:color w:val="00000A"/>
                <w:sz w:val="20"/>
                <w:szCs w:val="20"/>
              </w:rPr>
              <w:t>2020 թվականի բյուջե</w:t>
            </w:r>
          </w:p>
        </w:tc>
      </w:tr>
      <w:tr w:rsidR="00804C55" w:rsidRPr="0000697A" w14:paraId="20776EB9" w14:textId="77777777" w:rsidTr="001D00C9">
        <w:trPr>
          <w:trHeight w:val="1320"/>
        </w:trPr>
        <w:tc>
          <w:tcPr>
            <w:tcW w:w="313" w:type="dxa"/>
            <w:vMerge/>
            <w:tcBorders>
              <w:top w:val="single" w:sz="4" w:space="0" w:color="auto"/>
              <w:left w:val="single" w:sz="4" w:space="0" w:color="auto"/>
              <w:bottom w:val="single" w:sz="4" w:space="0" w:color="000000"/>
              <w:right w:val="single" w:sz="4" w:space="0" w:color="auto"/>
            </w:tcBorders>
            <w:vAlign w:val="center"/>
            <w:hideMark/>
          </w:tcPr>
          <w:p w14:paraId="0D75043B" w14:textId="77777777" w:rsidR="00804C55" w:rsidRPr="0000697A" w:rsidRDefault="00804C55" w:rsidP="00804C55">
            <w:pPr>
              <w:rPr>
                <w:rFonts w:ascii="GHEA Grapalat" w:hAnsi="GHEA Grapalat" w:cs="Calibri"/>
                <w:b/>
                <w:bCs/>
                <w:color w:val="000000"/>
                <w:sz w:val="20"/>
                <w:szCs w:val="20"/>
              </w:rPr>
            </w:pPr>
          </w:p>
        </w:tc>
        <w:tc>
          <w:tcPr>
            <w:tcW w:w="1687" w:type="dxa"/>
            <w:vMerge/>
            <w:tcBorders>
              <w:top w:val="single" w:sz="4" w:space="0" w:color="auto"/>
              <w:left w:val="single" w:sz="4" w:space="0" w:color="auto"/>
              <w:bottom w:val="single" w:sz="4" w:space="0" w:color="auto"/>
              <w:right w:val="single" w:sz="4" w:space="0" w:color="auto"/>
            </w:tcBorders>
            <w:vAlign w:val="center"/>
            <w:hideMark/>
          </w:tcPr>
          <w:p w14:paraId="5D3002A7" w14:textId="77777777" w:rsidR="00804C55" w:rsidRPr="0000697A" w:rsidRDefault="00804C55" w:rsidP="00804C55">
            <w:pPr>
              <w:rPr>
                <w:rFonts w:ascii="GHEA Grapalat" w:hAnsi="GHEA Grapalat" w:cs="Calibri"/>
                <w:b/>
                <w:bCs/>
                <w:color w:val="00000A"/>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14:paraId="15E2BBDA" w14:textId="77777777" w:rsidR="00804C55" w:rsidRPr="0000697A" w:rsidRDefault="00804C55" w:rsidP="00804C55">
            <w:pPr>
              <w:jc w:val="center"/>
              <w:rPr>
                <w:rFonts w:ascii="GHEA Grapalat" w:hAnsi="GHEA Grapalat" w:cs="Calibri"/>
                <w:b/>
                <w:bCs/>
                <w:color w:val="00000A"/>
                <w:sz w:val="20"/>
                <w:szCs w:val="20"/>
              </w:rPr>
            </w:pPr>
            <w:r w:rsidRPr="0000697A">
              <w:rPr>
                <w:rFonts w:ascii="GHEA Grapalat" w:hAnsi="GHEA Grapalat" w:cs="Calibri"/>
                <w:b/>
                <w:bCs/>
                <w:color w:val="00000A"/>
                <w:sz w:val="20"/>
                <w:szCs w:val="20"/>
              </w:rPr>
              <w:t>պլան</w:t>
            </w:r>
            <w:r w:rsidRPr="0000697A">
              <w:rPr>
                <w:rFonts w:ascii="GHEA Grapalat" w:hAnsi="GHEA Grapalat" w:cs="Calibri"/>
                <w:b/>
                <w:bCs/>
                <w:color w:val="00000A"/>
                <w:sz w:val="20"/>
                <w:szCs w:val="20"/>
              </w:rPr>
              <w:br/>
              <w:t>(մլն դրամ)</w:t>
            </w:r>
          </w:p>
        </w:tc>
        <w:tc>
          <w:tcPr>
            <w:tcW w:w="1119" w:type="dxa"/>
            <w:tcBorders>
              <w:top w:val="nil"/>
              <w:left w:val="nil"/>
              <w:bottom w:val="single" w:sz="4" w:space="0" w:color="auto"/>
              <w:right w:val="single" w:sz="4" w:space="0" w:color="auto"/>
            </w:tcBorders>
            <w:shd w:val="clear" w:color="auto" w:fill="auto"/>
            <w:vAlign w:val="center"/>
            <w:hideMark/>
          </w:tcPr>
          <w:p w14:paraId="364D6559" w14:textId="77777777" w:rsidR="00804C55" w:rsidRPr="0000697A" w:rsidRDefault="00804C55" w:rsidP="00804C55">
            <w:pPr>
              <w:jc w:val="center"/>
              <w:rPr>
                <w:rFonts w:ascii="GHEA Grapalat" w:hAnsi="GHEA Grapalat" w:cs="Calibri"/>
                <w:b/>
                <w:bCs/>
                <w:color w:val="00000A"/>
                <w:sz w:val="20"/>
                <w:szCs w:val="20"/>
              </w:rPr>
            </w:pPr>
            <w:r w:rsidRPr="0000697A">
              <w:rPr>
                <w:rFonts w:ascii="GHEA Grapalat" w:hAnsi="GHEA Grapalat" w:cs="Calibri"/>
                <w:b/>
                <w:bCs/>
                <w:color w:val="00000A"/>
                <w:sz w:val="20"/>
                <w:szCs w:val="20"/>
              </w:rPr>
              <w:t>կատարողական (տոկոս)</w:t>
            </w:r>
          </w:p>
        </w:tc>
        <w:tc>
          <w:tcPr>
            <w:tcW w:w="3657" w:type="dxa"/>
            <w:vMerge/>
            <w:tcBorders>
              <w:top w:val="single" w:sz="4" w:space="0" w:color="auto"/>
              <w:left w:val="single" w:sz="4" w:space="0" w:color="auto"/>
              <w:bottom w:val="single" w:sz="4" w:space="0" w:color="auto"/>
              <w:right w:val="single" w:sz="4" w:space="0" w:color="auto"/>
            </w:tcBorders>
            <w:vAlign w:val="center"/>
            <w:hideMark/>
          </w:tcPr>
          <w:p w14:paraId="5235E84A" w14:textId="77777777" w:rsidR="00804C55" w:rsidRPr="0000697A" w:rsidRDefault="00804C55" w:rsidP="00804C55">
            <w:pPr>
              <w:rPr>
                <w:rFonts w:ascii="GHEA Grapalat" w:hAnsi="GHEA Grapalat" w:cs="Calibri"/>
                <w:b/>
                <w:bCs/>
                <w:color w:val="00000A"/>
                <w:sz w:val="20"/>
                <w:szCs w:val="20"/>
              </w:rPr>
            </w:pPr>
          </w:p>
        </w:tc>
        <w:tc>
          <w:tcPr>
            <w:tcW w:w="1350" w:type="dxa"/>
            <w:tcBorders>
              <w:top w:val="nil"/>
              <w:left w:val="nil"/>
              <w:bottom w:val="single" w:sz="4" w:space="0" w:color="auto"/>
              <w:right w:val="single" w:sz="4" w:space="0" w:color="auto"/>
            </w:tcBorders>
            <w:shd w:val="clear" w:color="auto" w:fill="auto"/>
            <w:vAlign w:val="center"/>
            <w:hideMark/>
          </w:tcPr>
          <w:p w14:paraId="791D3A5E" w14:textId="77777777" w:rsidR="00804C55" w:rsidRPr="0000697A" w:rsidRDefault="00804C55" w:rsidP="00804C55">
            <w:pPr>
              <w:jc w:val="center"/>
              <w:rPr>
                <w:rFonts w:ascii="GHEA Grapalat" w:hAnsi="GHEA Grapalat" w:cs="Calibri"/>
                <w:b/>
                <w:bCs/>
                <w:color w:val="00000A"/>
                <w:sz w:val="20"/>
                <w:szCs w:val="20"/>
              </w:rPr>
            </w:pPr>
            <w:r w:rsidRPr="0000697A">
              <w:rPr>
                <w:rFonts w:ascii="GHEA Grapalat" w:hAnsi="GHEA Grapalat" w:cs="Calibri"/>
                <w:b/>
                <w:bCs/>
                <w:color w:val="00000A"/>
                <w:sz w:val="20"/>
                <w:szCs w:val="20"/>
              </w:rPr>
              <w:t>պլան</w:t>
            </w:r>
            <w:r w:rsidRPr="0000697A">
              <w:rPr>
                <w:rFonts w:ascii="GHEA Grapalat" w:hAnsi="GHEA Grapalat" w:cs="Calibri"/>
                <w:b/>
                <w:bCs/>
                <w:color w:val="00000A"/>
                <w:sz w:val="20"/>
                <w:szCs w:val="20"/>
              </w:rPr>
              <w:br/>
              <w:t>(մլն դրամ)</w:t>
            </w:r>
          </w:p>
        </w:tc>
        <w:tc>
          <w:tcPr>
            <w:tcW w:w="1800" w:type="dxa"/>
            <w:tcBorders>
              <w:top w:val="nil"/>
              <w:left w:val="nil"/>
              <w:bottom w:val="single" w:sz="4" w:space="0" w:color="auto"/>
              <w:right w:val="single" w:sz="4" w:space="0" w:color="auto"/>
            </w:tcBorders>
            <w:shd w:val="clear" w:color="auto" w:fill="auto"/>
            <w:vAlign w:val="center"/>
            <w:hideMark/>
          </w:tcPr>
          <w:p w14:paraId="71552008" w14:textId="77777777" w:rsidR="00804C55" w:rsidRPr="0000697A" w:rsidRDefault="00804C55" w:rsidP="00804C55">
            <w:pPr>
              <w:jc w:val="center"/>
              <w:rPr>
                <w:rFonts w:ascii="GHEA Grapalat" w:hAnsi="GHEA Grapalat" w:cs="Calibri"/>
                <w:b/>
                <w:bCs/>
                <w:color w:val="00000A"/>
                <w:sz w:val="20"/>
                <w:szCs w:val="20"/>
              </w:rPr>
            </w:pPr>
            <w:r w:rsidRPr="0000697A">
              <w:rPr>
                <w:rFonts w:ascii="GHEA Grapalat" w:hAnsi="GHEA Grapalat" w:cs="Calibri"/>
                <w:b/>
                <w:bCs/>
                <w:color w:val="00000A"/>
                <w:sz w:val="20"/>
                <w:szCs w:val="20"/>
              </w:rPr>
              <w:t>կատարողական (տոկոս)</w:t>
            </w:r>
          </w:p>
        </w:tc>
        <w:tc>
          <w:tcPr>
            <w:tcW w:w="1620" w:type="dxa"/>
            <w:tcBorders>
              <w:top w:val="nil"/>
              <w:left w:val="nil"/>
              <w:bottom w:val="single" w:sz="4" w:space="0" w:color="auto"/>
              <w:right w:val="single" w:sz="4" w:space="0" w:color="auto"/>
            </w:tcBorders>
            <w:shd w:val="clear" w:color="auto" w:fill="auto"/>
            <w:vAlign w:val="center"/>
            <w:hideMark/>
          </w:tcPr>
          <w:p w14:paraId="69BAC4B8" w14:textId="77777777" w:rsidR="00804C55" w:rsidRPr="0000697A" w:rsidRDefault="00804C55" w:rsidP="00804C55">
            <w:pPr>
              <w:jc w:val="center"/>
              <w:rPr>
                <w:rFonts w:ascii="GHEA Grapalat" w:hAnsi="GHEA Grapalat" w:cs="Calibri"/>
                <w:b/>
                <w:bCs/>
                <w:color w:val="00000A"/>
                <w:sz w:val="20"/>
                <w:szCs w:val="20"/>
              </w:rPr>
            </w:pPr>
            <w:r w:rsidRPr="0000697A">
              <w:rPr>
                <w:rFonts w:ascii="GHEA Grapalat" w:hAnsi="GHEA Grapalat" w:cs="Calibri"/>
                <w:b/>
                <w:bCs/>
                <w:color w:val="00000A"/>
                <w:sz w:val="20"/>
                <w:szCs w:val="20"/>
              </w:rPr>
              <w:t>պլան</w:t>
            </w:r>
            <w:r w:rsidRPr="0000697A">
              <w:rPr>
                <w:rFonts w:ascii="GHEA Grapalat" w:hAnsi="GHEA Grapalat" w:cs="Calibri"/>
                <w:b/>
                <w:bCs/>
                <w:color w:val="00000A"/>
                <w:sz w:val="20"/>
                <w:szCs w:val="20"/>
              </w:rPr>
              <w:br/>
              <w:t>(մլն դրամ)</w:t>
            </w:r>
          </w:p>
        </w:tc>
        <w:tc>
          <w:tcPr>
            <w:tcW w:w="2070" w:type="dxa"/>
            <w:tcBorders>
              <w:top w:val="nil"/>
              <w:left w:val="nil"/>
              <w:bottom w:val="single" w:sz="4" w:space="0" w:color="auto"/>
              <w:right w:val="single" w:sz="4" w:space="0" w:color="auto"/>
            </w:tcBorders>
            <w:shd w:val="clear" w:color="auto" w:fill="auto"/>
            <w:vAlign w:val="center"/>
            <w:hideMark/>
          </w:tcPr>
          <w:p w14:paraId="3D19C3C0" w14:textId="77777777" w:rsidR="00804C55" w:rsidRPr="0000697A" w:rsidRDefault="00804C55" w:rsidP="00804C55">
            <w:pPr>
              <w:jc w:val="center"/>
              <w:rPr>
                <w:rFonts w:ascii="GHEA Grapalat" w:hAnsi="GHEA Grapalat" w:cs="Calibri"/>
                <w:b/>
                <w:bCs/>
                <w:color w:val="00000A"/>
                <w:sz w:val="20"/>
                <w:szCs w:val="20"/>
              </w:rPr>
            </w:pPr>
            <w:r w:rsidRPr="0000697A">
              <w:rPr>
                <w:rFonts w:ascii="GHEA Grapalat" w:hAnsi="GHEA Grapalat" w:cs="Calibri"/>
                <w:b/>
                <w:bCs/>
                <w:color w:val="00000A"/>
                <w:sz w:val="20"/>
                <w:szCs w:val="20"/>
              </w:rPr>
              <w:t>կատարողական (տոկոս)</w:t>
            </w:r>
          </w:p>
        </w:tc>
      </w:tr>
      <w:tr w:rsidR="00804C55" w:rsidRPr="0000697A" w14:paraId="59CCC220" w14:textId="77777777" w:rsidTr="001D00C9">
        <w:trPr>
          <w:trHeight w:val="2776"/>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0DF7E1C" w14:textId="77777777" w:rsidR="00804C55" w:rsidRPr="0000697A" w:rsidRDefault="00804C55" w:rsidP="00804C55">
            <w:pPr>
              <w:jc w:val="center"/>
              <w:rPr>
                <w:rFonts w:ascii="GHEA Grapalat" w:hAnsi="GHEA Grapalat" w:cs="Calibri"/>
                <w:color w:val="000000"/>
                <w:sz w:val="20"/>
                <w:szCs w:val="20"/>
              </w:rPr>
            </w:pPr>
            <w:r w:rsidRPr="0000697A">
              <w:rPr>
                <w:rFonts w:ascii="GHEA Grapalat" w:hAnsi="GHEA Grapalat" w:cs="Calibri"/>
                <w:color w:val="000000"/>
                <w:sz w:val="20"/>
                <w:szCs w:val="20"/>
              </w:rPr>
              <w:t>1</w:t>
            </w:r>
          </w:p>
        </w:tc>
        <w:tc>
          <w:tcPr>
            <w:tcW w:w="1687" w:type="dxa"/>
            <w:tcBorders>
              <w:top w:val="nil"/>
              <w:left w:val="nil"/>
              <w:bottom w:val="single" w:sz="4" w:space="0" w:color="auto"/>
              <w:right w:val="single" w:sz="4" w:space="0" w:color="auto"/>
            </w:tcBorders>
            <w:shd w:val="clear" w:color="auto" w:fill="auto"/>
            <w:vAlign w:val="center"/>
            <w:hideMark/>
          </w:tcPr>
          <w:p w14:paraId="38F5B5EA" w14:textId="77777777" w:rsidR="00804C55" w:rsidRPr="0000697A" w:rsidRDefault="00804C55" w:rsidP="00804C55">
            <w:pPr>
              <w:rPr>
                <w:rFonts w:ascii="GHEA Grapalat" w:hAnsi="GHEA Grapalat" w:cs="Calibri"/>
                <w:color w:val="00000A"/>
                <w:sz w:val="20"/>
                <w:szCs w:val="20"/>
              </w:rPr>
            </w:pPr>
            <w:r w:rsidRPr="0000697A">
              <w:rPr>
                <w:rFonts w:ascii="GHEA Grapalat" w:hAnsi="GHEA Grapalat" w:cs="Calibri"/>
                <w:color w:val="00000A"/>
                <w:sz w:val="20"/>
                <w:szCs w:val="20"/>
              </w:rPr>
              <w:t>Սննդամթերքի անվտանգության բնագավառում վերահսկողության իրականացման ծառայություններ</w:t>
            </w:r>
          </w:p>
        </w:tc>
        <w:tc>
          <w:tcPr>
            <w:tcW w:w="709" w:type="dxa"/>
            <w:tcBorders>
              <w:top w:val="nil"/>
              <w:left w:val="nil"/>
              <w:bottom w:val="single" w:sz="4" w:space="0" w:color="auto"/>
              <w:right w:val="single" w:sz="4" w:space="0" w:color="auto"/>
            </w:tcBorders>
            <w:shd w:val="clear" w:color="auto" w:fill="auto"/>
            <w:vAlign w:val="center"/>
            <w:hideMark/>
          </w:tcPr>
          <w:p w14:paraId="45509F42" w14:textId="77777777" w:rsidR="00804C55" w:rsidRPr="0000697A" w:rsidRDefault="00804C55" w:rsidP="00804C55">
            <w:pPr>
              <w:jc w:val="center"/>
              <w:rPr>
                <w:rFonts w:ascii="GHEA Grapalat" w:hAnsi="GHEA Grapalat" w:cs="Calibri"/>
                <w:color w:val="00000A"/>
                <w:sz w:val="20"/>
                <w:szCs w:val="20"/>
              </w:rPr>
            </w:pPr>
            <w:r w:rsidRPr="0000697A">
              <w:rPr>
                <w:rFonts w:ascii="GHEA Grapalat" w:hAnsi="GHEA Grapalat" w:cs="Calibri"/>
                <w:color w:val="00000A"/>
                <w:sz w:val="20"/>
                <w:szCs w:val="20"/>
              </w:rPr>
              <w:t>1,508.12</w:t>
            </w:r>
          </w:p>
        </w:tc>
        <w:tc>
          <w:tcPr>
            <w:tcW w:w="1119" w:type="dxa"/>
            <w:tcBorders>
              <w:top w:val="nil"/>
              <w:left w:val="nil"/>
              <w:bottom w:val="single" w:sz="4" w:space="0" w:color="auto"/>
              <w:right w:val="single" w:sz="4" w:space="0" w:color="auto"/>
            </w:tcBorders>
            <w:shd w:val="clear" w:color="auto" w:fill="auto"/>
            <w:vAlign w:val="center"/>
            <w:hideMark/>
          </w:tcPr>
          <w:p w14:paraId="40FA8B3B" w14:textId="77777777" w:rsidR="00804C55" w:rsidRPr="0000697A" w:rsidRDefault="00804C55" w:rsidP="00804C55">
            <w:pPr>
              <w:jc w:val="center"/>
              <w:rPr>
                <w:rFonts w:ascii="GHEA Grapalat" w:hAnsi="GHEA Grapalat" w:cs="Calibri"/>
                <w:color w:val="00000A"/>
                <w:sz w:val="20"/>
                <w:szCs w:val="20"/>
              </w:rPr>
            </w:pPr>
            <w:r w:rsidRPr="0000697A">
              <w:rPr>
                <w:rFonts w:ascii="GHEA Grapalat" w:hAnsi="GHEA Grapalat" w:cs="Calibri"/>
                <w:color w:val="00000A"/>
                <w:sz w:val="20"/>
                <w:szCs w:val="20"/>
              </w:rPr>
              <w:t>99,51</w:t>
            </w:r>
          </w:p>
        </w:tc>
        <w:tc>
          <w:tcPr>
            <w:tcW w:w="3657" w:type="dxa"/>
            <w:tcBorders>
              <w:top w:val="nil"/>
              <w:left w:val="nil"/>
              <w:bottom w:val="single" w:sz="4" w:space="0" w:color="auto"/>
              <w:right w:val="single" w:sz="4" w:space="0" w:color="auto"/>
            </w:tcBorders>
            <w:shd w:val="clear" w:color="auto" w:fill="auto"/>
            <w:vAlign w:val="center"/>
            <w:hideMark/>
          </w:tcPr>
          <w:p w14:paraId="66BC319F" w14:textId="77777777" w:rsidR="00804C55" w:rsidRPr="0000697A" w:rsidRDefault="00804C55" w:rsidP="00804C55">
            <w:pPr>
              <w:rPr>
                <w:rFonts w:ascii="GHEA Grapalat" w:hAnsi="GHEA Grapalat" w:cs="Calibri"/>
                <w:color w:val="00000A"/>
                <w:sz w:val="20"/>
                <w:szCs w:val="20"/>
              </w:rPr>
            </w:pPr>
            <w:r w:rsidRPr="0000697A">
              <w:rPr>
                <w:rFonts w:ascii="GHEA Grapalat" w:hAnsi="GHEA Grapalat" w:cs="Calibri"/>
                <w:color w:val="00000A"/>
                <w:sz w:val="20"/>
                <w:szCs w:val="20"/>
              </w:rPr>
              <w:t>Տարբերությունը հիմնականում պայմանավորված է գնումների ընթացակարգով նախատեսված մրցույթների արդյունքում առաջացած տնտեսումով, ինչպես նաև էներգետիկ ծառայությունների և գործուղումների հետ կապված փաստացի ծախսերով</w:t>
            </w:r>
          </w:p>
        </w:tc>
        <w:tc>
          <w:tcPr>
            <w:tcW w:w="1350" w:type="dxa"/>
            <w:tcBorders>
              <w:top w:val="nil"/>
              <w:left w:val="nil"/>
              <w:bottom w:val="single" w:sz="4" w:space="0" w:color="auto"/>
              <w:right w:val="single" w:sz="4" w:space="0" w:color="auto"/>
            </w:tcBorders>
            <w:shd w:val="clear" w:color="auto" w:fill="auto"/>
            <w:vAlign w:val="center"/>
            <w:hideMark/>
          </w:tcPr>
          <w:p w14:paraId="5CC87CC6" w14:textId="77777777" w:rsidR="00804C55" w:rsidRPr="0000697A" w:rsidRDefault="00804C55" w:rsidP="00804C55">
            <w:pPr>
              <w:jc w:val="center"/>
              <w:rPr>
                <w:rFonts w:ascii="GHEA Grapalat" w:hAnsi="GHEA Grapalat" w:cs="Calibri"/>
                <w:color w:val="00000A"/>
                <w:sz w:val="20"/>
                <w:szCs w:val="20"/>
              </w:rPr>
            </w:pPr>
            <w:r w:rsidRPr="0000697A">
              <w:rPr>
                <w:rFonts w:ascii="GHEA Grapalat" w:hAnsi="GHEA Grapalat" w:cs="Calibri"/>
                <w:color w:val="00000A"/>
                <w:sz w:val="20"/>
                <w:szCs w:val="20"/>
              </w:rPr>
              <w:t>1,293.69</w:t>
            </w:r>
          </w:p>
        </w:tc>
        <w:tc>
          <w:tcPr>
            <w:tcW w:w="1800" w:type="dxa"/>
            <w:tcBorders>
              <w:top w:val="nil"/>
              <w:left w:val="nil"/>
              <w:bottom w:val="single" w:sz="4" w:space="0" w:color="auto"/>
              <w:right w:val="single" w:sz="4" w:space="0" w:color="auto"/>
            </w:tcBorders>
            <w:shd w:val="clear" w:color="auto" w:fill="auto"/>
            <w:vAlign w:val="center"/>
            <w:hideMark/>
          </w:tcPr>
          <w:p w14:paraId="126793DF" w14:textId="77777777" w:rsidR="00804C55" w:rsidRPr="0000697A" w:rsidRDefault="00804C55" w:rsidP="00804C55">
            <w:pPr>
              <w:jc w:val="center"/>
              <w:rPr>
                <w:rFonts w:ascii="GHEA Grapalat" w:hAnsi="GHEA Grapalat" w:cs="Calibri"/>
                <w:color w:val="00000A"/>
                <w:sz w:val="20"/>
                <w:szCs w:val="20"/>
              </w:rPr>
            </w:pPr>
            <w:r w:rsidRPr="0000697A">
              <w:rPr>
                <w:rFonts w:ascii="GHEA Grapalat" w:hAnsi="GHEA Grapalat" w:cs="Calibri"/>
                <w:color w:val="00000A"/>
                <w:sz w:val="20"/>
                <w:szCs w:val="20"/>
              </w:rPr>
              <w:t>99,96</w:t>
            </w:r>
          </w:p>
        </w:tc>
        <w:tc>
          <w:tcPr>
            <w:tcW w:w="1620" w:type="dxa"/>
            <w:tcBorders>
              <w:top w:val="nil"/>
              <w:left w:val="nil"/>
              <w:bottom w:val="single" w:sz="4" w:space="0" w:color="auto"/>
              <w:right w:val="single" w:sz="4" w:space="0" w:color="auto"/>
            </w:tcBorders>
            <w:shd w:val="clear" w:color="auto" w:fill="auto"/>
            <w:vAlign w:val="center"/>
            <w:hideMark/>
          </w:tcPr>
          <w:p w14:paraId="2AA0809E" w14:textId="77777777" w:rsidR="00804C55" w:rsidRPr="0000697A" w:rsidRDefault="00804C55" w:rsidP="00804C55">
            <w:pPr>
              <w:jc w:val="center"/>
              <w:rPr>
                <w:rFonts w:ascii="GHEA Grapalat" w:hAnsi="GHEA Grapalat" w:cs="Calibri"/>
                <w:color w:val="00000A"/>
                <w:sz w:val="20"/>
                <w:szCs w:val="20"/>
              </w:rPr>
            </w:pPr>
            <w:r w:rsidRPr="0000697A">
              <w:rPr>
                <w:rFonts w:ascii="GHEA Grapalat" w:hAnsi="GHEA Grapalat" w:cs="Calibri"/>
                <w:color w:val="00000A"/>
                <w:sz w:val="20"/>
                <w:szCs w:val="20"/>
              </w:rPr>
              <w:t>1,346.25</w:t>
            </w:r>
          </w:p>
        </w:tc>
        <w:tc>
          <w:tcPr>
            <w:tcW w:w="2070" w:type="dxa"/>
            <w:tcBorders>
              <w:top w:val="nil"/>
              <w:left w:val="nil"/>
              <w:bottom w:val="single" w:sz="4" w:space="0" w:color="auto"/>
              <w:right w:val="single" w:sz="4" w:space="0" w:color="auto"/>
            </w:tcBorders>
            <w:shd w:val="clear" w:color="auto" w:fill="auto"/>
            <w:vAlign w:val="center"/>
            <w:hideMark/>
          </w:tcPr>
          <w:p w14:paraId="6A73067C" w14:textId="77777777" w:rsidR="00804C55" w:rsidRPr="0000697A" w:rsidRDefault="00804C55" w:rsidP="00804C55">
            <w:pPr>
              <w:jc w:val="center"/>
              <w:rPr>
                <w:rFonts w:ascii="GHEA Grapalat" w:hAnsi="GHEA Grapalat" w:cs="Calibri"/>
                <w:color w:val="00000A"/>
                <w:sz w:val="20"/>
                <w:szCs w:val="20"/>
              </w:rPr>
            </w:pPr>
            <w:r w:rsidRPr="0000697A">
              <w:rPr>
                <w:rFonts w:ascii="GHEA Grapalat" w:hAnsi="GHEA Grapalat" w:cs="Calibri"/>
                <w:color w:val="00000A"/>
                <w:sz w:val="20"/>
                <w:szCs w:val="20"/>
              </w:rPr>
              <w:t>97,84</w:t>
            </w:r>
          </w:p>
        </w:tc>
      </w:tr>
      <w:tr w:rsidR="00804C55" w:rsidRPr="0000697A" w14:paraId="48947CEE" w14:textId="77777777" w:rsidTr="001D00C9">
        <w:trPr>
          <w:trHeight w:val="125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F4021DD" w14:textId="77777777" w:rsidR="00804C55" w:rsidRPr="0000697A" w:rsidRDefault="00804C55" w:rsidP="00804C55">
            <w:pPr>
              <w:jc w:val="center"/>
              <w:rPr>
                <w:rFonts w:ascii="GHEA Grapalat" w:hAnsi="GHEA Grapalat" w:cs="Calibri"/>
                <w:color w:val="000000"/>
                <w:sz w:val="20"/>
                <w:szCs w:val="20"/>
              </w:rPr>
            </w:pPr>
            <w:r w:rsidRPr="0000697A">
              <w:rPr>
                <w:rFonts w:ascii="GHEA Grapalat" w:hAnsi="GHEA Grapalat" w:cs="Calibri"/>
                <w:color w:val="000000"/>
                <w:sz w:val="20"/>
                <w:szCs w:val="20"/>
              </w:rPr>
              <w:t>2</w:t>
            </w:r>
          </w:p>
        </w:tc>
        <w:tc>
          <w:tcPr>
            <w:tcW w:w="1687" w:type="dxa"/>
            <w:tcBorders>
              <w:top w:val="nil"/>
              <w:left w:val="nil"/>
              <w:bottom w:val="single" w:sz="4" w:space="0" w:color="auto"/>
              <w:right w:val="single" w:sz="4" w:space="0" w:color="auto"/>
            </w:tcBorders>
            <w:shd w:val="clear" w:color="auto" w:fill="auto"/>
            <w:vAlign w:val="center"/>
            <w:hideMark/>
          </w:tcPr>
          <w:p w14:paraId="7A5FE5C3" w14:textId="77777777" w:rsidR="00804C55" w:rsidRPr="0000697A" w:rsidRDefault="00804C55" w:rsidP="00804C55">
            <w:pPr>
              <w:rPr>
                <w:rFonts w:ascii="GHEA Grapalat" w:hAnsi="GHEA Grapalat" w:cs="Calibri"/>
                <w:color w:val="00000A"/>
                <w:sz w:val="20"/>
                <w:szCs w:val="20"/>
              </w:rPr>
            </w:pPr>
            <w:r w:rsidRPr="0000697A">
              <w:rPr>
                <w:rFonts w:ascii="GHEA Grapalat" w:hAnsi="GHEA Grapalat" w:cs="Calibri"/>
                <w:color w:val="00000A"/>
                <w:sz w:val="20"/>
                <w:szCs w:val="20"/>
              </w:rPr>
              <w:t xml:space="preserve">Տեսչական վերահսկողության շրջանակում սննդամթերքի լաբորատոր հետազոտություն </w:t>
            </w:r>
          </w:p>
        </w:tc>
        <w:tc>
          <w:tcPr>
            <w:tcW w:w="709" w:type="dxa"/>
            <w:tcBorders>
              <w:top w:val="nil"/>
              <w:left w:val="nil"/>
              <w:bottom w:val="single" w:sz="4" w:space="0" w:color="auto"/>
              <w:right w:val="single" w:sz="4" w:space="0" w:color="auto"/>
            </w:tcBorders>
            <w:shd w:val="clear" w:color="auto" w:fill="auto"/>
            <w:vAlign w:val="center"/>
            <w:hideMark/>
          </w:tcPr>
          <w:p w14:paraId="4BFE58CF" w14:textId="77777777" w:rsidR="00804C55" w:rsidRPr="0000697A" w:rsidRDefault="00804C55" w:rsidP="00804C55">
            <w:pPr>
              <w:jc w:val="center"/>
              <w:rPr>
                <w:rFonts w:ascii="GHEA Grapalat" w:hAnsi="GHEA Grapalat" w:cs="Calibri"/>
                <w:color w:val="00000A"/>
                <w:sz w:val="20"/>
                <w:szCs w:val="20"/>
              </w:rPr>
            </w:pPr>
            <w:r w:rsidRPr="0000697A">
              <w:rPr>
                <w:rFonts w:ascii="GHEA Grapalat" w:hAnsi="GHEA Grapalat" w:cs="Calibri"/>
                <w:color w:val="00000A"/>
                <w:sz w:val="20"/>
                <w:szCs w:val="20"/>
              </w:rPr>
              <w:t>29,43</w:t>
            </w:r>
          </w:p>
        </w:tc>
        <w:tc>
          <w:tcPr>
            <w:tcW w:w="1119" w:type="dxa"/>
            <w:tcBorders>
              <w:top w:val="nil"/>
              <w:left w:val="nil"/>
              <w:bottom w:val="single" w:sz="4" w:space="0" w:color="auto"/>
              <w:right w:val="single" w:sz="4" w:space="0" w:color="auto"/>
            </w:tcBorders>
            <w:shd w:val="clear" w:color="auto" w:fill="auto"/>
            <w:vAlign w:val="center"/>
            <w:hideMark/>
          </w:tcPr>
          <w:p w14:paraId="77A1D77C" w14:textId="77777777" w:rsidR="00804C55" w:rsidRPr="0000697A" w:rsidRDefault="00804C55" w:rsidP="00804C55">
            <w:pPr>
              <w:jc w:val="center"/>
              <w:rPr>
                <w:rFonts w:ascii="GHEA Grapalat" w:hAnsi="GHEA Grapalat" w:cs="Calibri"/>
                <w:color w:val="00000A"/>
                <w:sz w:val="20"/>
                <w:szCs w:val="20"/>
              </w:rPr>
            </w:pPr>
            <w:r w:rsidRPr="0000697A">
              <w:rPr>
                <w:rFonts w:ascii="GHEA Grapalat" w:hAnsi="GHEA Grapalat" w:cs="Calibri"/>
                <w:color w:val="00000A"/>
                <w:sz w:val="20"/>
                <w:szCs w:val="20"/>
              </w:rPr>
              <w:t>92,35</w:t>
            </w:r>
          </w:p>
        </w:tc>
        <w:tc>
          <w:tcPr>
            <w:tcW w:w="3657" w:type="dxa"/>
            <w:tcBorders>
              <w:top w:val="nil"/>
              <w:left w:val="nil"/>
              <w:bottom w:val="single" w:sz="4" w:space="0" w:color="auto"/>
              <w:right w:val="single" w:sz="4" w:space="0" w:color="auto"/>
            </w:tcBorders>
            <w:shd w:val="clear" w:color="auto" w:fill="auto"/>
            <w:vAlign w:val="center"/>
            <w:hideMark/>
          </w:tcPr>
          <w:p w14:paraId="16D4AB88" w14:textId="77777777" w:rsidR="00804C55" w:rsidRPr="00776C5F" w:rsidRDefault="00804C55" w:rsidP="00804C55">
            <w:pPr>
              <w:rPr>
                <w:rFonts w:ascii="GHEA Grapalat" w:hAnsi="GHEA Grapalat" w:cs="Calibri"/>
                <w:color w:val="00000A"/>
                <w:sz w:val="20"/>
                <w:szCs w:val="20"/>
              </w:rPr>
            </w:pPr>
            <w:r w:rsidRPr="0000697A">
              <w:rPr>
                <w:rFonts w:ascii="GHEA Grapalat" w:hAnsi="GHEA Grapalat" w:cs="Calibri"/>
                <w:color w:val="00000A"/>
                <w:sz w:val="20"/>
                <w:szCs w:val="20"/>
              </w:rPr>
              <w:t xml:space="preserve">Տարբերությունը պայմանավորված է որոշ տնտեսավարող սուբյեկտների գործունեության ժամանակավորապես դադարեցմամբ, գործունեության ոլորտի փոփոխությամբ, ինչպես նաև սննդամթերքի ոչ ամբողջական ծավալով արտադրությամբ, որը հանգեցրել է արտադրատեսակի, </w:t>
            </w:r>
            <w:r w:rsidRPr="0000697A">
              <w:rPr>
                <w:rFonts w:ascii="GHEA Grapalat" w:hAnsi="GHEA Grapalat" w:cs="Calibri"/>
                <w:color w:val="00000A"/>
                <w:sz w:val="20"/>
                <w:szCs w:val="20"/>
              </w:rPr>
              <w:lastRenderedPageBreak/>
              <w:t>հետևաբար՝ նմուշառման և լաբորատոր փորձաքննությունների նվազեցմանը</w:t>
            </w:r>
          </w:p>
        </w:tc>
        <w:tc>
          <w:tcPr>
            <w:tcW w:w="1350" w:type="dxa"/>
            <w:tcBorders>
              <w:top w:val="nil"/>
              <w:left w:val="nil"/>
              <w:bottom w:val="single" w:sz="4" w:space="0" w:color="auto"/>
              <w:right w:val="single" w:sz="4" w:space="0" w:color="auto"/>
            </w:tcBorders>
            <w:shd w:val="clear" w:color="auto" w:fill="auto"/>
            <w:vAlign w:val="center"/>
            <w:hideMark/>
          </w:tcPr>
          <w:p w14:paraId="77C54111" w14:textId="77777777" w:rsidR="00804C55" w:rsidRPr="0000697A" w:rsidRDefault="00804C55" w:rsidP="00804C55">
            <w:pPr>
              <w:jc w:val="center"/>
              <w:rPr>
                <w:rFonts w:ascii="GHEA Grapalat" w:hAnsi="GHEA Grapalat" w:cs="Calibri"/>
                <w:color w:val="00000A"/>
                <w:sz w:val="20"/>
                <w:szCs w:val="20"/>
              </w:rPr>
            </w:pPr>
            <w:r w:rsidRPr="0000697A">
              <w:rPr>
                <w:rFonts w:ascii="GHEA Grapalat" w:hAnsi="GHEA Grapalat" w:cs="Calibri"/>
                <w:color w:val="00000A"/>
                <w:sz w:val="20"/>
                <w:szCs w:val="20"/>
              </w:rPr>
              <w:lastRenderedPageBreak/>
              <w:t>5,00</w:t>
            </w:r>
          </w:p>
        </w:tc>
        <w:tc>
          <w:tcPr>
            <w:tcW w:w="1800" w:type="dxa"/>
            <w:tcBorders>
              <w:top w:val="nil"/>
              <w:left w:val="nil"/>
              <w:bottom w:val="single" w:sz="4" w:space="0" w:color="auto"/>
              <w:right w:val="single" w:sz="4" w:space="0" w:color="auto"/>
            </w:tcBorders>
            <w:shd w:val="clear" w:color="auto" w:fill="auto"/>
            <w:vAlign w:val="center"/>
            <w:hideMark/>
          </w:tcPr>
          <w:p w14:paraId="655E2003" w14:textId="77777777" w:rsidR="00804C55" w:rsidRPr="0000697A" w:rsidRDefault="00804C55" w:rsidP="00804C55">
            <w:pPr>
              <w:jc w:val="center"/>
              <w:rPr>
                <w:rFonts w:ascii="GHEA Grapalat" w:hAnsi="GHEA Grapalat" w:cs="Calibri"/>
                <w:color w:val="00000A"/>
                <w:sz w:val="20"/>
                <w:szCs w:val="20"/>
              </w:rPr>
            </w:pPr>
            <w:r w:rsidRPr="0000697A">
              <w:rPr>
                <w:rFonts w:ascii="GHEA Grapalat" w:hAnsi="GHEA Grapalat" w:cs="Calibri"/>
                <w:color w:val="00000A"/>
                <w:sz w:val="20"/>
                <w:szCs w:val="20"/>
              </w:rPr>
              <w:t>94,52</w:t>
            </w:r>
          </w:p>
        </w:tc>
        <w:tc>
          <w:tcPr>
            <w:tcW w:w="1620" w:type="dxa"/>
            <w:tcBorders>
              <w:top w:val="nil"/>
              <w:left w:val="nil"/>
              <w:bottom w:val="single" w:sz="4" w:space="0" w:color="auto"/>
              <w:right w:val="single" w:sz="4" w:space="0" w:color="auto"/>
            </w:tcBorders>
            <w:shd w:val="clear" w:color="auto" w:fill="auto"/>
            <w:vAlign w:val="center"/>
            <w:hideMark/>
          </w:tcPr>
          <w:p w14:paraId="66FEF039" w14:textId="77777777" w:rsidR="00804C55" w:rsidRPr="0000697A" w:rsidRDefault="00804C55" w:rsidP="00804C55">
            <w:pPr>
              <w:jc w:val="center"/>
              <w:rPr>
                <w:rFonts w:ascii="GHEA Grapalat" w:hAnsi="GHEA Grapalat" w:cs="Calibri"/>
                <w:color w:val="00000A"/>
                <w:sz w:val="20"/>
                <w:szCs w:val="20"/>
              </w:rPr>
            </w:pPr>
            <w:r w:rsidRPr="0000697A">
              <w:rPr>
                <w:rFonts w:ascii="GHEA Grapalat" w:hAnsi="GHEA Grapalat" w:cs="Calibri"/>
                <w:color w:val="00000A"/>
                <w:sz w:val="20"/>
                <w:szCs w:val="20"/>
              </w:rPr>
              <w:t>-</w:t>
            </w:r>
          </w:p>
        </w:tc>
        <w:tc>
          <w:tcPr>
            <w:tcW w:w="2070" w:type="dxa"/>
            <w:tcBorders>
              <w:top w:val="nil"/>
              <w:left w:val="nil"/>
              <w:bottom w:val="single" w:sz="4" w:space="0" w:color="auto"/>
              <w:right w:val="single" w:sz="4" w:space="0" w:color="auto"/>
            </w:tcBorders>
            <w:shd w:val="clear" w:color="auto" w:fill="auto"/>
            <w:vAlign w:val="center"/>
            <w:hideMark/>
          </w:tcPr>
          <w:p w14:paraId="5D52B271" w14:textId="77777777" w:rsidR="00804C55" w:rsidRPr="0000697A" w:rsidRDefault="00804C55" w:rsidP="00804C55">
            <w:pPr>
              <w:jc w:val="center"/>
              <w:rPr>
                <w:rFonts w:ascii="GHEA Grapalat" w:hAnsi="GHEA Grapalat" w:cs="Calibri"/>
                <w:color w:val="00000A"/>
                <w:sz w:val="20"/>
                <w:szCs w:val="20"/>
              </w:rPr>
            </w:pPr>
            <w:r w:rsidRPr="0000697A">
              <w:rPr>
                <w:rFonts w:ascii="GHEA Grapalat" w:hAnsi="GHEA Grapalat" w:cs="Calibri"/>
                <w:color w:val="00000A"/>
                <w:sz w:val="20"/>
                <w:szCs w:val="20"/>
              </w:rPr>
              <w:t>-</w:t>
            </w:r>
          </w:p>
        </w:tc>
      </w:tr>
      <w:tr w:rsidR="00804C55" w:rsidRPr="0000697A" w14:paraId="4621BD61" w14:textId="77777777" w:rsidTr="001D00C9">
        <w:trPr>
          <w:trHeight w:val="1429"/>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389952D" w14:textId="77777777" w:rsidR="00804C55" w:rsidRPr="0000697A" w:rsidRDefault="00804C55" w:rsidP="00804C55">
            <w:pPr>
              <w:jc w:val="center"/>
              <w:rPr>
                <w:rFonts w:ascii="GHEA Grapalat" w:hAnsi="GHEA Grapalat" w:cs="Calibri"/>
                <w:color w:val="000000"/>
                <w:sz w:val="20"/>
                <w:szCs w:val="20"/>
              </w:rPr>
            </w:pPr>
            <w:r w:rsidRPr="0000697A">
              <w:rPr>
                <w:rFonts w:ascii="GHEA Grapalat" w:hAnsi="GHEA Grapalat" w:cs="Calibri"/>
                <w:color w:val="000000"/>
                <w:sz w:val="20"/>
                <w:szCs w:val="20"/>
              </w:rPr>
              <w:t>3</w:t>
            </w:r>
          </w:p>
        </w:tc>
        <w:tc>
          <w:tcPr>
            <w:tcW w:w="1687" w:type="dxa"/>
            <w:tcBorders>
              <w:top w:val="nil"/>
              <w:left w:val="nil"/>
              <w:bottom w:val="single" w:sz="4" w:space="0" w:color="auto"/>
              <w:right w:val="single" w:sz="4" w:space="0" w:color="auto"/>
            </w:tcBorders>
            <w:shd w:val="clear" w:color="auto" w:fill="auto"/>
            <w:vAlign w:val="center"/>
            <w:hideMark/>
          </w:tcPr>
          <w:p w14:paraId="502C833D" w14:textId="77777777" w:rsidR="00804C55" w:rsidRPr="0000697A" w:rsidRDefault="00804C55" w:rsidP="00804C55">
            <w:pPr>
              <w:rPr>
                <w:rFonts w:ascii="GHEA Grapalat" w:hAnsi="GHEA Grapalat" w:cs="Calibri"/>
                <w:color w:val="00000A"/>
                <w:sz w:val="20"/>
                <w:szCs w:val="20"/>
              </w:rPr>
            </w:pPr>
            <w:r w:rsidRPr="0000697A">
              <w:rPr>
                <w:rFonts w:ascii="GHEA Grapalat" w:hAnsi="GHEA Grapalat" w:cs="Calibri"/>
                <w:color w:val="00000A"/>
                <w:sz w:val="20"/>
                <w:szCs w:val="20"/>
              </w:rPr>
              <w:t>Սննդամթերքի անվտանգության տեսչական մարմնի տեխնիկական հագեցվածության բարելավում</w:t>
            </w:r>
          </w:p>
        </w:tc>
        <w:tc>
          <w:tcPr>
            <w:tcW w:w="709" w:type="dxa"/>
            <w:tcBorders>
              <w:top w:val="nil"/>
              <w:left w:val="nil"/>
              <w:bottom w:val="single" w:sz="4" w:space="0" w:color="auto"/>
              <w:right w:val="single" w:sz="4" w:space="0" w:color="auto"/>
            </w:tcBorders>
            <w:shd w:val="clear" w:color="auto" w:fill="auto"/>
            <w:vAlign w:val="center"/>
            <w:hideMark/>
          </w:tcPr>
          <w:p w14:paraId="56B39539" w14:textId="77777777" w:rsidR="00804C55" w:rsidRPr="0000697A" w:rsidRDefault="00804C55" w:rsidP="00804C55">
            <w:pPr>
              <w:jc w:val="center"/>
              <w:rPr>
                <w:rFonts w:ascii="GHEA Grapalat" w:hAnsi="GHEA Grapalat" w:cs="Calibri"/>
                <w:color w:val="00000A"/>
                <w:sz w:val="20"/>
                <w:szCs w:val="20"/>
              </w:rPr>
            </w:pPr>
            <w:r w:rsidRPr="0000697A">
              <w:rPr>
                <w:rFonts w:ascii="GHEA Grapalat" w:hAnsi="GHEA Grapalat" w:cs="Calibri"/>
                <w:color w:val="00000A"/>
                <w:sz w:val="20"/>
                <w:szCs w:val="20"/>
              </w:rPr>
              <w:t>3,52</w:t>
            </w:r>
          </w:p>
        </w:tc>
        <w:tc>
          <w:tcPr>
            <w:tcW w:w="1119" w:type="dxa"/>
            <w:tcBorders>
              <w:top w:val="nil"/>
              <w:left w:val="nil"/>
              <w:bottom w:val="single" w:sz="4" w:space="0" w:color="auto"/>
              <w:right w:val="single" w:sz="4" w:space="0" w:color="auto"/>
            </w:tcBorders>
            <w:shd w:val="clear" w:color="auto" w:fill="auto"/>
            <w:vAlign w:val="center"/>
            <w:hideMark/>
          </w:tcPr>
          <w:p w14:paraId="42709249" w14:textId="77777777" w:rsidR="00804C55" w:rsidRPr="0000697A" w:rsidRDefault="00804C55" w:rsidP="00804C55">
            <w:pPr>
              <w:jc w:val="center"/>
              <w:rPr>
                <w:rFonts w:ascii="GHEA Grapalat" w:hAnsi="GHEA Grapalat" w:cs="Calibri"/>
                <w:color w:val="00000A"/>
                <w:sz w:val="20"/>
                <w:szCs w:val="20"/>
              </w:rPr>
            </w:pPr>
            <w:r w:rsidRPr="0000697A">
              <w:rPr>
                <w:rFonts w:ascii="GHEA Grapalat" w:hAnsi="GHEA Grapalat" w:cs="Calibri"/>
                <w:color w:val="00000A"/>
                <w:sz w:val="20"/>
                <w:szCs w:val="20"/>
              </w:rPr>
              <w:t>98,48</w:t>
            </w:r>
          </w:p>
        </w:tc>
        <w:tc>
          <w:tcPr>
            <w:tcW w:w="3657" w:type="dxa"/>
            <w:tcBorders>
              <w:top w:val="nil"/>
              <w:left w:val="nil"/>
              <w:bottom w:val="single" w:sz="4" w:space="0" w:color="auto"/>
              <w:right w:val="single" w:sz="4" w:space="0" w:color="auto"/>
            </w:tcBorders>
            <w:shd w:val="clear" w:color="auto" w:fill="auto"/>
            <w:vAlign w:val="center"/>
            <w:hideMark/>
          </w:tcPr>
          <w:p w14:paraId="73A8C78B" w14:textId="77777777" w:rsidR="00804C55" w:rsidRPr="0000697A" w:rsidRDefault="00804C55" w:rsidP="00804C55">
            <w:pPr>
              <w:rPr>
                <w:rFonts w:ascii="GHEA Grapalat" w:hAnsi="GHEA Grapalat" w:cs="Calibri"/>
                <w:color w:val="00000A"/>
                <w:sz w:val="20"/>
                <w:szCs w:val="20"/>
              </w:rPr>
            </w:pPr>
            <w:r w:rsidRPr="0000697A">
              <w:rPr>
                <w:rFonts w:ascii="GHEA Grapalat" w:hAnsi="GHEA Grapalat" w:cs="Calibri"/>
                <w:color w:val="00000A"/>
                <w:sz w:val="20"/>
                <w:szCs w:val="20"/>
              </w:rPr>
              <w:t>Տարբերությունը պայմանավորված է գնումների ընթացակարգով նախատեսված մրցույթների արդյունքում առաջացած տնտեսումով</w:t>
            </w:r>
          </w:p>
        </w:tc>
        <w:tc>
          <w:tcPr>
            <w:tcW w:w="1350" w:type="dxa"/>
            <w:tcBorders>
              <w:top w:val="nil"/>
              <w:left w:val="nil"/>
              <w:bottom w:val="single" w:sz="4" w:space="0" w:color="auto"/>
              <w:right w:val="single" w:sz="4" w:space="0" w:color="auto"/>
            </w:tcBorders>
            <w:shd w:val="clear" w:color="auto" w:fill="auto"/>
            <w:vAlign w:val="center"/>
            <w:hideMark/>
          </w:tcPr>
          <w:p w14:paraId="2CFC1536" w14:textId="77777777" w:rsidR="00804C55" w:rsidRPr="0000697A" w:rsidRDefault="00804C55" w:rsidP="00804C55">
            <w:pPr>
              <w:jc w:val="center"/>
              <w:rPr>
                <w:rFonts w:ascii="GHEA Grapalat" w:hAnsi="GHEA Grapalat" w:cs="Calibri"/>
                <w:color w:val="00000A"/>
                <w:sz w:val="20"/>
                <w:szCs w:val="20"/>
              </w:rPr>
            </w:pPr>
            <w:r w:rsidRPr="0000697A">
              <w:rPr>
                <w:rFonts w:ascii="GHEA Grapalat" w:hAnsi="GHEA Grapalat" w:cs="Calibri"/>
                <w:color w:val="00000A"/>
                <w:sz w:val="20"/>
                <w:szCs w:val="20"/>
              </w:rPr>
              <w:t>24,91</w:t>
            </w:r>
          </w:p>
        </w:tc>
        <w:tc>
          <w:tcPr>
            <w:tcW w:w="1800" w:type="dxa"/>
            <w:tcBorders>
              <w:top w:val="nil"/>
              <w:left w:val="nil"/>
              <w:bottom w:val="single" w:sz="4" w:space="0" w:color="auto"/>
              <w:right w:val="single" w:sz="4" w:space="0" w:color="auto"/>
            </w:tcBorders>
            <w:shd w:val="clear" w:color="auto" w:fill="auto"/>
            <w:vAlign w:val="center"/>
            <w:hideMark/>
          </w:tcPr>
          <w:p w14:paraId="5DC679E1" w14:textId="77777777" w:rsidR="00804C55" w:rsidRPr="0000697A" w:rsidRDefault="00804C55" w:rsidP="00804C55">
            <w:pPr>
              <w:jc w:val="center"/>
              <w:rPr>
                <w:rFonts w:ascii="GHEA Grapalat" w:hAnsi="GHEA Grapalat" w:cs="Calibri"/>
                <w:color w:val="00000A"/>
                <w:sz w:val="20"/>
                <w:szCs w:val="20"/>
              </w:rPr>
            </w:pPr>
            <w:r w:rsidRPr="0000697A">
              <w:rPr>
                <w:rFonts w:ascii="GHEA Grapalat" w:hAnsi="GHEA Grapalat" w:cs="Calibri"/>
                <w:color w:val="00000A"/>
                <w:sz w:val="20"/>
                <w:szCs w:val="20"/>
              </w:rPr>
              <w:t>90,32</w:t>
            </w:r>
          </w:p>
        </w:tc>
        <w:tc>
          <w:tcPr>
            <w:tcW w:w="1620" w:type="dxa"/>
            <w:tcBorders>
              <w:top w:val="nil"/>
              <w:left w:val="nil"/>
              <w:bottom w:val="single" w:sz="4" w:space="0" w:color="auto"/>
              <w:right w:val="single" w:sz="4" w:space="0" w:color="auto"/>
            </w:tcBorders>
            <w:shd w:val="clear" w:color="auto" w:fill="auto"/>
            <w:vAlign w:val="center"/>
            <w:hideMark/>
          </w:tcPr>
          <w:p w14:paraId="223E8E99" w14:textId="77777777" w:rsidR="00804C55" w:rsidRPr="0000697A" w:rsidRDefault="00804C55" w:rsidP="00804C55">
            <w:pPr>
              <w:jc w:val="center"/>
              <w:rPr>
                <w:rFonts w:ascii="GHEA Grapalat" w:hAnsi="GHEA Grapalat" w:cs="Calibri"/>
                <w:color w:val="00000A"/>
                <w:sz w:val="20"/>
                <w:szCs w:val="20"/>
              </w:rPr>
            </w:pPr>
            <w:r w:rsidRPr="0000697A">
              <w:rPr>
                <w:rFonts w:ascii="GHEA Grapalat" w:hAnsi="GHEA Grapalat" w:cs="Calibri"/>
                <w:color w:val="00000A"/>
                <w:sz w:val="20"/>
                <w:szCs w:val="20"/>
              </w:rPr>
              <w:t>4,84</w:t>
            </w:r>
          </w:p>
        </w:tc>
        <w:tc>
          <w:tcPr>
            <w:tcW w:w="2070" w:type="dxa"/>
            <w:tcBorders>
              <w:top w:val="nil"/>
              <w:left w:val="nil"/>
              <w:bottom w:val="single" w:sz="4" w:space="0" w:color="auto"/>
              <w:right w:val="single" w:sz="4" w:space="0" w:color="auto"/>
            </w:tcBorders>
            <w:shd w:val="clear" w:color="auto" w:fill="auto"/>
            <w:vAlign w:val="center"/>
            <w:hideMark/>
          </w:tcPr>
          <w:p w14:paraId="54F13F99" w14:textId="77777777" w:rsidR="00804C55" w:rsidRPr="0000697A" w:rsidRDefault="00804C55" w:rsidP="00804C55">
            <w:pPr>
              <w:jc w:val="center"/>
              <w:rPr>
                <w:rFonts w:ascii="GHEA Grapalat" w:hAnsi="GHEA Grapalat" w:cs="Calibri"/>
                <w:color w:val="00000A"/>
                <w:sz w:val="20"/>
                <w:szCs w:val="20"/>
              </w:rPr>
            </w:pPr>
            <w:r w:rsidRPr="0000697A">
              <w:rPr>
                <w:rFonts w:ascii="GHEA Grapalat" w:hAnsi="GHEA Grapalat" w:cs="Calibri"/>
                <w:color w:val="00000A"/>
                <w:sz w:val="20"/>
                <w:szCs w:val="20"/>
              </w:rPr>
              <w:t>82,63</w:t>
            </w:r>
          </w:p>
        </w:tc>
      </w:tr>
    </w:tbl>
    <w:p w14:paraId="3B182466" w14:textId="77777777" w:rsidR="000119B6" w:rsidRDefault="000119B6" w:rsidP="001D0355">
      <w:pPr>
        <w:spacing w:line="360" w:lineRule="auto"/>
        <w:ind w:left="-180"/>
        <w:jc w:val="both"/>
        <w:rPr>
          <w:rFonts w:ascii="GHEA Grapalat" w:hAnsi="GHEA Grapalat" w:cs="Calibri"/>
          <w:lang w:val="hy-AM"/>
        </w:rPr>
        <w:sectPr w:rsidR="000119B6" w:rsidSect="000119B6">
          <w:pgSz w:w="16838" w:h="11906" w:orient="landscape"/>
          <w:pgMar w:top="1138" w:right="994" w:bottom="1138" w:left="1440" w:header="706" w:footer="706" w:gutter="0"/>
          <w:cols w:space="708"/>
          <w:docGrid w:linePitch="360"/>
        </w:sectPr>
      </w:pPr>
    </w:p>
    <w:p w14:paraId="7A260E33" w14:textId="4D97294C" w:rsidR="00D6046F" w:rsidRPr="0000697A" w:rsidRDefault="00D6046F" w:rsidP="001D0355">
      <w:pPr>
        <w:spacing w:line="360" w:lineRule="auto"/>
        <w:ind w:left="-180"/>
        <w:jc w:val="both"/>
        <w:rPr>
          <w:rFonts w:ascii="GHEA Grapalat" w:hAnsi="GHEA Grapalat" w:cs="Calibri"/>
          <w:lang w:val="hy-AM"/>
        </w:rPr>
      </w:pPr>
    </w:p>
    <w:p w14:paraId="69ECDB05" w14:textId="6E656E44" w:rsidR="0032320E" w:rsidRPr="0000697A" w:rsidRDefault="0032320E" w:rsidP="00765B6F">
      <w:pPr>
        <w:pStyle w:val="Heading1"/>
        <w:jc w:val="center"/>
        <w:rPr>
          <w:rFonts w:ascii="GHEA Grapalat" w:hAnsi="GHEA Grapalat"/>
          <w:sz w:val="24"/>
          <w:szCs w:val="24"/>
          <w:shd w:val="clear" w:color="auto" w:fill="FFFFFF"/>
          <w:lang w:val="pt-BR"/>
        </w:rPr>
      </w:pPr>
      <w:bookmarkStart w:id="40" w:name="_Toc125555849"/>
      <w:r w:rsidRPr="0000697A">
        <w:rPr>
          <w:rFonts w:ascii="GHEA Grapalat" w:hAnsi="GHEA Grapalat"/>
          <w:sz w:val="24"/>
          <w:szCs w:val="24"/>
          <w:shd w:val="clear" w:color="auto" w:fill="FFFFFF"/>
          <w:lang w:val="hy-AM"/>
        </w:rPr>
        <w:t>Տ</w:t>
      </w:r>
      <w:r w:rsidRPr="0000697A">
        <w:rPr>
          <w:rFonts w:ascii="GHEA Grapalat" w:hAnsi="GHEA Grapalat"/>
          <w:sz w:val="24"/>
          <w:szCs w:val="24"/>
          <w:shd w:val="clear" w:color="auto" w:fill="FFFFFF"/>
          <w:lang w:val="pt-BR"/>
        </w:rPr>
        <w:t>ԵՍՉԱԿԱՆ ՄԱՐՄՆԻ ԱՌԱՋԻԿԱ ԱՆԵԼԻՔՆԵՐԻ ՎԵՐԱԲԵՐՅԱԼ ՀԱԿԻՐՃ ՏԵՂԵԿԱՏՎՈՒԹՅՈՒՆ</w:t>
      </w:r>
      <w:bookmarkEnd w:id="40"/>
    </w:p>
    <w:p w14:paraId="3E9B4FEB" w14:textId="77777777" w:rsidR="0032320E" w:rsidRPr="0000697A" w:rsidRDefault="0032320E" w:rsidP="007F10A6">
      <w:pPr>
        <w:pStyle w:val="ListParagraph"/>
        <w:numPr>
          <w:ilvl w:val="0"/>
          <w:numId w:val="5"/>
        </w:numPr>
        <w:spacing w:after="0" w:line="360" w:lineRule="auto"/>
        <w:ind w:left="0" w:firstLine="630"/>
        <w:jc w:val="both"/>
        <w:rPr>
          <w:rFonts w:cs="Sylfaen"/>
          <w:sz w:val="24"/>
          <w:szCs w:val="24"/>
          <w:lang w:val="hy-AM"/>
        </w:rPr>
      </w:pPr>
      <w:r w:rsidRPr="0000697A">
        <w:rPr>
          <w:rFonts w:cs="Sylfaen"/>
          <w:sz w:val="24"/>
          <w:szCs w:val="24"/>
          <w:lang w:val="hy-AM"/>
        </w:rPr>
        <w:t>Հայաստանի Հանրապետությունում արտադրված և Հայաստանի Հանրապետություն ներմուծված սննդամթերքում անասնաբուժական դեղամիջոցների մնացորդների մոնիթորինգի իրականացում</w:t>
      </w:r>
      <w:r w:rsidRPr="0000697A">
        <w:rPr>
          <w:rFonts w:cs="Sylfaen"/>
          <w:sz w:val="24"/>
          <w:szCs w:val="24"/>
          <w:lang w:val="pt-BR"/>
        </w:rPr>
        <w:t>:</w:t>
      </w:r>
    </w:p>
    <w:p w14:paraId="6755C2EF" w14:textId="77777777" w:rsidR="0032320E" w:rsidRPr="0000697A" w:rsidRDefault="0032320E" w:rsidP="007F10A6">
      <w:pPr>
        <w:pStyle w:val="ListParagraph"/>
        <w:numPr>
          <w:ilvl w:val="0"/>
          <w:numId w:val="5"/>
        </w:numPr>
        <w:spacing w:after="0" w:line="360" w:lineRule="auto"/>
        <w:ind w:left="0" w:firstLine="630"/>
        <w:jc w:val="both"/>
        <w:rPr>
          <w:rFonts w:cs="Sylfaen"/>
          <w:sz w:val="24"/>
          <w:szCs w:val="24"/>
          <w:lang w:val="hy-AM"/>
        </w:rPr>
      </w:pPr>
      <w:r w:rsidRPr="0000697A">
        <w:rPr>
          <w:rFonts w:cs="Sylfaen"/>
          <w:sz w:val="24"/>
          <w:szCs w:val="24"/>
          <w:lang w:val="hy-AM"/>
        </w:rPr>
        <w:t>Կենդանական ծագման մթերքում մնացորդային նյութերի հսկողության մոնիթորինգային ծրագրի իրականացում:</w:t>
      </w:r>
    </w:p>
    <w:p w14:paraId="60243F7C" w14:textId="77777777" w:rsidR="0032320E" w:rsidRPr="0000697A" w:rsidRDefault="0032320E" w:rsidP="007F10A6">
      <w:pPr>
        <w:pStyle w:val="ListParagraph"/>
        <w:numPr>
          <w:ilvl w:val="0"/>
          <w:numId w:val="5"/>
        </w:numPr>
        <w:spacing w:after="0" w:line="360" w:lineRule="auto"/>
        <w:ind w:left="0" w:firstLine="630"/>
        <w:jc w:val="both"/>
        <w:rPr>
          <w:rFonts w:cs="Sylfaen"/>
          <w:sz w:val="24"/>
          <w:szCs w:val="24"/>
          <w:lang w:val="hy-AM"/>
        </w:rPr>
      </w:pPr>
      <w:r w:rsidRPr="0000697A">
        <w:rPr>
          <w:rFonts w:cs="Sylfaen"/>
          <w:sz w:val="24"/>
          <w:szCs w:val="24"/>
          <w:lang w:val="hy-AM"/>
        </w:rPr>
        <w:t>Բույսերի վնասակար օրգանիզմների հայտնաբերման նպատակով՝ հանրապետության ողջ տարածքում բուսասանիտարական մոնիթորինգի իրականացում:</w:t>
      </w:r>
    </w:p>
    <w:p w14:paraId="69A47121" w14:textId="77777777" w:rsidR="0032320E" w:rsidRPr="0000697A" w:rsidRDefault="0032320E" w:rsidP="007F10A6">
      <w:pPr>
        <w:pStyle w:val="ListParagraph"/>
        <w:numPr>
          <w:ilvl w:val="0"/>
          <w:numId w:val="5"/>
        </w:numPr>
        <w:spacing w:after="0" w:line="360" w:lineRule="auto"/>
        <w:ind w:left="0" w:firstLine="630"/>
        <w:jc w:val="both"/>
        <w:rPr>
          <w:rFonts w:cs="Sylfaen"/>
          <w:sz w:val="24"/>
          <w:szCs w:val="24"/>
          <w:lang w:val="hy-AM"/>
        </w:rPr>
      </w:pPr>
      <w:r w:rsidRPr="0000697A">
        <w:rPr>
          <w:rFonts w:cs="Sylfaen"/>
          <w:sz w:val="24"/>
          <w:szCs w:val="24"/>
          <w:lang w:val="hy-AM"/>
        </w:rPr>
        <w:t>Բուսական ծագման մթերքներում պեստիցիդների, նիտրատների, ծանր մետաղների մնացորդների և գենետիկորեն ձևափոխված օրգանիզմների մոնիթորինգի իրականացում:</w:t>
      </w:r>
    </w:p>
    <w:p w14:paraId="6494ED35" w14:textId="3FC6DB2A" w:rsidR="0032320E" w:rsidRPr="0000697A" w:rsidRDefault="0032320E" w:rsidP="007F10A6">
      <w:pPr>
        <w:pStyle w:val="ListParagraph"/>
        <w:numPr>
          <w:ilvl w:val="0"/>
          <w:numId w:val="5"/>
        </w:numPr>
        <w:spacing w:after="0" w:line="360" w:lineRule="auto"/>
        <w:ind w:left="0" w:firstLine="630"/>
        <w:jc w:val="both"/>
        <w:rPr>
          <w:rFonts w:cs="Sylfaen"/>
          <w:sz w:val="24"/>
          <w:szCs w:val="24"/>
          <w:lang w:val="hy-AM"/>
        </w:rPr>
      </w:pPr>
      <w:r w:rsidRPr="0000697A">
        <w:rPr>
          <w:rFonts w:cs="Sylfaen"/>
          <w:sz w:val="24"/>
          <w:szCs w:val="24"/>
          <w:lang w:val="hy-AM"/>
        </w:rPr>
        <w:t>Բրուցելոզ հիվանդության կանխարգելման և վերացման համապարփակ ծրագրի</w:t>
      </w:r>
      <w:r w:rsidR="003E3DC1" w:rsidRPr="0000697A">
        <w:rPr>
          <w:rFonts w:cs="Sylfaen"/>
          <w:sz w:val="24"/>
          <w:szCs w:val="24"/>
          <w:lang w:val="hy-AM"/>
        </w:rPr>
        <w:t xml:space="preserve"> </w:t>
      </w:r>
      <w:r w:rsidRPr="0000697A">
        <w:rPr>
          <w:rFonts w:cs="Sylfaen"/>
          <w:sz w:val="24"/>
          <w:szCs w:val="24"/>
          <w:lang w:val="hy-AM"/>
        </w:rPr>
        <w:t>իրականացման նկատմամբ վերահսկողության ուժեղացում:</w:t>
      </w:r>
    </w:p>
    <w:p w14:paraId="405CEB83" w14:textId="5437ACE8" w:rsidR="0032320E" w:rsidRPr="0000697A" w:rsidRDefault="0032320E" w:rsidP="007F10A6">
      <w:pPr>
        <w:pStyle w:val="ListParagraph"/>
        <w:numPr>
          <w:ilvl w:val="0"/>
          <w:numId w:val="5"/>
        </w:numPr>
        <w:spacing w:after="0" w:line="360" w:lineRule="auto"/>
        <w:ind w:left="0" w:firstLine="630"/>
        <w:jc w:val="both"/>
        <w:rPr>
          <w:rFonts w:cs="Sylfaen"/>
          <w:sz w:val="24"/>
          <w:szCs w:val="24"/>
          <w:lang w:val="hy-AM"/>
        </w:rPr>
      </w:pPr>
      <w:r w:rsidRPr="0000697A">
        <w:rPr>
          <w:rFonts w:cs="Sylfaen"/>
          <w:sz w:val="24"/>
          <w:szCs w:val="24"/>
          <w:lang w:val="hy-AM"/>
        </w:rPr>
        <w:t>Լեյշման</w:t>
      </w:r>
      <w:r w:rsidR="00B91600" w:rsidRPr="0000697A">
        <w:rPr>
          <w:rFonts w:cs="Sylfaen"/>
          <w:sz w:val="24"/>
          <w:szCs w:val="24"/>
          <w:lang w:val="hy-AM"/>
        </w:rPr>
        <w:t>իոզ</w:t>
      </w:r>
      <w:r w:rsidRPr="0000697A">
        <w:rPr>
          <w:rFonts w:cs="Sylfaen"/>
          <w:sz w:val="24"/>
          <w:szCs w:val="24"/>
          <w:lang w:val="hy-AM"/>
        </w:rPr>
        <w:t xml:space="preserve"> հիվանդության համալիր վերահսկողական միջոցառումների իրականացում:</w:t>
      </w:r>
    </w:p>
    <w:p w14:paraId="47C3D196" w14:textId="5BCE3927" w:rsidR="0032320E" w:rsidRPr="0000697A" w:rsidRDefault="0032320E" w:rsidP="007F10A6">
      <w:pPr>
        <w:pStyle w:val="ListParagraph"/>
        <w:numPr>
          <w:ilvl w:val="0"/>
          <w:numId w:val="5"/>
        </w:numPr>
        <w:spacing w:after="0" w:line="360" w:lineRule="auto"/>
        <w:ind w:left="0" w:firstLine="630"/>
        <w:jc w:val="both"/>
        <w:rPr>
          <w:rFonts w:cs="Sylfaen"/>
          <w:sz w:val="24"/>
          <w:szCs w:val="24"/>
          <w:lang w:val="hy-AM"/>
        </w:rPr>
      </w:pPr>
      <w:r w:rsidRPr="0000697A">
        <w:rPr>
          <w:rFonts w:cs="Sylfaen"/>
          <w:sz w:val="24"/>
          <w:szCs w:val="24"/>
          <w:lang w:val="hy-AM"/>
        </w:rPr>
        <w:t>Դաբաղ հիվանդության մշտական և շարունակական կանխարգելիչ և մոնիթորինգային աշխատանքների իրականացում:</w:t>
      </w:r>
    </w:p>
    <w:p w14:paraId="107B7425" w14:textId="2C06D6A8" w:rsidR="0032320E" w:rsidRPr="0000697A" w:rsidRDefault="0032320E" w:rsidP="007F10A6">
      <w:pPr>
        <w:pStyle w:val="ListParagraph"/>
        <w:numPr>
          <w:ilvl w:val="0"/>
          <w:numId w:val="5"/>
        </w:numPr>
        <w:spacing w:after="0" w:line="360" w:lineRule="auto"/>
        <w:ind w:left="0" w:firstLine="630"/>
        <w:jc w:val="both"/>
        <w:rPr>
          <w:rFonts w:cs="Sylfaen"/>
          <w:sz w:val="24"/>
          <w:szCs w:val="24"/>
          <w:lang w:val="hy-AM"/>
        </w:rPr>
      </w:pPr>
      <w:r w:rsidRPr="0000697A">
        <w:rPr>
          <w:rFonts w:cs="Sylfaen"/>
          <w:sz w:val="24"/>
          <w:szCs w:val="24"/>
          <w:lang w:val="hy-AM"/>
        </w:rPr>
        <w:t>Բիոհելմինթոզների կանխարգելման ծրագիր՝ մսամթերքի մշտադիտարկում՝ շների վարակումը կանխելու նպատակով, ինչպես նաև շների հելմինթազերծման աշխատանքներ:</w:t>
      </w:r>
    </w:p>
    <w:p w14:paraId="27B71DF5" w14:textId="101A7758" w:rsidR="0032320E" w:rsidRPr="0000697A" w:rsidRDefault="0032320E" w:rsidP="007F10A6">
      <w:pPr>
        <w:pStyle w:val="ListParagraph"/>
        <w:numPr>
          <w:ilvl w:val="0"/>
          <w:numId w:val="5"/>
        </w:numPr>
        <w:spacing w:after="0" w:line="360" w:lineRule="auto"/>
        <w:ind w:left="0" w:firstLine="630"/>
        <w:jc w:val="both"/>
        <w:rPr>
          <w:rFonts w:cs="Sylfaen"/>
          <w:sz w:val="24"/>
          <w:szCs w:val="24"/>
          <w:lang w:val="hy-AM"/>
        </w:rPr>
      </w:pPr>
      <w:r w:rsidRPr="0000697A">
        <w:rPr>
          <w:rFonts w:cs="Sylfaen"/>
          <w:sz w:val="24"/>
          <w:szCs w:val="24"/>
          <w:lang w:val="hy-AM"/>
        </w:rPr>
        <w:t>Կենդանիների վարակիչ հիվանդությունների նկատմամբ համաճարակային իրավիճակի գնահատման նպատակով՝ մշտադիտարկման</w:t>
      </w:r>
      <w:r w:rsidR="003E3DC1" w:rsidRPr="0000697A">
        <w:rPr>
          <w:rFonts w:cs="Sylfaen"/>
          <w:sz w:val="24"/>
          <w:szCs w:val="24"/>
          <w:lang w:val="hy-AM"/>
        </w:rPr>
        <w:t xml:space="preserve"> </w:t>
      </w:r>
      <w:r w:rsidRPr="0000697A">
        <w:rPr>
          <w:rFonts w:cs="Sylfaen"/>
          <w:sz w:val="24"/>
          <w:szCs w:val="24"/>
          <w:lang w:val="hy-AM"/>
        </w:rPr>
        <w:t>իրականացում։</w:t>
      </w:r>
    </w:p>
    <w:p w14:paraId="37050AA2" w14:textId="77777777" w:rsidR="0032320E" w:rsidRPr="0000697A" w:rsidRDefault="0032320E" w:rsidP="007F10A6">
      <w:pPr>
        <w:pStyle w:val="ListParagraph"/>
        <w:numPr>
          <w:ilvl w:val="0"/>
          <w:numId w:val="5"/>
        </w:numPr>
        <w:spacing w:after="0" w:line="360" w:lineRule="auto"/>
        <w:ind w:left="0" w:firstLine="630"/>
        <w:jc w:val="both"/>
        <w:rPr>
          <w:rFonts w:cs="Sylfaen"/>
          <w:sz w:val="24"/>
          <w:szCs w:val="24"/>
          <w:lang w:val="hy-AM"/>
        </w:rPr>
      </w:pPr>
      <w:r w:rsidRPr="0000697A">
        <w:rPr>
          <w:rFonts w:cs="Sylfaen"/>
          <w:sz w:val="24"/>
          <w:szCs w:val="24"/>
          <w:lang w:val="hy-AM"/>
        </w:rPr>
        <w:t>Սպանդանոցներում պետական վերահսկողության նպատակային և պատշաճ իրականացում՝ սպանդանոցային ծագման մթերքի իրացումն ապահովելու համար։</w:t>
      </w:r>
    </w:p>
    <w:p w14:paraId="5B3C57A9" w14:textId="5542E806" w:rsidR="0032320E" w:rsidRPr="0000697A" w:rsidRDefault="0032320E" w:rsidP="007F10A6">
      <w:pPr>
        <w:pStyle w:val="ListParagraph"/>
        <w:numPr>
          <w:ilvl w:val="0"/>
          <w:numId w:val="5"/>
        </w:numPr>
        <w:spacing w:after="0" w:line="360" w:lineRule="auto"/>
        <w:ind w:left="0" w:firstLine="630"/>
        <w:jc w:val="both"/>
        <w:rPr>
          <w:rFonts w:cs="Sylfaen"/>
          <w:sz w:val="24"/>
          <w:szCs w:val="24"/>
          <w:lang w:val="hy-AM"/>
        </w:rPr>
      </w:pPr>
      <w:r w:rsidRPr="0000697A">
        <w:rPr>
          <w:rFonts w:cs="Sylfaen"/>
          <w:sz w:val="24"/>
          <w:szCs w:val="24"/>
          <w:lang w:val="hy-AM"/>
        </w:rPr>
        <w:lastRenderedPageBreak/>
        <w:t xml:space="preserve">Տեսչական մարմնի գործառույթների, սննդամթերքի անվտանգության, անասնաբուժության, բուսասանիտարիայի բնագավառների իրավական ակտերի նորմերի և պահանջների, ինչպես նաև սննդի շղթայի օպերատորների մոտ որակի կառավարման, վտանգի վերլուծության և հսկման կրիտիկական կետերի </w:t>
      </w:r>
      <w:r w:rsidR="00FF0E2C" w:rsidRPr="00FF0E2C">
        <w:rPr>
          <w:rFonts w:cs="Sylfaen"/>
          <w:sz w:val="24"/>
          <w:szCs w:val="24"/>
          <w:lang w:val="hy-AM"/>
        </w:rPr>
        <w:t xml:space="preserve">/ՎՎՀԿԿ/ </w:t>
      </w:r>
      <w:r w:rsidRPr="0000697A">
        <w:rPr>
          <w:rFonts w:cs="Sylfaen"/>
          <w:sz w:val="24"/>
          <w:szCs w:val="24"/>
          <w:lang w:val="hy-AM"/>
        </w:rPr>
        <w:t>համակարգի ներդրման անհրաժեշտության և առավելությունների մասին հանրային իրազեկում, խորհրդատվություն, համապատասխան ուղեցույցների, բուկլետների տպագրություն, տեսանյութերի ստեղծում, մամուլի ասուլիսներ, հաղորդագրությունների պատրաստում և տարածում։</w:t>
      </w:r>
    </w:p>
    <w:p w14:paraId="34FBE3A9" w14:textId="77777777" w:rsidR="0032320E" w:rsidRPr="0000697A" w:rsidRDefault="0032320E" w:rsidP="001D0355">
      <w:pPr>
        <w:spacing w:line="360" w:lineRule="auto"/>
        <w:ind w:firstLine="426"/>
        <w:jc w:val="both"/>
        <w:rPr>
          <w:rFonts w:ascii="GHEA Grapalat" w:hAnsi="GHEA Grapalat"/>
          <w:lang w:val="hy-AM"/>
        </w:rPr>
      </w:pPr>
    </w:p>
    <w:p w14:paraId="3E598823" w14:textId="77777777" w:rsidR="009F11C6" w:rsidRPr="0000697A" w:rsidRDefault="009F11C6" w:rsidP="001D0355">
      <w:pPr>
        <w:spacing w:line="360" w:lineRule="auto"/>
        <w:ind w:firstLine="426"/>
        <w:jc w:val="both"/>
        <w:rPr>
          <w:rFonts w:ascii="GHEA Grapalat" w:hAnsi="GHEA Grapalat"/>
          <w:lang w:val="hy-AM"/>
        </w:rPr>
      </w:pPr>
    </w:p>
    <w:p w14:paraId="66CAF86D" w14:textId="77777777" w:rsidR="007B5164" w:rsidRPr="0000697A" w:rsidRDefault="007B5164" w:rsidP="001D0355">
      <w:pPr>
        <w:spacing w:line="360" w:lineRule="auto"/>
        <w:ind w:firstLine="426"/>
        <w:jc w:val="both"/>
        <w:rPr>
          <w:rFonts w:ascii="GHEA Grapalat" w:hAnsi="GHEA Grapalat"/>
          <w:lang w:val="hy-AM"/>
        </w:rPr>
      </w:pPr>
    </w:p>
    <w:sectPr w:rsidR="007B5164" w:rsidRPr="0000697A" w:rsidSect="000119B6">
      <w:pgSz w:w="11906" w:h="16838"/>
      <w:pgMar w:top="994" w:right="1138" w:bottom="144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n AMU">
    <w:panose1 w:val="01000000000000000000"/>
    <w:charset w:val="00"/>
    <w:family w:val="auto"/>
    <w:pitch w:val="variable"/>
    <w:sig w:usb0="A1002E8F" w:usb1="10000008" w:usb2="00000000"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4E1C"/>
    <w:multiLevelType w:val="hybridMultilevel"/>
    <w:tmpl w:val="8C086F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154458"/>
    <w:multiLevelType w:val="hybridMultilevel"/>
    <w:tmpl w:val="1EB670E0"/>
    <w:lvl w:ilvl="0" w:tplc="0419000B">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8CE12DE">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764518"/>
    <w:multiLevelType w:val="hybridMultilevel"/>
    <w:tmpl w:val="C6BCC93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A267829"/>
    <w:multiLevelType w:val="hybridMultilevel"/>
    <w:tmpl w:val="9D404DD0"/>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97024"/>
    <w:multiLevelType w:val="hybridMultilevel"/>
    <w:tmpl w:val="69A8F21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1D4A03"/>
    <w:multiLevelType w:val="hybridMultilevel"/>
    <w:tmpl w:val="4DE6DA1A"/>
    <w:lvl w:ilvl="0" w:tplc="C100934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3612A7"/>
    <w:multiLevelType w:val="hybridMultilevel"/>
    <w:tmpl w:val="A172FB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1E62ACC"/>
    <w:multiLevelType w:val="hybridMultilevel"/>
    <w:tmpl w:val="FF58918C"/>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886D6B"/>
    <w:multiLevelType w:val="hybridMultilevel"/>
    <w:tmpl w:val="DACAFB7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0D80B3F"/>
    <w:multiLevelType w:val="hybridMultilevel"/>
    <w:tmpl w:val="61545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293763"/>
    <w:multiLevelType w:val="multilevel"/>
    <w:tmpl w:val="6E3202A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56408B4"/>
    <w:multiLevelType w:val="hybridMultilevel"/>
    <w:tmpl w:val="1862B034"/>
    <w:lvl w:ilvl="0" w:tplc="0809000B">
      <w:start w:val="1"/>
      <w:numFmt w:val="bullet"/>
      <w:lvlText w:val=""/>
      <w:lvlJc w:val="left"/>
      <w:pPr>
        <w:ind w:left="1930" w:hanging="360"/>
      </w:pPr>
      <w:rPr>
        <w:rFonts w:ascii="Wingdings" w:hAnsi="Wingdings" w:hint="default"/>
      </w:rPr>
    </w:lvl>
    <w:lvl w:ilvl="1" w:tplc="08090003">
      <w:start w:val="1"/>
      <w:numFmt w:val="bullet"/>
      <w:lvlText w:val="o"/>
      <w:lvlJc w:val="left"/>
      <w:pPr>
        <w:ind w:left="2650" w:hanging="360"/>
      </w:pPr>
      <w:rPr>
        <w:rFonts w:ascii="Courier New" w:hAnsi="Courier New" w:cs="Courier New" w:hint="default"/>
      </w:rPr>
    </w:lvl>
    <w:lvl w:ilvl="2" w:tplc="08090005">
      <w:start w:val="1"/>
      <w:numFmt w:val="bullet"/>
      <w:lvlText w:val=""/>
      <w:lvlJc w:val="left"/>
      <w:pPr>
        <w:ind w:left="3370" w:hanging="360"/>
      </w:pPr>
      <w:rPr>
        <w:rFonts w:ascii="Wingdings" w:hAnsi="Wingdings" w:hint="default"/>
      </w:rPr>
    </w:lvl>
    <w:lvl w:ilvl="3" w:tplc="08090001">
      <w:start w:val="1"/>
      <w:numFmt w:val="bullet"/>
      <w:lvlText w:val=""/>
      <w:lvlJc w:val="left"/>
      <w:pPr>
        <w:ind w:left="4090" w:hanging="360"/>
      </w:pPr>
      <w:rPr>
        <w:rFonts w:ascii="Symbol" w:hAnsi="Symbol" w:hint="default"/>
      </w:rPr>
    </w:lvl>
    <w:lvl w:ilvl="4" w:tplc="08090003">
      <w:start w:val="1"/>
      <w:numFmt w:val="bullet"/>
      <w:lvlText w:val="o"/>
      <w:lvlJc w:val="left"/>
      <w:pPr>
        <w:ind w:left="4810" w:hanging="360"/>
      </w:pPr>
      <w:rPr>
        <w:rFonts w:ascii="Courier New" w:hAnsi="Courier New" w:cs="Courier New" w:hint="default"/>
      </w:rPr>
    </w:lvl>
    <w:lvl w:ilvl="5" w:tplc="08090005">
      <w:start w:val="1"/>
      <w:numFmt w:val="bullet"/>
      <w:lvlText w:val=""/>
      <w:lvlJc w:val="left"/>
      <w:pPr>
        <w:ind w:left="5530" w:hanging="360"/>
      </w:pPr>
      <w:rPr>
        <w:rFonts w:ascii="Wingdings" w:hAnsi="Wingdings" w:hint="default"/>
      </w:rPr>
    </w:lvl>
    <w:lvl w:ilvl="6" w:tplc="08090001">
      <w:start w:val="1"/>
      <w:numFmt w:val="bullet"/>
      <w:lvlText w:val=""/>
      <w:lvlJc w:val="left"/>
      <w:pPr>
        <w:ind w:left="6250" w:hanging="360"/>
      </w:pPr>
      <w:rPr>
        <w:rFonts w:ascii="Symbol" w:hAnsi="Symbol" w:hint="default"/>
      </w:rPr>
    </w:lvl>
    <w:lvl w:ilvl="7" w:tplc="08090003">
      <w:start w:val="1"/>
      <w:numFmt w:val="bullet"/>
      <w:lvlText w:val="o"/>
      <w:lvlJc w:val="left"/>
      <w:pPr>
        <w:ind w:left="6970" w:hanging="360"/>
      </w:pPr>
      <w:rPr>
        <w:rFonts w:ascii="Courier New" w:hAnsi="Courier New" w:cs="Courier New" w:hint="default"/>
      </w:rPr>
    </w:lvl>
    <w:lvl w:ilvl="8" w:tplc="08090005">
      <w:start w:val="1"/>
      <w:numFmt w:val="bullet"/>
      <w:lvlText w:val=""/>
      <w:lvlJc w:val="left"/>
      <w:pPr>
        <w:ind w:left="7690" w:hanging="360"/>
      </w:pPr>
      <w:rPr>
        <w:rFonts w:ascii="Wingdings" w:hAnsi="Wingdings" w:hint="default"/>
      </w:rPr>
    </w:lvl>
  </w:abstractNum>
  <w:abstractNum w:abstractNumId="12" w15:restartNumberingAfterBreak="0">
    <w:nsid w:val="36883599"/>
    <w:multiLevelType w:val="hybridMultilevel"/>
    <w:tmpl w:val="CDFE11F2"/>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6D075E"/>
    <w:multiLevelType w:val="hybridMultilevel"/>
    <w:tmpl w:val="B344A76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8890DE2"/>
    <w:multiLevelType w:val="hybridMultilevel"/>
    <w:tmpl w:val="112C3CEA"/>
    <w:lvl w:ilvl="0" w:tplc="0409000B">
      <w:start w:val="1"/>
      <w:numFmt w:val="bullet"/>
      <w:lvlText w:val=""/>
      <w:lvlJc w:val="left"/>
      <w:pPr>
        <w:ind w:left="927"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89D26EF"/>
    <w:multiLevelType w:val="hybridMultilevel"/>
    <w:tmpl w:val="B2B2CDF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F56052"/>
    <w:multiLevelType w:val="hybridMultilevel"/>
    <w:tmpl w:val="D2AC8EFE"/>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380C54"/>
    <w:multiLevelType w:val="hybridMultilevel"/>
    <w:tmpl w:val="9D404DD0"/>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BF112B"/>
    <w:multiLevelType w:val="hybridMultilevel"/>
    <w:tmpl w:val="A6409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7B1900"/>
    <w:multiLevelType w:val="hybridMultilevel"/>
    <w:tmpl w:val="B49070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2A59DF"/>
    <w:multiLevelType w:val="hybridMultilevel"/>
    <w:tmpl w:val="0742BCDA"/>
    <w:lvl w:ilvl="0" w:tplc="040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15:restartNumberingAfterBreak="0">
    <w:nsid w:val="43CC3776"/>
    <w:multiLevelType w:val="hybridMultilevel"/>
    <w:tmpl w:val="C78CC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DA37DA"/>
    <w:multiLevelType w:val="hybridMultilevel"/>
    <w:tmpl w:val="AA46AC4A"/>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3" w15:restartNumberingAfterBreak="0">
    <w:nsid w:val="457D7DDC"/>
    <w:multiLevelType w:val="hybridMultilevel"/>
    <w:tmpl w:val="1F322072"/>
    <w:lvl w:ilvl="0" w:tplc="0809000B">
      <w:start w:val="1"/>
      <w:numFmt w:val="bullet"/>
      <w:lvlText w:val=""/>
      <w:lvlJc w:val="left"/>
      <w:pPr>
        <w:ind w:left="1428" w:hanging="360"/>
      </w:pPr>
      <w:rPr>
        <w:rFonts w:ascii="Wingdings" w:hAnsi="Wingdings"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24" w15:restartNumberingAfterBreak="0">
    <w:nsid w:val="45E35A4C"/>
    <w:multiLevelType w:val="hybridMultilevel"/>
    <w:tmpl w:val="D99E37E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15:restartNumberingAfterBreak="0">
    <w:nsid w:val="4D2F5AC7"/>
    <w:multiLevelType w:val="hybridMultilevel"/>
    <w:tmpl w:val="A678DDF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D7B32DE"/>
    <w:multiLevelType w:val="hybridMultilevel"/>
    <w:tmpl w:val="50FADAB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7" w15:restartNumberingAfterBreak="0">
    <w:nsid w:val="5046532E"/>
    <w:multiLevelType w:val="hybridMultilevel"/>
    <w:tmpl w:val="6BE0CEB4"/>
    <w:lvl w:ilvl="0" w:tplc="0409000F">
      <w:start w:val="1"/>
      <w:numFmt w:val="decimal"/>
      <w:lvlText w:val="%1."/>
      <w:lvlJc w:val="left"/>
      <w:pPr>
        <w:ind w:left="-272" w:hanging="360"/>
      </w:p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8" w15:restartNumberingAfterBreak="0">
    <w:nsid w:val="53623007"/>
    <w:multiLevelType w:val="hybridMultilevel"/>
    <w:tmpl w:val="4F1078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70F1876"/>
    <w:multiLevelType w:val="hybridMultilevel"/>
    <w:tmpl w:val="15EC5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654631"/>
    <w:multiLevelType w:val="hybridMultilevel"/>
    <w:tmpl w:val="2EC6E9E8"/>
    <w:lvl w:ilvl="0" w:tplc="04190011">
      <w:start w:val="1"/>
      <w:numFmt w:val="decimal"/>
      <w:lvlText w:val="%1)"/>
      <w:lvlJc w:val="left"/>
      <w:pPr>
        <w:ind w:left="810" w:hanging="360"/>
      </w:p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1" w15:restartNumberingAfterBreak="0">
    <w:nsid w:val="60AB492A"/>
    <w:multiLevelType w:val="hybridMultilevel"/>
    <w:tmpl w:val="252C63A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2" w15:restartNumberingAfterBreak="0">
    <w:nsid w:val="60FD211B"/>
    <w:multiLevelType w:val="hybridMultilevel"/>
    <w:tmpl w:val="71F4349E"/>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62B63B8E"/>
    <w:multiLevelType w:val="hybridMultilevel"/>
    <w:tmpl w:val="9932AA5E"/>
    <w:lvl w:ilvl="0" w:tplc="72FCA488">
      <w:start w:val="1"/>
      <w:numFmt w:val="decimal"/>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34" w15:restartNumberingAfterBreak="0">
    <w:nsid w:val="67EA518E"/>
    <w:multiLevelType w:val="hybridMultilevel"/>
    <w:tmpl w:val="EEDC1A5E"/>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5" w15:restartNumberingAfterBreak="0">
    <w:nsid w:val="6CF7053C"/>
    <w:multiLevelType w:val="hybridMultilevel"/>
    <w:tmpl w:val="0570E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6723C0B"/>
    <w:multiLevelType w:val="hybridMultilevel"/>
    <w:tmpl w:val="E91A37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DED39CA"/>
    <w:multiLevelType w:val="hybridMultilevel"/>
    <w:tmpl w:val="673603FC"/>
    <w:lvl w:ilvl="0" w:tplc="B84235B2">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8" w15:restartNumberingAfterBreak="0">
    <w:nsid w:val="7EA72A60"/>
    <w:multiLevelType w:val="hybridMultilevel"/>
    <w:tmpl w:val="C3E4BA3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4"/>
  </w:num>
  <w:num w:numId="2">
    <w:abstractNumId w:val="8"/>
  </w:num>
  <w:num w:numId="3">
    <w:abstractNumId w:val="32"/>
  </w:num>
  <w:num w:numId="4">
    <w:abstractNumId w:val="36"/>
  </w:num>
  <w:num w:numId="5">
    <w:abstractNumId w:val="4"/>
  </w:num>
  <w:num w:numId="6">
    <w:abstractNumId w:val="27"/>
  </w:num>
  <w:num w:numId="7">
    <w:abstractNumId w:val="18"/>
  </w:num>
  <w:num w:numId="8">
    <w:abstractNumId w:val="29"/>
  </w:num>
  <w:num w:numId="9">
    <w:abstractNumId w:val="3"/>
  </w:num>
  <w:num w:numId="10">
    <w:abstractNumId w:val="1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5"/>
  </w:num>
  <w:num w:numId="14">
    <w:abstractNumId w:val="8"/>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4"/>
  </w:num>
  <w:num w:numId="20">
    <w:abstractNumId w:val="2"/>
  </w:num>
  <w:num w:numId="21">
    <w:abstractNumId w:val="11"/>
  </w:num>
  <w:num w:numId="22">
    <w:abstractNumId w:val="21"/>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1"/>
  </w:num>
  <w:num w:numId="26">
    <w:abstractNumId w:val="9"/>
  </w:num>
  <w:num w:numId="27">
    <w:abstractNumId w:val="35"/>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4"/>
  </w:num>
  <w:num w:numId="31">
    <w:abstractNumId w:val="12"/>
  </w:num>
  <w:num w:numId="32">
    <w:abstractNumId w:val="19"/>
  </w:num>
  <w:num w:numId="33">
    <w:abstractNumId w:val="25"/>
  </w:num>
  <w:num w:numId="34">
    <w:abstractNumId w:val="23"/>
  </w:num>
  <w:num w:numId="35">
    <w:abstractNumId w:val="24"/>
  </w:num>
  <w:num w:numId="36">
    <w:abstractNumId w:val="19"/>
  </w:num>
  <w:num w:numId="37">
    <w:abstractNumId w:val="1"/>
  </w:num>
  <w:num w:numId="38">
    <w:abstractNumId w:val="0"/>
  </w:num>
  <w:num w:numId="39">
    <w:abstractNumId w:val="26"/>
  </w:num>
  <w:num w:numId="40">
    <w:abstractNumId w:val="30"/>
  </w:num>
  <w:num w:numId="41">
    <w:abstractNumId w:val="22"/>
  </w:num>
  <w:num w:numId="42">
    <w:abstractNumId w:val="17"/>
  </w:num>
  <w:num w:numId="43">
    <w:abstractNumId w:val="20"/>
  </w:num>
  <w:num w:numId="44">
    <w:abstractNumId w:val="16"/>
  </w:num>
  <w:num w:numId="45">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20E"/>
    <w:rsid w:val="0000458D"/>
    <w:rsid w:val="00005D61"/>
    <w:rsid w:val="0000697A"/>
    <w:rsid w:val="000119B6"/>
    <w:rsid w:val="00021B3C"/>
    <w:rsid w:val="00025B22"/>
    <w:rsid w:val="00026F15"/>
    <w:rsid w:val="00027CB7"/>
    <w:rsid w:val="00031011"/>
    <w:rsid w:val="00036FD3"/>
    <w:rsid w:val="000429AC"/>
    <w:rsid w:val="000457A4"/>
    <w:rsid w:val="00054435"/>
    <w:rsid w:val="00055778"/>
    <w:rsid w:val="00057AAA"/>
    <w:rsid w:val="00060180"/>
    <w:rsid w:val="00061FF6"/>
    <w:rsid w:val="00062777"/>
    <w:rsid w:val="0006612E"/>
    <w:rsid w:val="00077C1D"/>
    <w:rsid w:val="00083D38"/>
    <w:rsid w:val="00086B2B"/>
    <w:rsid w:val="00094255"/>
    <w:rsid w:val="000A0691"/>
    <w:rsid w:val="000B00EE"/>
    <w:rsid w:val="000B10E9"/>
    <w:rsid w:val="000B2225"/>
    <w:rsid w:val="000B683B"/>
    <w:rsid w:val="000C0FFE"/>
    <w:rsid w:val="000D52B2"/>
    <w:rsid w:val="000D6145"/>
    <w:rsid w:val="000E0592"/>
    <w:rsid w:val="000E3404"/>
    <w:rsid w:val="000E4F23"/>
    <w:rsid w:val="000E59D4"/>
    <w:rsid w:val="000E663C"/>
    <w:rsid w:val="000F23F9"/>
    <w:rsid w:val="000F2F71"/>
    <w:rsid w:val="001007CB"/>
    <w:rsid w:val="001019AD"/>
    <w:rsid w:val="0010443D"/>
    <w:rsid w:val="00114940"/>
    <w:rsid w:val="00116A04"/>
    <w:rsid w:val="0012727C"/>
    <w:rsid w:val="00132946"/>
    <w:rsid w:val="00135051"/>
    <w:rsid w:val="00135519"/>
    <w:rsid w:val="00140BC2"/>
    <w:rsid w:val="001416E0"/>
    <w:rsid w:val="001452C3"/>
    <w:rsid w:val="00145F16"/>
    <w:rsid w:val="001662BF"/>
    <w:rsid w:val="00171067"/>
    <w:rsid w:val="0017232C"/>
    <w:rsid w:val="00174A20"/>
    <w:rsid w:val="00175000"/>
    <w:rsid w:val="00181AD9"/>
    <w:rsid w:val="00183B99"/>
    <w:rsid w:val="00185ED8"/>
    <w:rsid w:val="00195A19"/>
    <w:rsid w:val="001960B1"/>
    <w:rsid w:val="001B1766"/>
    <w:rsid w:val="001B7C0B"/>
    <w:rsid w:val="001C1948"/>
    <w:rsid w:val="001C6204"/>
    <w:rsid w:val="001D00C9"/>
    <w:rsid w:val="001D029F"/>
    <w:rsid w:val="001D0355"/>
    <w:rsid w:val="001D32ED"/>
    <w:rsid w:val="001E5CD5"/>
    <w:rsid w:val="001F48B3"/>
    <w:rsid w:val="00214094"/>
    <w:rsid w:val="00231457"/>
    <w:rsid w:val="00232985"/>
    <w:rsid w:val="00240E9F"/>
    <w:rsid w:val="00241D7D"/>
    <w:rsid w:val="00244F86"/>
    <w:rsid w:val="00245E30"/>
    <w:rsid w:val="0025132F"/>
    <w:rsid w:val="0025209D"/>
    <w:rsid w:val="00255F3D"/>
    <w:rsid w:val="002608B7"/>
    <w:rsid w:val="0026408F"/>
    <w:rsid w:val="00265F57"/>
    <w:rsid w:val="0027174A"/>
    <w:rsid w:val="00275CEE"/>
    <w:rsid w:val="00290799"/>
    <w:rsid w:val="00290A26"/>
    <w:rsid w:val="0029653A"/>
    <w:rsid w:val="002A188E"/>
    <w:rsid w:val="002B0263"/>
    <w:rsid w:val="002B3D51"/>
    <w:rsid w:val="002C5853"/>
    <w:rsid w:val="002D3D1F"/>
    <w:rsid w:val="002E09BE"/>
    <w:rsid w:val="002E488B"/>
    <w:rsid w:val="002F2B78"/>
    <w:rsid w:val="0030679C"/>
    <w:rsid w:val="003068CD"/>
    <w:rsid w:val="003113DC"/>
    <w:rsid w:val="00315429"/>
    <w:rsid w:val="00316A8F"/>
    <w:rsid w:val="0031756F"/>
    <w:rsid w:val="0032320E"/>
    <w:rsid w:val="003347AA"/>
    <w:rsid w:val="0033490A"/>
    <w:rsid w:val="00350A2D"/>
    <w:rsid w:val="003608BD"/>
    <w:rsid w:val="00360FF5"/>
    <w:rsid w:val="00361B55"/>
    <w:rsid w:val="00366BDF"/>
    <w:rsid w:val="00376D98"/>
    <w:rsid w:val="00377A08"/>
    <w:rsid w:val="00381166"/>
    <w:rsid w:val="00382DF2"/>
    <w:rsid w:val="003854FB"/>
    <w:rsid w:val="0039071E"/>
    <w:rsid w:val="00391D65"/>
    <w:rsid w:val="00393320"/>
    <w:rsid w:val="00396FF0"/>
    <w:rsid w:val="003A0CD8"/>
    <w:rsid w:val="003A166D"/>
    <w:rsid w:val="003B415E"/>
    <w:rsid w:val="003B7C5B"/>
    <w:rsid w:val="003C1BE4"/>
    <w:rsid w:val="003C27C7"/>
    <w:rsid w:val="003D0F9C"/>
    <w:rsid w:val="003D2CA1"/>
    <w:rsid w:val="003D4D12"/>
    <w:rsid w:val="003E3DC1"/>
    <w:rsid w:val="003E703A"/>
    <w:rsid w:val="003F2B5E"/>
    <w:rsid w:val="003F2C48"/>
    <w:rsid w:val="003F5877"/>
    <w:rsid w:val="003F5969"/>
    <w:rsid w:val="004163F8"/>
    <w:rsid w:val="00417AC4"/>
    <w:rsid w:val="00420001"/>
    <w:rsid w:val="00421927"/>
    <w:rsid w:val="0042557C"/>
    <w:rsid w:val="00426621"/>
    <w:rsid w:val="00430F7C"/>
    <w:rsid w:val="0043761F"/>
    <w:rsid w:val="004438C1"/>
    <w:rsid w:val="00443DA5"/>
    <w:rsid w:val="00446911"/>
    <w:rsid w:val="0045208B"/>
    <w:rsid w:val="00456170"/>
    <w:rsid w:val="00456318"/>
    <w:rsid w:val="00470FFC"/>
    <w:rsid w:val="0047172E"/>
    <w:rsid w:val="004829E8"/>
    <w:rsid w:val="0048529C"/>
    <w:rsid w:val="004925D1"/>
    <w:rsid w:val="00494E3E"/>
    <w:rsid w:val="004970A5"/>
    <w:rsid w:val="0049715E"/>
    <w:rsid w:val="004A2135"/>
    <w:rsid w:val="004A6B52"/>
    <w:rsid w:val="004B6405"/>
    <w:rsid w:val="004B6485"/>
    <w:rsid w:val="004C41D5"/>
    <w:rsid w:val="004E2B0C"/>
    <w:rsid w:val="004F1BE9"/>
    <w:rsid w:val="004F5116"/>
    <w:rsid w:val="004F590E"/>
    <w:rsid w:val="00501F94"/>
    <w:rsid w:val="00503F61"/>
    <w:rsid w:val="005072A0"/>
    <w:rsid w:val="00510E7A"/>
    <w:rsid w:val="0051395E"/>
    <w:rsid w:val="005165BB"/>
    <w:rsid w:val="00520ADA"/>
    <w:rsid w:val="00531171"/>
    <w:rsid w:val="00534A84"/>
    <w:rsid w:val="005351EC"/>
    <w:rsid w:val="005353DB"/>
    <w:rsid w:val="00540BED"/>
    <w:rsid w:val="005461DD"/>
    <w:rsid w:val="00553BD9"/>
    <w:rsid w:val="00554489"/>
    <w:rsid w:val="00561961"/>
    <w:rsid w:val="00561B3E"/>
    <w:rsid w:val="00563BC2"/>
    <w:rsid w:val="00565E45"/>
    <w:rsid w:val="00570ED0"/>
    <w:rsid w:val="00573115"/>
    <w:rsid w:val="00583B8A"/>
    <w:rsid w:val="005901B3"/>
    <w:rsid w:val="00594C64"/>
    <w:rsid w:val="005965C1"/>
    <w:rsid w:val="005A57C9"/>
    <w:rsid w:val="005A5C50"/>
    <w:rsid w:val="005B0620"/>
    <w:rsid w:val="005B4105"/>
    <w:rsid w:val="005C12E3"/>
    <w:rsid w:val="005C4983"/>
    <w:rsid w:val="005C5CAD"/>
    <w:rsid w:val="005C7F66"/>
    <w:rsid w:val="005D065F"/>
    <w:rsid w:val="005D7C95"/>
    <w:rsid w:val="005E0F03"/>
    <w:rsid w:val="005E16FA"/>
    <w:rsid w:val="005F00B5"/>
    <w:rsid w:val="005F3DBD"/>
    <w:rsid w:val="005F428B"/>
    <w:rsid w:val="00603D07"/>
    <w:rsid w:val="00604C76"/>
    <w:rsid w:val="006101BF"/>
    <w:rsid w:val="00611554"/>
    <w:rsid w:val="0061201C"/>
    <w:rsid w:val="006134E3"/>
    <w:rsid w:val="00613966"/>
    <w:rsid w:val="0061471F"/>
    <w:rsid w:val="00617916"/>
    <w:rsid w:val="00623C19"/>
    <w:rsid w:val="006254AA"/>
    <w:rsid w:val="00625E99"/>
    <w:rsid w:val="00626C12"/>
    <w:rsid w:val="006315CB"/>
    <w:rsid w:val="00631D63"/>
    <w:rsid w:val="006427D2"/>
    <w:rsid w:val="00645889"/>
    <w:rsid w:val="0065181A"/>
    <w:rsid w:val="0065642F"/>
    <w:rsid w:val="00660695"/>
    <w:rsid w:val="00661784"/>
    <w:rsid w:val="00662062"/>
    <w:rsid w:val="006630F3"/>
    <w:rsid w:val="006638D0"/>
    <w:rsid w:val="00666B47"/>
    <w:rsid w:val="006761EB"/>
    <w:rsid w:val="0067702F"/>
    <w:rsid w:val="006869FD"/>
    <w:rsid w:val="00695981"/>
    <w:rsid w:val="006B15B2"/>
    <w:rsid w:val="006B34A5"/>
    <w:rsid w:val="006C607C"/>
    <w:rsid w:val="006C6515"/>
    <w:rsid w:val="006C6BC0"/>
    <w:rsid w:val="006D269B"/>
    <w:rsid w:val="006E448F"/>
    <w:rsid w:val="006F2AF0"/>
    <w:rsid w:val="006F7B4C"/>
    <w:rsid w:val="006F7BF3"/>
    <w:rsid w:val="007157E1"/>
    <w:rsid w:val="00720C55"/>
    <w:rsid w:val="007230FC"/>
    <w:rsid w:val="00731A93"/>
    <w:rsid w:val="007353C1"/>
    <w:rsid w:val="0074264B"/>
    <w:rsid w:val="00746A2C"/>
    <w:rsid w:val="00746D8E"/>
    <w:rsid w:val="007601EF"/>
    <w:rsid w:val="0076099E"/>
    <w:rsid w:val="00761AAA"/>
    <w:rsid w:val="00763AEC"/>
    <w:rsid w:val="00765B6F"/>
    <w:rsid w:val="007673EA"/>
    <w:rsid w:val="00770264"/>
    <w:rsid w:val="007733F8"/>
    <w:rsid w:val="00773C4E"/>
    <w:rsid w:val="00776C5F"/>
    <w:rsid w:val="00777264"/>
    <w:rsid w:val="007829A2"/>
    <w:rsid w:val="00784B5D"/>
    <w:rsid w:val="00787EE9"/>
    <w:rsid w:val="00793DDE"/>
    <w:rsid w:val="0079514D"/>
    <w:rsid w:val="00796101"/>
    <w:rsid w:val="007A0A8C"/>
    <w:rsid w:val="007A1289"/>
    <w:rsid w:val="007A23DB"/>
    <w:rsid w:val="007A41DA"/>
    <w:rsid w:val="007A6594"/>
    <w:rsid w:val="007A7F83"/>
    <w:rsid w:val="007B0FB1"/>
    <w:rsid w:val="007B5164"/>
    <w:rsid w:val="007B5CF5"/>
    <w:rsid w:val="007B5DC0"/>
    <w:rsid w:val="007C07E3"/>
    <w:rsid w:val="007C091B"/>
    <w:rsid w:val="007C4A21"/>
    <w:rsid w:val="007C4BAD"/>
    <w:rsid w:val="007C6B68"/>
    <w:rsid w:val="007C7D23"/>
    <w:rsid w:val="007D05C1"/>
    <w:rsid w:val="007D12FF"/>
    <w:rsid w:val="007F0AE9"/>
    <w:rsid w:val="007F10A6"/>
    <w:rsid w:val="007F4CD1"/>
    <w:rsid w:val="007F52B3"/>
    <w:rsid w:val="007F6F51"/>
    <w:rsid w:val="007F76DE"/>
    <w:rsid w:val="00803D8B"/>
    <w:rsid w:val="00804C55"/>
    <w:rsid w:val="00806369"/>
    <w:rsid w:val="0081263A"/>
    <w:rsid w:val="00817313"/>
    <w:rsid w:val="008217E5"/>
    <w:rsid w:val="00836659"/>
    <w:rsid w:val="00843ECD"/>
    <w:rsid w:val="0084697B"/>
    <w:rsid w:val="008469AD"/>
    <w:rsid w:val="00846E8B"/>
    <w:rsid w:val="00851E7F"/>
    <w:rsid w:val="00856236"/>
    <w:rsid w:val="00863119"/>
    <w:rsid w:val="00866667"/>
    <w:rsid w:val="00870944"/>
    <w:rsid w:val="00873349"/>
    <w:rsid w:val="00877791"/>
    <w:rsid w:val="00882722"/>
    <w:rsid w:val="0088513C"/>
    <w:rsid w:val="00890B06"/>
    <w:rsid w:val="008927D3"/>
    <w:rsid w:val="008A083B"/>
    <w:rsid w:val="008B1B87"/>
    <w:rsid w:val="008B393E"/>
    <w:rsid w:val="008B43C7"/>
    <w:rsid w:val="008B67AC"/>
    <w:rsid w:val="008B7D19"/>
    <w:rsid w:val="008C0D72"/>
    <w:rsid w:val="008D180F"/>
    <w:rsid w:val="008D23EC"/>
    <w:rsid w:val="008D641D"/>
    <w:rsid w:val="008D66B3"/>
    <w:rsid w:val="008E20EB"/>
    <w:rsid w:val="008F2C96"/>
    <w:rsid w:val="008F58B2"/>
    <w:rsid w:val="008F6E44"/>
    <w:rsid w:val="009003D8"/>
    <w:rsid w:val="00902A25"/>
    <w:rsid w:val="009040FE"/>
    <w:rsid w:val="0090784B"/>
    <w:rsid w:val="00913C67"/>
    <w:rsid w:val="00921BC8"/>
    <w:rsid w:val="00926D5E"/>
    <w:rsid w:val="0093149A"/>
    <w:rsid w:val="00936428"/>
    <w:rsid w:val="00943963"/>
    <w:rsid w:val="00945629"/>
    <w:rsid w:val="009477EF"/>
    <w:rsid w:val="00947C92"/>
    <w:rsid w:val="009514E6"/>
    <w:rsid w:val="00952B32"/>
    <w:rsid w:val="00954388"/>
    <w:rsid w:val="00954D13"/>
    <w:rsid w:val="00956FAB"/>
    <w:rsid w:val="00957AF4"/>
    <w:rsid w:val="009628F9"/>
    <w:rsid w:val="00966813"/>
    <w:rsid w:val="00967D3B"/>
    <w:rsid w:val="0097554F"/>
    <w:rsid w:val="0097641E"/>
    <w:rsid w:val="00980FC9"/>
    <w:rsid w:val="009815CF"/>
    <w:rsid w:val="0098459E"/>
    <w:rsid w:val="00985B4B"/>
    <w:rsid w:val="009932C8"/>
    <w:rsid w:val="00995720"/>
    <w:rsid w:val="00997417"/>
    <w:rsid w:val="009A167C"/>
    <w:rsid w:val="009A5F0A"/>
    <w:rsid w:val="009B0878"/>
    <w:rsid w:val="009C0802"/>
    <w:rsid w:val="009C1D45"/>
    <w:rsid w:val="009C6872"/>
    <w:rsid w:val="009C7036"/>
    <w:rsid w:val="009D0928"/>
    <w:rsid w:val="009D2CDD"/>
    <w:rsid w:val="009D317F"/>
    <w:rsid w:val="009D5290"/>
    <w:rsid w:val="009D5573"/>
    <w:rsid w:val="009D6554"/>
    <w:rsid w:val="009D6C87"/>
    <w:rsid w:val="009E1712"/>
    <w:rsid w:val="009E3161"/>
    <w:rsid w:val="009E4A17"/>
    <w:rsid w:val="009F11C6"/>
    <w:rsid w:val="00A04A5B"/>
    <w:rsid w:val="00A0789F"/>
    <w:rsid w:val="00A10531"/>
    <w:rsid w:val="00A1058A"/>
    <w:rsid w:val="00A1093F"/>
    <w:rsid w:val="00A12120"/>
    <w:rsid w:val="00A12378"/>
    <w:rsid w:val="00A13205"/>
    <w:rsid w:val="00A1467C"/>
    <w:rsid w:val="00A30397"/>
    <w:rsid w:val="00A4071C"/>
    <w:rsid w:val="00A41CBA"/>
    <w:rsid w:val="00A42A5C"/>
    <w:rsid w:val="00A434E4"/>
    <w:rsid w:val="00A50D05"/>
    <w:rsid w:val="00A52242"/>
    <w:rsid w:val="00A5370C"/>
    <w:rsid w:val="00A53F3F"/>
    <w:rsid w:val="00A55B4C"/>
    <w:rsid w:val="00A55FC9"/>
    <w:rsid w:val="00A5661A"/>
    <w:rsid w:val="00A60320"/>
    <w:rsid w:val="00A61D6B"/>
    <w:rsid w:val="00A63DA4"/>
    <w:rsid w:val="00A75237"/>
    <w:rsid w:val="00A82ABC"/>
    <w:rsid w:val="00A90E61"/>
    <w:rsid w:val="00A93DBA"/>
    <w:rsid w:val="00A9715B"/>
    <w:rsid w:val="00A97F7C"/>
    <w:rsid w:val="00AA1709"/>
    <w:rsid w:val="00AA24E1"/>
    <w:rsid w:val="00AA7EA0"/>
    <w:rsid w:val="00AB329F"/>
    <w:rsid w:val="00AB4798"/>
    <w:rsid w:val="00AB7556"/>
    <w:rsid w:val="00AB7F1B"/>
    <w:rsid w:val="00AC02B5"/>
    <w:rsid w:val="00AC12EB"/>
    <w:rsid w:val="00AC17C9"/>
    <w:rsid w:val="00AD6A22"/>
    <w:rsid w:val="00AD74F0"/>
    <w:rsid w:val="00AE072F"/>
    <w:rsid w:val="00AE1E27"/>
    <w:rsid w:val="00AE437D"/>
    <w:rsid w:val="00AE6AB5"/>
    <w:rsid w:val="00AE7969"/>
    <w:rsid w:val="00AF2278"/>
    <w:rsid w:val="00AF3568"/>
    <w:rsid w:val="00AF3B77"/>
    <w:rsid w:val="00AF44BD"/>
    <w:rsid w:val="00B038FB"/>
    <w:rsid w:val="00B068C2"/>
    <w:rsid w:val="00B1036E"/>
    <w:rsid w:val="00B13E01"/>
    <w:rsid w:val="00B1477D"/>
    <w:rsid w:val="00B1750C"/>
    <w:rsid w:val="00B177D9"/>
    <w:rsid w:val="00B17F10"/>
    <w:rsid w:val="00B25CB6"/>
    <w:rsid w:val="00B32275"/>
    <w:rsid w:val="00B42AF3"/>
    <w:rsid w:val="00B510D7"/>
    <w:rsid w:val="00B5648C"/>
    <w:rsid w:val="00B60EB7"/>
    <w:rsid w:val="00B64179"/>
    <w:rsid w:val="00B6509D"/>
    <w:rsid w:val="00B652D2"/>
    <w:rsid w:val="00B72011"/>
    <w:rsid w:val="00B74D4D"/>
    <w:rsid w:val="00B765E4"/>
    <w:rsid w:val="00B77645"/>
    <w:rsid w:val="00B8153A"/>
    <w:rsid w:val="00B81781"/>
    <w:rsid w:val="00B85EE4"/>
    <w:rsid w:val="00B91600"/>
    <w:rsid w:val="00B94AA0"/>
    <w:rsid w:val="00BA2DE5"/>
    <w:rsid w:val="00BB00A7"/>
    <w:rsid w:val="00BB3BD8"/>
    <w:rsid w:val="00BB3C65"/>
    <w:rsid w:val="00BC11FC"/>
    <w:rsid w:val="00BE3AE9"/>
    <w:rsid w:val="00BE3F9E"/>
    <w:rsid w:val="00BE5686"/>
    <w:rsid w:val="00BF108B"/>
    <w:rsid w:val="00BF43CC"/>
    <w:rsid w:val="00BF4848"/>
    <w:rsid w:val="00BF4C65"/>
    <w:rsid w:val="00C001F7"/>
    <w:rsid w:val="00C04299"/>
    <w:rsid w:val="00C045EE"/>
    <w:rsid w:val="00C11DAE"/>
    <w:rsid w:val="00C14FF4"/>
    <w:rsid w:val="00C15AF3"/>
    <w:rsid w:val="00C17E6C"/>
    <w:rsid w:val="00C26DA1"/>
    <w:rsid w:val="00C30528"/>
    <w:rsid w:val="00C318A4"/>
    <w:rsid w:val="00C32059"/>
    <w:rsid w:val="00C3394E"/>
    <w:rsid w:val="00C35827"/>
    <w:rsid w:val="00C35E2A"/>
    <w:rsid w:val="00C36F74"/>
    <w:rsid w:val="00C36FC6"/>
    <w:rsid w:val="00C4278F"/>
    <w:rsid w:val="00C45E08"/>
    <w:rsid w:val="00C46BC9"/>
    <w:rsid w:val="00C478BD"/>
    <w:rsid w:val="00C509A2"/>
    <w:rsid w:val="00C53951"/>
    <w:rsid w:val="00C54557"/>
    <w:rsid w:val="00C54B7D"/>
    <w:rsid w:val="00C572F8"/>
    <w:rsid w:val="00C6048F"/>
    <w:rsid w:val="00C615A2"/>
    <w:rsid w:val="00C63A5D"/>
    <w:rsid w:val="00C7086B"/>
    <w:rsid w:val="00C7088C"/>
    <w:rsid w:val="00C73650"/>
    <w:rsid w:val="00C770FC"/>
    <w:rsid w:val="00C803A8"/>
    <w:rsid w:val="00C921E6"/>
    <w:rsid w:val="00CA0B07"/>
    <w:rsid w:val="00CA3550"/>
    <w:rsid w:val="00CA391D"/>
    <w:rsid w:val="00CA7C26"/>
    <w:rsid w:val="00CB079F"/>
    <w:rsid w:val="00CB153D"/>
    <w:rsid w:val="00CB2B6B"/>
    <w:rsid w:val="00CC21FD"/>
    <w:rsid w:val="00CC2910"/>
    <w:rsid w:val="00CC299B"/>
    <w:rsid w:val="00CC591C"/>
    <w:rsid w:val="00CC6680"/>
    <w:rsid w:val="00CE100C"/>
    <w:rsid w:val="00CE338D"/>
    <w:rsid w:val="00CF56F7"/>
    <w:rsid w:val="00D03286"/>
    <w:rsid w:val="00D10813"/>
    <w:rsid w:val="00D15B9B"/>
    <w:rsid w:val="00D204CF"/>
    <w:rsid w:val="00D354D1"/>
    <w:rsid w:val="00D41330"/>
    <w:rsid w:val="00D42A4B"/>
    <w:rsid w:val="00D44E7D"/>
    <w:rsid w:val="00D501F6"/>
    <w:rsid w:val="00D54202"/>
    <w:rsid w:val="00D6046F"/>
    <w:rsid w:val="00D60894"/>
    <w:rsid w:val="00D61254"/>
    <w:rsid w:val="00D66ED6"/>
    <w:rsid w:val="00D66FE9"/>
    <w:rsid w:val="00D80D4B"/>
    <w:rsid w:val="00D82333"/>
    <w:rsid w:val="00D835D1"/>
    <w:rsid w:val="00D83B41"/>
    <w:rsid w:val="00D84519"/>
    <w:rsid w:val="00D94477"/>
    <w:rsid w:val="00DA45D1"/>
    <w:rsid w:val="00DA4C12"/>
    <w:rsid w:val="00DA50F3"/>
    <w:rsid w:val="00DB2DE4"/>
    <w:rsid w:val="00DB44C6"/>
    <w:rsid w:val="00DB77F6"/>
    <w:rsid w:val="00DC1154"/>
    <w:rsid w:val="00DD3EC6"/>
    <w:rsid w:val="00DD456D"/>
    <w:rsid w:val="00DE3727"/>
    <w:rsid w:val="00DE7D9C"/>
    <w:rsid w:val="00DF520C"/>
    <w:rsid w:val="00E109F8"/>
    <w:rsid w:val="00E10AEE"/>
    <w:rsid w:val="00E11459"/>
    <w:rsid w:val="00E11AD4"/>
    <w:rsid w:val="00E25B99"/>
    <w:rsid w:val="00E27DC6"/>
    <w:rsid w:val="00E31AE0"/>
    <w:rsid w:val="00E45968"/>
    <w:rsid w:val="00E45FE8"/>
    <w:rsid w:val="00E51629"/>
    <w:rsid w:val="00E52EA1"/>
    <w:rsid w:val="00E557D9"/>
    <w:rsid w:val="00E5670B"/>
    <w:rsid w:val="00E56E8B"/>
    <w:rsid w:val="00E6129F"/>
    <w:rsid w:val="00E62463"/>
    <w:rsid w:val="00E63C63"/>
    <w:rsid w:val="00E63DF2"/>
    <w:rsid w:val="00E70FA4"/>
    <w:rsid w:val="00E74D77"/>
    <w:rsid w:val="00E77584"/>
    <w:rsid w:val="00E83FBA"/>
    <w:rsid w:val="00E9203E"/>
    <w:rsid w:val="00E95A4D"/>
    <w:rsid w:val="00EB55CD"/>
    <w:rsid w:val="00EC439C"/>
    <w:rsid w:val="00EC4D61"/>
    <w:rsid w:val="00ED1941"/>
    <w:rsid w:val="00EE18D5"/>
    <w:rsid w:val="00EE320B"/>
    <w:rsid w:val="00EE34A3"/>
    <w:rsid w:val="00EE442B"/>
    <w:rsid w:val="00EF133A"/>
    <w:rsid w:val="00EF4076"/>
    <w:rsid w:val="00EF4628"/>
    <w:rsid w:val="00EF6D72"/>
    <w:rsid w:val="00F018FA"/>
    <w:rsid w:val="00F06C56"/>
    <w:rsid w:val="00F15716"/>
    <w:rsid w:val="00F1608F"/>
    <w:rsid w:val="00F17886"/>
    <w:rsid w:val="00F20BE9"/>
    <w:rsid w:val="00F2667F"/>
    <w:rsid w:val="00F37349"/>
    <w:rsid w:val="00F42464"/>
    <w:rsid w:val="00F47611"/>
    <w:rsid w:val="00F50B58"/>
    <w:rsid w:val="00F523CA"/>
    <w:rsid w:val="00F557C4"/>
    <w:rsid w:val="00F64F04"/>
    <w:rsid w:val="00F73B11"/>
    <w:rsid w:val="00F7523C"/>
    <w:rsid w:val="00F778B0"/>
    <w:rsid w:val="00F829D9"/>
    <w:rsid w:val="00F82B32"/>
    <w:rsid w:val="00F84B1F"/>
    <w:rsid w:val="00F872B1"/>
    <w:rsid w:val="00F93A7C"/>
    <w:rsid w:val="00FA339C"/>
    <w:rsid w:val="00FB7F64"/>
    <w:rsid w:val="00FC12DC"/>
    <w:rsid w:val="00FC21A1"/>
    <w:rsid w:val="00FD056E"/>
    <w:rsid w:val="00FE1215"/>
    <w:rsid w:val="00FE19D6"/>
    <w:rsid w:val="00FF0E2C"/>
    <w:rsid w:val="00FF22B4"/>
    <w:rsid w:val="00FF2A5F"/>
    <w:rsid w:val="00FF339F"/>
    <w:rsid w:val="00FF509E"/>
    <w:rsid w:val="00FF60BE"/>
    <w:rsid w:val="00FF6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5AEFD"/>
  <w15:docId w15:val="{A13BB778-4937-4997-9E2B-231204FE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320E"/>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link w:val="Heading1Char"/>
    <w:uiPriority w:val="9"/>
    <w:qFormat/>
    <w:rsid w:val="0032320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32320E"/>
    <w:pPr>
      <w:keepNext/>
      <w:keepLines/>
      <w:spacing w:before="200" w:line="276" w:lineRule="auto"/>
      <w:outlineLvl w:val="1"/>
    </w:pPr>
    <w:rPr>
      <w:rFonts w:asciiTheme="majorHAnsi" w:eastAsiaTheme="majorEastAsia" w:hAnsiTheme="majorHAnsi" w:cstheme="majorBidi"/>
      <w:b/>
      <w:bCs/>
      <w:color w:val="4472C4" w:themeColor="accent1"/>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20E"/>
    <w:rPr>
      <w:rFonts w:ascii="Times New Roman" w:eastAsia="Times New Roman" w:hAnsi="Times New Roman" w:cs="Times New Roman"/>
      <w:b/>
      <w:bCs/>
      <w:kern w:val="36"/>
      <w:sz w:val="48"/>
      <w:szCs w:val="48"/>
      <w:lang w:val="ru-RU" w:eastAsia="ru-RU"/>
    </w:rPr>
  </w:style>
  <w:style w:type="character" w:customStyle="1" w:styleId="Heading2Char">
    <w:name w:val="Heading 2 Char"/>
    <w:basedOn w:val="DefaultParagraphFont"/>
    <w:link w:val="Heading2"/>
    <w:uiPriority w:val="9"/>
    <w:rsid w:val="0032320E"/>
    <w:rPr>
      <w:rFonts w:asciiTheme="majorHAnsi" w:eastAsiaTheme="majorEastAsia" w:hAnsiTheme="majorHAnsi" w:cstheme="majorBidi"/>
      <w:b/>
      <w:bCs/>
      <w:color w:val="4472C4" w:themeColor="accent1"/>
      <w:sz w:val="26"/>
      <w:szCs w:val="26"/>
      <w:lang w:val="en-US"/>
    </w:rPr>
  </w:style>
  <w:style w:type="character" w:styleId="Hyperlink">
    <w:name w:val="Hyperlink"/>
    <w:basedOn w:val="DefaultParagraphFont"/>
    <w:uiPriority w:val="99"/>
    <w:unhideWhenUsed/>
    <w:rsid w:val="0032320E"/>
    <w:rPr>
      <w:color w:val="0000FF"/>
      <w:u w:val="single"/>
    </w:rPr>
  </w:style>
  <w:style w:type="character" w:styleId="FollowedHyperlink">
    <w:name w:val="FollowedHyperlink"/>
    <w:basedOn w:val="DefaultParagraphFont"/>
    <w:uiPriority w:val="99"/>
    <w:semiHidden/>
    <w:unhideWhenUsed/>
    <w:rsid w:val="0032320E"/>
    <w:rPr>
      <w:color w:val="954F72" w:themeColor="followedHyperlink"/>
      <w:u w:val="single"/>
    </w:rPr>
  </w:style>
  <w:style w:type="paragraph" w:customStyle="1" w:styleId="msonormal0">
    <w:name w:val="msonormal"/>
    <w:basedOn w:val="Normal"/>
    <w:uiPriority w:val="99"/>
    <w:rsid w:val="0032320E"/>
    <w:pPr>
      <w:spacing w:before="100" w:beforeAutospacing="1" w:after="100" w:afterAutospacing="1"/>
    </w:pPr>
    <w:rPr>
      <w:lang w:val="en-US" w:eastAsia="en-US"/>
    </w:rPr>
  </w:style>
  <w:style w:type="paragraph" w:styleId="NormalWeb">
    <w:name w:val="Normal (Web)"/>
    <w:basedOn w:val="Normal"/>
    <w:uiPriority w:val="99"/>
    <w:unhideWhenUsed/>
    <w:rsid w:val="0032320E"/>
    <w:pPr>
      <w:spacing w:before="100" w:beforeAutospacing="1" w:after="100" w:afterAutospacing="1"/>
    </w:pPr>
    <w:rPr>
      <w:lang w:val="en-US" w:eastAsia="en-US"/>
    </w:rPr>
  </w:style>
  <w:style w:type="paragraph" w:styleId="Header">
    <w:name w:val="header"/>
    <w:basedOn w:val="Normal"/>
    <w:link w:val="HeaderChar"/>
    <w:uiPriority w:val="99"/>
    <w:semiHidden/>
    <w:unhideWhenUsed/>
    <w:rsid w:val="0032320E"/>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semiHidden/>
    <w:rsid w:val="0032320E"/>
    <w:rPr>
      <w:lang w:val="en-US"/>
    </w:rPr>
  </w:style>
  <w:style w:type="paragraph" w:styleId="Footer">
    <w:name w:val="footer"/>
    <w:basedOn w:val="Normal"/>
    <w:link w:val="FooterChar"/>
    <w:uiPriority w:val="99"/>
    <w:semiHidden/>
    <w:unhideWhenUsed/>
    <w:rsid w:val="0032320E"/>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semiHidden/>
    <w:rsid w:val="0032320E"/>
    <w:rPr>
      <w:lang w:val="en-US"/>
    </w:rPr>
  </w:style>
  <w:style w:type="paragraph" w:styleId="BalloonText">
    <w:name w:val="Balloon Text"/>
    <w:basedOn w:val="Normal"/>
    <w:link w:val="BalloonTextChar"/>
    <w:uiPriority w:val="99"/>
    <w:semiHidden/>
    <w:unhideWhenUsed/>
    <w:rsid w:val="0032320E"/>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32320E"/>
    <w:rPr>
      <w:rFonts w:ascii="Tahoma" w:hAnsi="Tahoma" w:cs="Tahoma"/>
      <w:sz w:val="16"/>
      <w:szCs w:val="16"/>
      <w:lang w:val="en-US"/>
    </w:rPr>
  </w:style>
  <w:style w:type="character" w:customStyle="1" w:styleId="NoSpacingChar">
    <w:name w:val="No Spacing Char"/>
    <w:link w:val="NoSpacing"/>
    <w:uiPriority w:val="1"/>
    <w:locked/>
    <w:rsid w:val="0032320E"/>
    <w:rPr>
      <w:rFonts w:ascii="Calibri" w:eastAsia="Calibri" w:hAnsi="Calibri" w:cs="Times New Roman"/>
      <w:lang w:bidi="en-US"/>
    </w:rPr>
  </w:style>
  <w:style w:type="paragraph" w:styleId="NoSpacing">
    <w:name w:val="No Spacing"/>
    <w:link w:val="NoSpacingChar"/>
    <w:uiPriority w:val="1"/>
    <w:qFormat/>
    <w:rsid w:val="0032320E"/>
    <w:pPr>
      <w:spacing w:after="0" w:line="240" w:lineRule="auto"/>
      <w:jc w:val="both"/>
    </w:pPr>
    <w:rPr>
      <w:rFonts w:ascii="Calibri" w:eastAsia="Calibri" w:hAnsi="Calibri" w:cs="Times New Roman"/>
      <w:lang w:bidi="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Colorful List - Accent 11 Char,Bullet1 Char"/>
    <w:link w:val="ListParagraph"/>
    <w:uiPriority w:val="34"/>
    <w:locked/>
    <w:rsid w:val="0032320E"/>
    <w:rPr>
      <w:rFonts w:ascii="GHEA Grapalat" w:hAnsi="GHEA Grapalat"/>
    </w:rPr>
  </w:style>
  <w:style w:type="paragraph" w:styleId="ListParagraph">
    <w:name w:val="List Paragraph"/>
    <w:aliases w:val="Akapit z listą BS,List Paragraph 1,List_Paragraph,Multilevel para_II,List Paragraph (numbered (a)),OBC Bullet,List Paragraph11,Normal numbered,Colorful List - Accent 11,List Paragraph1,Bullet1,Bullets,References,IBL List Paragraph"/>
    <w:basedOn w:val="Normal"/>
    <w:link w:val="ListParagraphChar"/>
    <w:uiPriority w:val="34"/>
    <w:qFormat/>
    <w:rsid w:val="0032320E"/>
    <w:pPr>
      <w:spacing w:after="200" w:line="276" w:lineRule="auto"/>
      <w:ind w:left="720"/>
      <w:contextualSpacing/>
    </w:pPr>
    <w:rPr>
      <w:rFonts w:ascii="GHEA Grapalat" w:eastAsiaTheme="minorHAnsi" w:hAnsi="GHEA Grapalat" w:cstheme="minorBidi"/>
      <w:sz w:val="22"/>
      <w:szCs w:val="22"/>
      <w:lang w:val="en-GB" w:eastAsia="en-US"/>
    </w:rPr>
  </w:style>
  <w:style w:type="character" w:customStyle="1" w:styleId="mechtexChar">
    <w:name w:val="mechtex Char"/>
    <w:link w:val="mechtex"/>
    <w:locked/>
    <w:rsid w:val="0032320E"/>
    <w:rPr>
      <w:rFonts w:ascii="Arial Armenian" w:eastAsia="Times New Roman" w:hAnsi="Arial Armenian" w:cs="Times New Roman"/>
      <w:szCs w:val="20"/>
      <w:lang w:eastAsia="ru-RU"/>
    </w:rPr>
  </w:style>
  <w:style w:type="paragraph" w:customStyle="1" w:styleId="mechtex">
    <w:name w:val="mechtex"/>
    <w:basedOn w:val="Normal"/>
    <w:link w:val="mechtexChar"/>
    <w:rsid w:val="0032320E"/>
    <w:pPr>
      <w:jc w:val="center"/>
    </w:pPr>
    <w:rPr>
      <w:rFonts w:ascii="Arial Armenian" w:hAnsi="Arial Armenian"/>
      <w:sz w:val="22"/>
      <w:szCs w:val="20"/>
      <w:lang w:val="en-GB"/>
    </w:rPr>
  </w:style>
  <w:style w:type="paragraph" w:customStyle="1" w:styleId="mcntmsonormal">
    <w:name w:val="mcntmsonormal"/>
    <w:basedOn w:val="Normal"/>
    <w:rsid w:val="0032320E"/>
    <w:pPr>
      <w:spacing w:before="100" w:beforeAutospacing="1" w:after="100" w:afterAutospacing="1"/>
    </w:pPr>
  </w:style>
  <w:style w:type="character" w:customStyle="1" w:styleId="normChar">
    <w:name w:val="norm Char"/>
    <w:link w:val="norm"/>
    <w:locked/>
    <w:rsid w:val="0032320E"/>
    <w:rPr>
      <w:rFonts w:ascii="Arial Armenian" w:eastAsia="Times New Roman" w:hAnsi="Arial Armenian" w:cs="Times New Roman"/>
      <w:szCs w:val="20"/>
    </w:rPr>
  </w:style>
  <w:style w:type="paragraph" w:customStyle="1" w:styleId="norm">
    <w:name w:val="norm"/>
    <w:basedOn w:val="Normal"/>
    <w:link w:val="normChar"/>
    <w:rsid w:val="0032320E"/>
    <w:pPr>
      <w:spacing w:line="480" w:lineRule="auto"/>
      <w:ind w:firstLine="709"/>
      <w:jc w:val="both"/>
    </w:pPr>
    <w:rPr>
      <w:rFonts w:ascii="Arial Armenian" w:hAnsi="Arial Armenian"/>
      <w:sz w:val="22"/>
      <w:szCs w:val="20"/>
      <w:lang w:val="en-GB" w:eastAsia="en-US"/>
    </w:rPr>
  </w:style>
  <w:style w:type="character" w:styleId="PlaceholderText">
    <w:name w:val="Placeholder Text"/>
    <w:basedOn w:val="DefaultParagraphFont"/>
    <w:uiPriority w:val="99"/>
    <w:semiHidden/>
    <w:rsid w:val="0032320E"/>
    <w:rPr>
      <w:color w:val="808080"/>
    </w:rPr>
  </w:style>
  <w:style w:type="character" w:customStyle="1" w:styleId="apple-converted-space">
    <w:name w:val="apple-converted-space"/>
    <w:rsid w:val="0032320E"/>
  </w:style>
  <w:style w:type="table" w:styleId="TableGrid">
    <w:name w:val="Table Grid"/>
    <w:basedOn w:val="TableNormal"/>
    <w:uiPriority w:val="39"/>
    <w:rsid w:val="0032320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mcntmcnty2iqfc">
    <w:name w:val="mcntmcntmcnty2iqfc"/>
    <w:basedOn w:val="DefaultParagraphFont"/>
    <w:rsid w:val="00FE1215"/>
  </w:style>
  <w:style w:type="paragraph" w:customStyle="1" w:styleId="mcntmsolistparagraph">
    <w:name w:val="mcntmsolistparagraph"/>
    <w:basedOn w:val="Normal"/>
    <w:rsid w:val="002A188E"/>
    <w:pPr>
      <w:spacing w:before="100" w:beforeAutospacing="1" w:after="100" w:afterAutospacing="1"/>
    </w:pPr>
  </w:style>
  <w:style w:type="paragraph" w:styleId="TOCHeading">
    <w:name w:val="TOC Heading"/>
    <w:basedOn w:val="Heading1"/>
    <w:next w:val="Normal"/>
    <w:uiPriority w:val="39"/>
    <w:unhideWhenUsed/>
    <w:qFormat/>
    <w:rsid w:val="006630F3"/>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6630F3"/>
    <w:pPr>
      <w:spacing w:after="100"/>
    </w:pPr>
  </w:style>
  <w:style w:type="paragraph" w:styleId="TOC2">
    <w:name w:val="toc 2"/>
    <w:basedOn w:val="Normal"/>
    <w:next w:val="Normal"/>
    <w:autoRedefine/>
    <w:uiPriority w:val="39"/>
    <w:unhideWhenUsed/>
    <w:rsid w:val="006630F3"/>
    <w:pPr>
      <w:spacing w:after="100"/>
      <w:ind w:left="240"/>
    </w:pPr>
  </w:style>
  <w:style w:type="paragraph" w:styleId="BodyText">
    <w:name w:val="Body Text"/>
    <w:basedOn w:val="Normal"/>
    <w:link w:val="BodyTextChar"/>
    <w:semiHidden/>
    <w:unhideWhenUsed/>
    <w:rsid w:val="0010443D"/>
    <w:pPr>
      <w:jc w:val="both"/>
    </w:pPr>
    <w:rPr>
      <w:rFonts w:ascii="Times Armenian" w:hAnsi="Times Armenian"/>
      <w:szCs w:val="20"/>
      <w:lang w:val="en-AU" w:eastAsia="en-US"/>
    </w:rPr>
  </w:style>
  <w:style w:type="character" w:customStyle="1" w:styleId="BodyTextChar">
    <w:name w:val="Body Text Char"/>
    <w:basedOn w:val="DefaultParagraphFont"/>
    <w:link w:val="BodyText"/>
    <w:semiHidden/>
    <w:rsid w:val="0010443D"/>
    <w:rPr>
      <w:rFonts w:ascii="Times Armenian" w:eastAsia="Times New Roman" w:hAnsi="Times Armeni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2048">
      <w:bodyDiv w:val="1"/>
      <w:marLeft w:val="0"/>
      <w:marRight w:val="0"/>
      <w:marTop w:val="0"/>
      <w:marBottom w:val="0"/>
      <w:divBdr>
        <w:top w:val="none" w:sz="0" w:space="0" w:color="auto"/>
        <w:left w:val="none" w:sz="0" w:space="0" w:color="auto"/>
        <w:bottom w:val="none" w:sz="0" w:space="0" w:color="auto"/>
        <w:right w:val="none" w:sz="0" w:space="0" w:color="auto"/>
      </w:divBdr>
    </w:div>
    <w:div w:id="104623753">
      <w:bodyDiv w:val="1"/>
      <w:marLeft w:val="0"/>
      <w:marRight w:val="0"/>
      <w:marTop w:val="0"/>
      <w:marBottom w:val="0"/>
      <w:divBdr>
        <w:top w:val="none" w:sz="0" w:space="0" w:color="auto"/>
        <w:left w:val="none" w:sz="0" w:space="0" w:color="auto"/>
        <w:bottom w:val="none" w:sz="0" w:space="0" w:color="auto"/>
        <w:right w:val="none" w:sz="0" w:space="0" w:color="auto"/>
      </w:divBdr>
    </w:div>
    <w:div w:id="112406503">
      <w:bodyDiv w:val="1"/>
      <w:marLeft w:val="0"/>
      <w:marRight w:val="0"/>
      <w:marTop w:val="0"/>
      <w:marBottom w:val="0"/>
      <w:divBdr>
        <w:top w:val="none" w:sz="0" w:space="0" w:color="auto"/>
        <w:left w:val="none" w:sz="0" w:space="0" w:color="auto"/>
        <w:bottom w:val="none" w:sz="0" w:space="0" w:color="auto"/>
        <w:right w:val="none" w:sz="0" w:space="0" w:color="auto"/>
      </w:divBdr>
    </w:div>
    <w:div w:id="204218973">
      <w:bodyDiv w:val="1"/>
      <w:marLeft w:val="0"/>
      <w:marRight w:val="0"/>
      <w:marTop w:val="0"/>
      <w:marBottom w:val="0"/>
      <w:divBdr>
        <w:top w:val="none" w:sz="0" w:space="0" w:color="auto"/>
        <w:left w:val="none" w:sz="0" w:space="0" w:color="auto"/>
        <w:bottom w:val="none" w:sz="0" w:space="0" w:color="auto"/>
        <w:right w:val="none" w:sz="0" w:space="0" w:color="auto"/>
      </w:divBdr>
    </w:div>
    <w:div w:id="269166472">
      <w:bodyDiv w:val="1"/>
      <w:marLeft w:val="0"/>
      <w:marRight w:val="0"/>
      <w:marTop w:val="0"/>
      <w:marBottom w:val="0"/>
      <w:divBdr>
        <w:top w:val="none" w:sz="0" w:space="0" w:color="auto"/>
        <w:left w:val="none" w:sz="0" w:space="0" w:color="auto"/>
        <w:bottom w:val="none" w:sz="0" w:space="0" w:color="auto"/>
        <w:right w:val="none" w:sz="0" w:space="0" w:color="auto"/>
      </w:divBdr>
    </w:div>
    <w:div w:id="387605872">
      <w:bodyDiv w:val="1"/>
      <w:marLeft w:val="0"/>
      <w:marRight w:val="0"/>
      <w:marTop w:val="0"/>
      <w:marBottom w:val="0"/>
      <w:divBdr>
        <w:top w:val="none" w:sz="0" w:space="0" w:color="auto"/>
        <w:left w:val="none" w:sz="0" w:space="0" w:color="auto"/>
        <w:bottom w:val="none" w:sz="0" w:space="0" w:color="auto"/>
        <w:right w:val="none" w:sz="0" w:space="0" w:color="auto"/>
      </w:divBdr>
    </w:div>
    <w:div w:id="397242996">
      <w:bodyDiv w:val="1"/>
      <w:marLeft w:val="0"/>
      <w:marRight w:val="0"/>
      <w:marTop w:val="0"/>
      <w:marBottom w:val="0"/>
      <w:divBdr>
        <w:top w:val="none" w:sz="0" w:space="0" w:color="auto"/>
        <w:left w:val="none" w:sz="0" w:space="0" w:color="auto"/>
        <w:bottom w:val="none" w:sz="0" w:space="0" w:color="auto"/>
        <w:right w:val="none" w:sz="0" w:space="0" w:color="auto"/>
      </w:divBdr>
    </w:div>
    <w:div w:id="493188440">
      <w:bodyDiv w:val="1"/>
      <w:marLeft w:val="0"/>
      <w:marRight w:val="0"/>
      <w:marTop w:val="0"/>
      <w:marBottom w:val="0"/>
      <w:divBdr>
        <w:top w:val="none" w:sz="0" w:space="0" w:color="auto"/>
        <w:left w:val="none" w:sz="0" w:space="0" w:color="auto"/>
        <w:bottom w:val="none" w:sz="0" w:space="0" w:color="auto"/>
        <w:right w:val="none" w:sz="0" w:space="0" w:color="auto"/>
      </w:divBdr>
    </w:div>
    <w:div w:id="506673739">
      <w:bodyDiv w:val="1"/>
      <w:marLeft w:val="0"/>
      <w:marRight w:val="0"/>
      <w:marTop w:val="0"/>
      <w:marBottom w:val="0"/>
      <w:divBdr>
        <w:top w:val="none" w:sz="0" w:space="0" w:color="auto"/>
        <w:left w:val="none" w:sz="0" w:space="0" w:color="auto"/>
        <w:bottom w:val="none" w:sz="0" w:space="0" w:color="auto"/>
        <w:right w:val="none" w:sz="0" w:space="0" w:color="auto"/>
      </w:divBdr>
    </w:div>
    <w:div w:id="536772007">
      <w:bodyDiv w:val="1"/>
      <w:marLeft w:val="0"/>
      <w:marRight w:val="0"/>
      <w:marTop w:val="0"/>
      <w:marBottom w:val="0"/>
      <w:divBdr>
        <w:top w:val="none" w:sz="0" w:space="0" w:color="auto"/>
        <w:left w:val="none" w:sz="0" w:space="0" w:color="auto"/>
        <w:bottom w:val="none" w:sz="0" w:space="0" w:color="auto"/>
        <w:right w:val="none" w:sz="0" w:space="0" w:color="auto"/>
      </w:divBdr>
    </w:div>
    <w:div w:id="544829092">
      <w:bodyDiv w:val="1"/>
      <w:marLeft w:val="0"/>
      <w:marRight w:val="0"/>
      <w:marTop w:val="0"/>
      <w:marBottom w:val="0"/>
      <w:divBdr>
        <w:top w:val="none" w:sz="0" w:space="0" w:color="auto"/>
        <w:left w:val="none" w:sz="0" w:space="0" w:color="auto"/>
        <w:bottom w:val="none" w:sz="0" w:space="0" w:color="auto"/>
        <w:right w:val="none" w:sz="0" w:space="0" w:color="auto"/>
      </w:divBdr>
    </w:div>
    <w:div w:id="547768103">
      <w:bodyDiv w:val="1"/>
      <w:marLeft w:val="0"/>
      <w:marRight w:val="0"/>
      <w:marTop w:val="0"/>
      <w:marBottom w:val="0"/>
      <w:divBdr>
        <w:top w:val="none" w:sz="0" w:space="0" w:color="auto"/>
        <w:left w:val="none" w:sz="0" w:space="0" w:color="auto"/>
        <w:bottom w:val="none" w:sz="0" w:space="0" w:color="auto"/>
        <w:right w:val="none" w:sz="0" w:space="0" w:color="auto"/>
      </w:divBdr>
    </w:div>
    <w:div w:id="602222344">
      <w:bodyDiv w:val="1"/>
      <w:marLeft w:val="0"/>
      <w:marRight w:val="0"/>
      <w:marTop w:val="0"/>
      <w:marBottom w:val="0"/>
      <w:divBdr>
        <w:top w:val="none" w:sz="0" w:space="0" w:color="auto"/>
        <w:left w:val="none" w:sz="0" w:space="0" w:color="auto"/>
        <w:bottom w:val="none" w:sz="0" w:space="0" w:color="auto"/>
        <w:right w:val="none" w:sz="0" w:space="0" w:color="auto"/>
      </w:divBdr>
    </w:div>
    <w:div w:id="611477306">
      <w:bodyDiv w:val="1"/>
      <w:marLeft w:val="0"/>
      <w:marRight w:val="0"/>
      <w:marTop w:val="0"/>
      <w:marBottom w:val="0"/>
      <w:divBdr>
        <w:top w:val="none" w:sz="0" w:space="0" w:color="auto"/>
        <w:left w:val="none" w:sz="0" w:space="0" w:color="auto"/>
        <w:bottom w:val="none" w:sz="0" w:space="0" w:color="auto"/>
        <w:right w:val="none" w:sz="0" w:space="0" w:color="auto"/>
      </w:divBdr>
    </w:div>
    <w:div w:id="628097775">
      <w:bodyDiv w:val="1"/>
      <w:marLeft w:val="0"/>
      <w:marRight w:val="0"/>
      <w:marTop w:val="0"/>
      <w:marBottom w:val="0"/>
      <w:divBdr>
        <w:top w:val="none" w:sz="0" w:space="0" w:color="auto"/>
        <w:left w:val="none" w:sz="0" w:space="0" w:color="auto"/>
        <w:bottom w:val="none" w:sz="0" w:space="0" w:color="auto"/>
        <w:right w:val="none" w:sz="0" w:space="0" w:color="auto"/>
      </w:divBdr>
    </w:div>
    <w:div w:id="652179049">
      <w:bodyDiv w:val="1"/>
      <w:marLeft w:val="0"/>
      <w:marRight w:val="0"/>
      <w:marTop w:val="0"/>
      <w:marBottom w:val="0"/>
      <w:divBdr>
        <w:top w:val="none" w:sz="0" w:space="0" w:color="auto"/>
        <w:left w:val="none" w:sz="0" w:space="0" w:color="auto"/>
        <w:bottom w:val="none" w:sz="0" w:space="0" w:color="auto"/>
        <w:right w:val="none" w:sz="0" w:space="0" w:color="auto"/>
      </w:divBdr>
    </w:div>
    <w:div w:id="660423661">
      <w:bodyDiv w:val="1"/>
      <w:marLeft w:val="0"/>
      <w:marRight w:val="0"/>
      <w:marTop w:val="0"/>
      <w:marBottom w:val="0"/>
      <w:divBdr>
        <w:top w:val="none" w:sz="0" w:space="0" w:color="auto"/>
        <w:left w:val="none" w:sz="0" w:space="0" w:color="auto"/>
        <w:bottom w:val="none" w:sz="0" w:space="0" w:color="auto"/>
        <w:right w:val="none" w:sz="0" w:space="0" w:color="auto"/>
      </w:divBdr>
      <w:divsChild>
        <w:div w:id="1330253223">
          <w:marLeft w:val="0"/>
          <w:marRight w:val="0"/>
          <w:marTop w:val="0"/>
          <w:marBottom w:val="0"/>
          <w:divBdr>
            <w:top w:val="none" w:sz="0" w:space="0" w:color="auto"/>
            <w:left w:val="none" w:sz="0" w:space="0" w:color="auto"/>
            <w:bottom w:val="none" w:sz="0" w:space="0" w:color="auto"/>
            <w:right w:val="none" w:sz="0" w:space="0" w:color="auto"/>
          </w:divBdr>
        </w:div>
      </w:divsChild>
    </w:div>
    <w:div w:id="715082805">
      <w:bodyDiv w:val="1"/>
      <w:marLeft w:val="0"/>
      <w:marRight w:val="0"/>
      <w:marTop w:val="0"/>
      <w:marBottom w:val="0"/>
      <w:divBdr>
        <w:top w:val="none" w:sz="0" w:space="0" w:color="auto"/>
        <w:left w:val="none" w:sz="0" w:space="0" w:color="auto"/>
        <w:bottom w:val="none" w:sz="0" w:space="0" w:color="auto"/>
        <w:right w:val="none" w:sz="0" w:space="0" w:color="auto"/>
      </w:divBdr>
    </w:div>
    <w:div w:id="819620150">
      <w:bodyDiv w:val="1"/>
      <w:marLeft w:val="0"/>
      <w:marRight w:val="0"/>
      <w:marTop w:val="0"/>
      <w:marBottom w:val="0"/>
      <w:divBdr>
        <w:top w:val="none" w:sz="0" w:space="0" w:color="auto"/>
        <w:left w:val="none" w:sz="0" w:space="0" w:color="auto"/>
        <w:bottom w:val="none" w:sz="0" w:space="0" w:color="auto"/>
        <w:right w:val="none" w:sz="0" w:space="0" w:color="auto"/>
      </w:divBdr>
    </w:div>
    <w:div w:id="887834407">
      <w:bodyDiv w:val="1"/>
      <w:marLeft w:val="0"/>
      <w:marRight w:val="0"/>
      <w:marTop w:val="0"/>
      <w:marBottom w:val="0"/>
      <w:divBdr>
        <w:top w:val="none" w:sz="0" w:space="0" w:color="auto"/>
        <w:left w:val="none" w:sz="0" w:space="0" w:color="auto"/>
        <w:bottom w:val="none" w:sz="0" w:space="0" w:color="auto"/>
        <w:right w:val="none" w:sz="0" w:space="0" w:color="auto"/>
      </w:divBdr>
    </w:div>
    <w:div w:id="955259933">
      <w:bodyDiv w:val="1"/>
      <w:marLeft w:val="0"/>
      <w:marRight w:val="0"/>
      <w:marTop w:val="0"/>
      <w:marBottom w:val="0"/>
      <w:divBdr>
        <w:top w:val="none" w:sz="0" w:space="0" w:color="auto"/>
        <w:left w:val="none" w:sz="0" w:space="0" w:color="auto"/>
        <w:bottom w:val="none" w:sz="0" w:space="0" w:color="auto"/>
        <w:right w:val="none" w:sz="0" w:space="0" w:color="auto"/>
      </w:divBdr>
    </w:div>
    <w:div w:id="956639080">
      <w:bodyDiv w:val="1"/>
      <w:marLeft w:val="0"/>
      <w:marRight w:val="0"/>
      <w:marTop w:val="0"/>
      <w:marBottom w:val="0"/>
      <w:divBdr>
        <w:top w:val="none" w:sz="0" w:space="0" w:color="auto"/>
        <w:left w:val="none" w:sz="0" w:space="0" w:color="auto"/>
        <w:bottom w:val="none" w:sz="0" w:space="0" w:color="auto"/>
        <w:right w:val="none" w:sz="0" w:space="0" w:color="auto"/>
      </w:divBdr>
    </w:div>
    <w:div w:id="967273939">
      <w:bodyDiv w:val="1"/>
      <w:marLeft w:val="0"/>
      <w:marRight w:val="0"/>
      <w:marTop w:val="0"/>
      <w:marBottom w:val="0"/>
      <w:divBdr>
        <w:top w:val="none" w:sz="0" w:space="0" w:color="auto"/>
        <w:left w:val="none" w:sz="0" w:space="0" w:color="auto"/>
        <w:bottom w:val="none" w:sz="0" w:space="0" w:color="auto"/>
        <w:right w:val="none" w:sz="0" w:space="0" w:color="auto"/>
      </w:divBdr>
    </w:div>
    <w:div w:id="1009216688">
      <w:bodyDiv w:val="1"/>
      <w:marLeft w:val="0"/>
      <w:marRight w:val="0"/>
      <w:marTop w:val="0"/>
      <w:marBottom w:val="0"/>
      <w:divBdr>
        <w:top w:val="none" w:sz="0" w:space="0" w:color="auto"/>
        <w:left w:val="none" w:sz="0" w:space="0" w:color="auto"/>
        <w:bottom w:val="none" w:sz="0" w:space="0" w:color="auto"/>
        <w:right w:val="none" w:sz="0" w:space="0" w:color="auto"/>
      </w:divBdr>
    </w:div>
    <w:div w:id="1029184629">
      <w:bodyDiv w:val="1"/>
      <w:marLeft w:val="0"/>
      <w:marRight w:val="0"/>
      <w:marTop w:val="0"/>
      <w:marBottom w:val="0"/>
      <w:divBdr>
        <w:top w:val="none" w:sz="0" w:space="0" w:color="auto"/>
        <w:left w:val="none" w:sz="0" w:space="0" w:color="auto"/>
        <w:bottom w:val="none" w:sz="0" w:space="0" w:color="auto"/>
        <w:right w:val="none" w:sz="0" w:space="0" w:color="auto"/>
      </w:divBdr>
    </w:div>
    <w:div w:id="1046100055">
      <w:bodyDiv w:val="1"/>
      <w:marLeft w:val="0"/>
      <w:marRight w:val="0"/>
      <w:marTop w:val="0"/>
      <w:marBottom w:val="0"/>
      <w:divBdr>
        <w:top w:val="none" w:sz="0" w:space="0" w:color="auto"/>
        <w:left w:val="none" w:sz="0" w:space="0" w:color="auto"/>
        <w:bottom w:val="none" w:sz="0" w:space="0" w:color="auto"/>
        <w:right w:val="none" w:sz="0" w:space="0" w:color="auto"/>
      </w:divBdr>
    </w:div>
    <w:div w:id="1049111498">
      <w:bodyDiv w:val="1"/>
      <w:marLeft w:val="0"/>
      <w:marRight w:val="0"/>
      <w:marTop w:val="0"/>
      <w:marBottom w:val="0"/>
      <w:divBdr>
        <w:top w:val="none" w:sz="0" w:space="0" w:color="auto"/>
        <w:left w:val="none" w:sz="0" w:space="0" w:color="auto"/>
        <w:bottom w:val="none" w:sz="0" w:space="0" w:color="auto"/>
        <w:right w:val="none" w:sz="0" w:space="0" w:color="auto"/>
      </w:divBdr>
    </w:div>
    <w:div w:id="1049768620">
      <w:bodyDiv w:val="1"/>
      <w:marLeft w:val="0"/>
      <w:marRight w:val="0"/>
      <w:marTop w:val="0"/>
      <w:marBottom w:val="0"/>
      <w:divBdr>
        <w:top w:val="none" w:sz="0" w:space="0" w:color="auto"/>
        <w:left w:val="none" w:sz="0" w:space="0" w:color="auto"/>
        <w:bottom w:val="none" w:sz="0" w:space="0" w:color="auto"/>
        <w:right w:val="none" w:sz="0" w:space="0" w:color="auto"/>
      </w:divBdr>
    </w:div>
    <w:div w:id="1101949004">
      <w:bodyDiv w:val="1"/>
      <w:marLeft w:val="0"/>
      <w:marRight w:val="0"/>
      <w:marTop w:val="0"/>
      <w:marBottom w:val="0"/>
      <w:divBdr>
        <w:top w:val="none" w:sz="0" w:space="0" w:color="auto"/>
        <w:left w:val="none" w:sz="0" w:space="0" w:color="auto"/>
        <w:bottom w:val="none" w:sz="0" w:space="0" w:color="auto"/>
        <w:right w:val="none" w:sz="0" w:space="0" w:color="auto"/>
      </w:divBdr>
      <w:divsChild>
        <w:div w:id="452678924">
          <w:marLeft w:val="0"/>
          <w:marRight w:val="0"/>
          <w:marTop w:val="0"/>
          <w:marBottom w:val="0"/>
          <w:divBdr>
            <w:top w:val="none" w:sz="0" w:space="0" w:color="auto"/>
            <w:left w:val="none" w:sz="0" w:space="0" w:color="auto"/>
            <w:bottom w:val="none" w:sz="0" w:space="0" w:color="auto"/>
            <w:right w:val="none" w:sz="0" w:space="0" w:color="auto"/>
          </w:divBdr>
        </w:div>
      </w:divsChild>
    </w:div>
    <w:div w:id="1113551311">
      <w:bodyDiv w:val="1"/>
      <w:marLeft w:val="0"/>
      <w:marRight w:val="0"/>
      <w:marTop w:val="0"/>
      <w:marBottom w:val="0"/>
      <w:divBdr>
        <w:top w:val="none" w:sz="0" w:space="0" w:color="auto"/>
        <w:left w:val="none" w:sz="0" w:space="0" w:color="auto"/>
        <w:bottom w:val="none" w:sz="0" w:space="0" w:color="auto"/>
        <w:right w:val="none" w:sz="0" w:space="0" w:color="auto"/>
      </w:divBdr>
    </w:div>
    <w:div w:id="1143693277">
      <w:bodyDiv w:val="1"/>
      <w:marLeft w:val="0"/>
      <w:marRight w:val="0"/>
      <w:marTop w:val="0"/>
      <w:marBottom w:val="0"/>
      <w:divBdr>
        <w:top w:val="none" w:sz="0" w:space="0" w:color="auto"/>
        <w:left w:val="none" w:sz="0" w:space="0" w:color="auto"/>
        <w:bottom w:val="none" w:sz="0" w:space="0" w:color="auto"/>
        <w:right w:val="none" w:sz="0" w:space="0" w:color="auto"/>
      </w:divBdr>
    </w:div>
    <w:div w:id="1144422230">
      <w:bodyDiv w:val="1"/>
      <w:marLeft w:val="0"/>
      <w:marRight w:val="0"/>
      <w:marTop w:val="0"/>
      <w:marBottom w:val="0"/>
      <w:divBdr>
        <w:top w:val="none" w:sz="0" w:space="0" w:color="auto"/>
        <w:left w:val="none" w:sz="0" w:space="0" w:color="auto"/>
        <w:bottom w:val="none" w:sz="0" w:space="0" w:color="auto"/>
        <w:right w:val="none" w:sz="0" w:space="0" w:color="auto"/>
      </w:divBdr>
    </w:div>
    <w:div w:id="1249651319">
      <w:bodyDiv w:val="1"/>
      <w:marLeft w:val="0"/>
      <w:marRight w:val="0"/>
      <w:marTop w:val="0"/>
      <w:marBottom w:val="0"/>
      <w:divBdr>
        <w:top w:val="none" w:sz="0" w:space="0" w:color="auto"/>
        <w:left w:val="none" w:sz="0" w:space="0" w:color="auto"/>
        <w:bottom w:val="none" w:sz="0" w:space="0" w:color="auto"/>
        <w:right w:val="none" w:sz="0" w:space="0" w:color="auto"/>
      </w:divBdr>
    </w:div>
    <w:div w:id="1322614588">
      <w:bodyDiv w:val="1"/>
      <w:marLeft w:val="0"/>
      <w:marRight w:val="0"/>
      <w:marTop w:val="0"/>
      <w:marBottom w:val="0"/>
      <w:divBdr>
        <w:top w:val="none" w:sz="0" w:space="0" w:color="auto"/>
        <w:left w:val="none" w:sz="0" w:space="0" w:color="auto"/>
        <w:bottom w:val="none" w:sz="0" w:space="0" w:color="auto"/>
        <w:right w:val="none" w:sz="0" w:space="0" w:color="auto"/>
      </w:divBdr>
    </w:div>
    <w:div w:id="1408306296">
      <w:bodyDiv w:val="1"/>
      <w:marLeft w:val="0"/>
      <w:marRight w:val="0"/>
      <w:marTop w:val="0"/>
      <w:marBottom w:val="0"/>
      <w:divBdr>
        <w:top w:val="none" w:sz="0" w:space="0" w:color="auto"/>
        <w:left w:val="none" w:sz="0" w:space="0" w:color="auto"/>
        <w:bottom w:val="none" w:sz="0" w:space="0" w:color="auto"/>
        <w:right w:val="none" w:sz="0" w:space="0" w:color="auto"/>
      </w:divBdr>
    </w:div>
    <w:div w:id="1489132569">
      <w:bodyDiv w:val="1"/>
      <w:marLeft w:val="0"/>
      <w:marRight w:val="0"/>
      <w:marTop w:val="0"/>
      <w:marBottom w:val="0"/>
      <w:divBdr>
        <w:top w:val="none" w:sz="0" w:space="0" w:color="auto"/>
        <w:left w:val="none" w:sz="0" w:space="0" w:color="auto"/>
        <w:bottom w:val="none" w:sz="0" w:space="0" w:color="auto"/>
        <w:right w:val="none" w:sz="0" w:space="0" w:color="auto"/>
      </w:divBdr>
    </w:div>
    <w:div w:id="1497191089">
      <w:bodyDiv w:val="1"/>
      <w:marLeft w:val="0"/>
      <w:marRight w:val="0"/>
      <w:marTop w:val="0"/>
      <w:marBottom w:val="0"/>
      <w:divBdr>
        <w:top w:val="none" w:sz="0" w:space="0" w:color="auto"/>
        <w:left w:val="none" w:sz="0" w:space="0" w:color="auto"/>
        <w:bottom w:val="none" w:sz="0" w:space="0" w:color="auto"/>
        <w:right w:val="none" w:sz="0" w:space="0" w:color="auto"/>
      </w:divBdr>
    </w:div>
    <w:div w:id="1559627168">
      <w:bodyDiv w:val="1"/>
      <w:marLeft w:val="0"/>
      <w:marRight w:val="0"/>
      <w:marTop w:val="0"/>
      <w:marBottom w:val="0"/>
      <w:divBdr>
        <w:top w:val="none" w:sz="0" w:space="0" w:color="auto"/>
        <w:left w:val="none" w:sz="0" w:space="0" w:color="auto"/>
        <w:bottom w:val="none" w:sz="0" w:space="0" w:color="auto"/>
        <w:right w:val="none" w:sz="0" w:space="0" w:color="auto"/>
      </w:divBdr>
    </w:div>
    <w:div w:id="1658461418">
      <w:bodyDiv w:val="1"/>
      <w:marLeft w:val="0"/>
      <w:marRight w:val="0"/>
      <w:marTop w:val="0"/>
      <w:marBottom w:val="0"/>
      <w:divBdr>
        <w:top w:val="none" w:sz="0" w:space="0" w:color="auto"/>
        <w:left w:val="none" w:sz="0" w:space="0" w:color="auto"/>
        <w:bottom w:val="none" w:sz="0" w:space="0" w:color="auto"/>
        <w:right w:val="none" w:sz="0" w:space="0" w:color="auto"/>
      </w:divBdr>
    </w:div>
    <w:div w:id="1663849956">
      <w:bodyDiv w:val="1"/>
      <w:marLeft w:val="0"/>
      <w:marRight w:val="0"/>
      <w:marTop w:val="0"/>
      <w:marBottom w:val="0"/>
      <w:divBdr>
        <w:top w:val="none" w:sz="0" w:space="0" w:color="auto"/>
        <w:left w:val="none" w:sz="0" w:space="0" w:color="auto"/>
        <w:bottom w:val="none" w:sz="0" w:space="0" w:color="auto"/>
        <w:right w:val="none" w:sz="0" w:space="0" w:color="auto"/>
      </w:divBdr>
    </w:div>
    <w:div w:id="1733965621">
      <w:bodyDiv w:val="1"/>
      <w:marLeft w:val="0"/>
      <w:marRight w:val="0"/>
      <w:marTop w:val="0"/>
      <w:marBottom w:val="0"/>
      <w:divBdr>
        <w:top w:val="none" w:sz="0" w:space="0" w:color="auto"/>
        <w:left w:val="none" w:sz="0" w:space="0" w:color="auto"/>
        <w:bottom w:val="none" w:sz="0" w:space="0" w:color="auto"/>
        <w:right w:val="none" w:sz="0" w:space="0" w:color="auto"/>
      </w:divBdr>
    </w:div>
    <w:div w:id="1746566039">
      <w:bodyDiv w:val="1"/>
      <w:marLeft w:val="0"/>
      <w:marRight w:val="0"/>
      <w:marTop w:val="0"/>
      <w:marBottom w:val="0"/>
      <w:divBdr>
        <w:top w:val="none" w:sz="0" w:space="0" w:color="auto"/>
        <w:left w:val="none" w:sz="0" w:space="0" w:color="auto"/>
        <w:bottom w:val="none" w:sz="0" w:space="0" w:color="auto"/>
        <w:right w:val="none" w:sz="0" w:space="0" w:color="auto"/>
      </w:divBdr>
    </w:div>
    <w:div w:id="1753309312">
      <w:bodyDiv w:val="1"/>
      <w:marLeft w:val="0"/>
      <w:marRight w:val="0"/>
      <w:marTop w:val="0"/>
      <w:marBottom w:val="0"/>
      <w:divBdr>
        <w:top w:val="none" w:sz="0" w:space="0" w:color="auto"/>
        <w:left w:val="none" w:sz="0" w:space="0" w:color="auto"/>
        <w:bottom w:val="none" w:sz="0" w:space="0" w:color="auto"/>
        <w:right w:val="none" w:sz="0" w:space="0" w:color="auto"/>
      </w:divBdr>
      <w:divsChild>
        <w:div w:id="1540700527">
          <w:marLeft w:val="0"/>
          <w:marRight w:val="0"/>
          <w:marTop w:val="0"/>
          <w:marBottom w:val="0"/>
          <w:divBdr>
            <w:top w:val="none" w:sz="0" w:space="0" w:color="auto"/>
            <w:left w:val="none" w:sz="0" w:space="0" w:color="auto"/>
            <w:bottom w:val="none" w:sz="0" w:space="0" w:color="auto"/>
            <w:right w:val="none" w:sz="0" w:space="0" w:color="auto"/>
          </w:divBdr>
        </w:div>
      </w:divsChild>
    </w:div>
    <w:div w:id="1804814200">
      <w:bodyDiv w:val="1"/>
      <w:marLeft w:val="0"/>
      <w:marRight w:val="0"/>
      <w:marTop w:val="0"/>
      <w:marBottom w:val="0"/>
      <w:divBdr>
        <w:top w:val="none" w:sz="0" w:space="0" w:color="auto"/>
        <w:left w:val="none" w:sz="0" w:space="0" w:color="auto"/>
        <w:bottom w:val="none" w:sz="0" w:space="0" w:color="auto"/>
        <w:right w:val="none" w:sz="0" w:space="0" w:color="auto"/>
      </w:divBdr>
    </w:div>
    <w:div w:id="1805347353">
      <w:bodyDiv w:val="1"/>
      <w:marLeft w:val="0"/>
      <w:marRight w:val="0"/>
      <w:marTop w:val="0"/>
      <w:marBottom w:val="0"/>
      <w:divBdr>
        <w:top w:val="none" w:sz="0" w:space="0" w:color="auto"/>
        <w:left w:val="none" w:sz="0" w:space="0" w:color="auto"/>
        <w:bottom w:val="none" w:sz="0" w:space="0" w:color="auto"/>
        <w:right w:val="none" w:sz="0" w:space="0" w:color="auto"/>
      </w:divBdr>
    </w:div>
    <w:div w:id="2001764001">
      <w:bodyDiv w:val="1"/>
      <w:marLeft w:val="0"/>
      <w:marRight w:val="0"/>
      <w:marTop w:val="0"/>
      <w:marBottom w:val="0"/>
      <w:divBdr>
        <w:top w:val="none" w:sz="0" w:space="0" w:color="auto"/>
        <w:left w:val="none" w:sz="0" w:space="0" w:color="auto"/>
        <w:bottom w:val="none" w:sz="0" w:space="0" w:color="auto"/>
        <w:right w:val="none" w:sz="0" w:space="0" w:color="auto"/>
      </w:divBdr>
    </w:div>
    <w:div w:id="2005349651">
      <w:bodyDiv w:val="1"/>
      <w:marLeft w:val="0"/>
      <w:marRight w:val="0"/>
      <w:marTop w:val="0"/>
      <w:marBottom w:val="0"/>
      <w:divBdr>
        <w:top w:val="none" w:sz="0" w:space="0" w:color="auto"/>
        <w:left w:val="none" w:sz="0" w:space="0" w:color="auto"/>
        <w:bottom w:val="none" w:sz="0" w:space="0" w:color="auto"/>
        <w:right w:val="none" w:sz="0" w:space="0" w:color="auto"/>
      </w:divBdr>
    </w:div>
    <w:div w:id="2070836011">
      <w:bodyDiv w:val="1"/>
      <w:marLeft w:val="0"/>
      <w:marRight w:val="0"/>
      <w:marTop w:val="0"/>
      <w:marBottom w:val="0"/>
      <w:divBdr>
        <w:top w:val="none" w:sz="0" w:space="0" w:color="auto"/>
        <w:left w:val="none" w:sz="0" w:space="0" w:color="auto"/>
        <w:bottom w:val="none" w:sz="0" w:space="0" w:color="auto"/>
        <w:right w:val="none" w:sz="0" w:space="0" w:color="auto"/>
      </w:divBdr>
    </w:div>
    <w:div w:id="211782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0E5FE-E893-4130-B80D-B79BF0AD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71</Pages>
  <Words>16331</Words>
  <Characters>93088</Characters>
  <Application>Microsoft Office Word</Application>
  <DocSecurity>0</DocSecurity>
  <Lines>775</Lines>
  <Paragraphs>218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109201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SSFS</dc:creator>
  <cp:keywords>https://mul2-fsss.gov.am/tasks/487365/oneclick/2022 HashvetvutyunSSFS (4).docx?token=8cebde3e7a17476f25cb4abc4f84f78c</cp:keywords>
  <cp:lastModifiedBy>SSFS</cp:lastModifiedBy>
  <cp:revision>11</cp:revision>
  <dcterms:created xsi:type="dcterms:W3CDTF">2023-01-25T13:13:00Z</dcterms:created>
  <dcterms:modified xsi:type="dcterms:W3CDTF">2023-02-09T05:51:00Z</dcterms:modified>
</cp:coreProperties>
</file>